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F6B43" w14:textId="77777777" w:rsidR="00700C7B" w:rsidRDefault="00700C7B" w:rsidP="00700C7B">
      <w:pPr>
        <w:jc w:val="center"/>
        <w:rPr>
          <w:b/>
          <w:bCs/>
        </w:rPr>
      </w:pPr>
      <w:r>
        <w:rPr>
          <w:b/>
          <w:bCs/>
        </w:rPr>
        <w:t xml:space="preserve">PROGRAMACIÓN DE LA </w:t>
      </w:r>
      <w:r w:rsidRPr="00700C7B">
        <w:rPr>
          <w:b/>
          <w:bCs/>
        </w:rPr>
        <w:t>MAESTRÍA EN EDUCACIÓN INICIAL</w:t>
      </w:r>
      <w:r>
        <w:rPr>
          <w:b/>
          <w:bCs/>
        </w:rPr>
        <w:t>.</w:t>
      </w:r>
    </w:p>
    <w:p w14:paraId="4D4BFCB5" w14:textId="117500BB" w:rsidR="00700C7B" w:rsidRPr="00044B0A" w:rsidRDefault="00700C7B" w:rsidP="00700C7B">
      <w:pPr>
        <w:jc w:val="center"/>
        <w:rPr>
          <w:b/>
          <w:bCs/>
        </w:rPr>
      </w:pPr>
      <w:r>
        <w:rPr>
          <w:b/>
          <w:bCs/>
        </w:rPr>
        <w:t xml:space="preserve"> III COHORTE</w:t>
      </w:r>
    </w:p>
    <w:tbl>
      <w:tblPr>
        <w:tblStyle w:val="Tablaconcuadrcula"/>
        <w:tblW w:w="9209" w:type="dxa"/>
        <w:jc w:val="center"/>
        <w:tblLook w:val="04A0" w:firstRow="1" w:lastRow="0" w:firstColumn="1" w:lastColumn="0" w:noHBand="0" w:noVBand="1"/>
      </w:tblPr>
      <w:tblGrid>
        <w:gridCol w:w="2074"/>
        <w:gridCol w:w="8902"/>
      </w:tblGrid>
      <w:tr w:rsidR="00700C7B" w:rsidRPr="00044B0A" w14:paraId="1AEAF74E" w14:textId="77777777" w:rsidTr="000E6D91">
        <w:trPr>
          <w:trHeight w:val="389"/>
          <w:jc w:val="center"/>
        </w:trPr>
        <w:tc>
          <w:tcPr>
            <w:tcW w:w="2123" w:type="dxa"/>
            <w:vAlign w:val="center"/>
          </w:tcPr>
          <w:p w14:paraId="772A77E1" w14:textId="77777777" w:rsidR="00700C7B" w:rsidRPr="00044B0A" w:rsidRDefault="00700C7B" w:rsidP="000E6D91">
            <w:pPr>
              <w:jc w:val="center"/>
              <w:rPr>
                <w:b/>
              </w:rPr>
            </w:pPr>
            <w:r w:rsidRPr="00044B0A">
              <w:rPr>
                <w:b/>
              </w:rPr>
              <w:t>DETALLES</w:t>
            </w:r>
          </w:p>
        </w:tc>
        <w:tc>
          <w:tcPr>
            <w:tcW w:w="7086" w:type="dxa"/>
            <w:vAlign w:val="center"/>
          </w:tcPr>
          <w:p w14:paraId="3345E18F" w14:textId="77777777" w:rsidR="00700C7B" w:rsidRPr="00044B0A" w:rsidRDefault="00700C7B" w:rsidP="000E6D91">
            <w:pPr>
              <w:jc w:val="center"/>
              <w:rPr>
                <w:b/>
              </w:rPr>
            </w:pPr>
            <w:r w:rsidRPr="00044B0A">
              <w:rPr>
                <w:b/>
              </w:rPr>
              <w:t>CONTENIDOS (MODELO)</w:t>
            </w:r>
          </w:p>
        </w:tc>
      </w:tr>
      <w:tr w:rsidR="00700C7B" w:rsidRPr="00044B0A" w14:paraId="03D8B0DB" w14:textId="77777777" w:rsidTr="001E7CDC">
        <w:trPr>
          <w:trHeight w:val="2197"/>
          <w:jc w:val="center"/>
        </w:trPr>
        <w:tc>
          <w:tcPr>
            <w:tcW w:w="2123" w:type="dxa"/>
            <w:vAlign w:val="center"/>
          </w:tcPr>
          <w:p w14:paraId="431E2255" w14:textId="77777777" w:rsidR="00700C7B" w:rsidRPr="00044B0A" w:rsidRDefault="00700C7B" w:rsidP="000E6D91">
            <w:pPr>
              <w:rPr>
                <w:b/>
              </w:rPr>
            </w:pPr>
            <w:r w:rsidRPr="00044B0A">
              <w:rPr>
                <w:b/>
              </w:rPr>
              <w:t xml:space="preserve">CONVOCATORIA </w:t>
            </w:r>
          </w:p>
        </w:tc>
        <w:tc>
          <w:tcPr>
            <w:tcW w:w="7086" w:type="dxa"/>
            <w:vAlign w:val="center"/>
          </w:tcPr>
          <w:p w14:paraId="7617FD27" w14:textId="106410EB" w:rsidR="00700C7B" w:rsidRDefault="00700C7B" w:rsidP="000E6D91">
            <w:pPr>
              <w:pStyle w:val="Sinespaciado"/>
              <w:jc w:val="both"/>
              <w:rPr>
                <w:rFonts w:ascii="Times New Roman" w:hAnsi="Times New Roman" w:cs="Times New Roman"/>
                <w:sz w:val="21"/>
                <w:szCs w:val="21"/>
              </w:rPr>
            </w:pPr>
            <w:r w:rsidRPr="00C22418">
              <w:rPr>
                <w:rFonts w:ascii="Times New Roman" w:hAnsi="Times New Roman" w:cs="Times New Roman"/>
                <w:sz w:val="21"/>
                <w:szCs w:val="21"/>
              </w:rPr>
              <w:t xml:space="preserve">La Dirección de Posgrado y Educación Continua de la Universidad Estatal de Bolívar (UEB), convoca al proceso de Postulación y Admisión para acceder al Programa de Maestría en </w:t>
            </w:r>
            <w:r>
              <w:rPr>
                <w:rFonts w:ascii="Times New Roman" w:hAnsi="Times New Roman" w:cs="Times New Roman"/>
                <w:sz w:val="21"/>
                <w:szCs w:val="21"/>
              </w:rPr>
              <w:t>Educación Inicial</w:t>
            </w:r>
            <w:r w:rsidRPr="00C22418">
              <w:rPr>
                <w:rFonts w:ascii="Times New Roman" w:hAnsi="Times New Roman" w:cs="Times New Roman"/>
                <w:sz w:val="21"/>
                <w:szCs w:val="21"/>
              </w:rPr>
              <w:t xml:space="preserve">, con el título de MAGISTER EN </w:t>
            </w:r>
            <w:r>
              <w:rPr>
                <w:rFonts w:ascii="Times New Roman" w:hAnsi="Times New Roman" w:cs="Times New Roman"/>
                <w:sz w:val="21"/>
                <w:szCs w:val="21"/>
              </w:rPr>
              <w:t>EDUCACIÓN INICIAL</w:t>
            </w:r>
            <w:r w:rsidRPr="00C22418">
              <w:rPr>
                <w:rFonts w:ascii="Times New Roman" w:hAnsi="Times New Roman" w:cs="Times New Roman"/>
                <w:sz w:val="21"/>
                <w:szCs w:val="21"/>
              </w:rPr>
              <w:t xml:space="preserve">, </w:t>
            </w:r>
            <w:r>
              <w:rPr>
                <w:rFonts w:ascii="Times New Roman" w:hAnsi="Times New Roman" w:cs="Times New Roman"/>
                <w:sz w:val="21"/>
                <w:szCs w:val="21"/>
              </w:rPr>
              <w:t xml:space="preserve">III </w:t>
            </w:r>
            <w:r w:rsidRPr="00C22418">
              <w:rPr>
                <w:rFonts w:ascii="Times New Roman" w:hAnsi="Times New Roman" w:cs="Times New Roman"/>
                <w:sz w:val="21"/>
                <w:szCs w:val="21"/>
              </w:rPr>
              <w:t>Cohorte.</w:t>
            </w:r>
          </w:p>
          <w:p w14:paraId="1157BF0D" w14:textId="77777777" w:rsidR="00700C7B" w:rsidRPr="00C22418" w:rsidRDefault="00700C7B" w:rsidP="000E6D91">
            <w:pPr>
              <w:pStyle w:val="Sinespaciado"/>
              <w:jc w:val="both"/>
              <w:rPr>
                <w:rFonts w:ascii="Times New Roman" w:hAnsi="Times New Roman" w:cs="Times New Roman"/>
                <w:sz w:val="10"/>
                <w:szCs w:val="10"/>
              </w:rPr>
            </w:pPr>
          </w:p>
          <w:p w14:paraId="6E490F31" w14:textId="79F94CF3" w:rsidR="00700C7B" w:rsidRPr="00C22418" w:rsidRDefault="001E7CDC" w:rsidP="000E6D91">
            <w:pPr>
              <w:pStyle w:val="Sinespaciado"/>
              <w:jc w:val="both"/>
              <w:rPr>
                <w:rFonts w:ascii="Times New Roman" w:hAnsi="Times New Roman" w:cs="Times New Roman"/>
              </w:rPr>
            </w:pPr>
            <w:r w:rsidRPr="001E7CDC">
              <w:rPr>
                <w:rFonts w:ascii="Times New Roman" w:hAnsi="Times New Roman" w:cs="Times New Roman"/>
                <w:sz w:val="21"/>
                <w:szCs w:val="21"/>
              </w:rPr>
              <w:t>El personal académico está integrado por profesionales con experiencia y con títulos de Maestría y Doctorado (</w:t>
            </w:r>
            <w:proofErr w:type="spellStart"/>
            <w:r w:rsidRPr="001E7CDC">
              <w:rPr>
                <w:rFonts w:ascii="Times New Roman" w:hAnsi="Times New Roman" w:cs="Times New Roman"/>
                <w:sz w:val="21"/>
                <w:szCs w:val="21"/>
              </w:rPr>
              <w:t>Ph.D</w:t>
            </w:r>
            <w:proofErr w:type="spellEnd"/>
            <w:r w:rsidRPr="001E7CDC">
              <w:rPr>
                <w:rFonts w:ascii="Times New Roman" w:hAnsi="Times New Roman" w:cs="Times New Roman"/>
                <w:sz w:val="21"/>
                <w:szCs w:val="21"/>
              </w:rPr>
              <w:t>.) de alto nivel técnico-científico, pedagógico y humanista; comprometidos en proporcionar a los</w:t>
            </w:r>
            <w:r w:rsidR="008C3B84">
              <w:rPr>
                <w:rFonts w:ascii="Times New Roman" w:hAnsi="Times New Roman" w:cs="Times New Roman"/>
                <w:sz w:val="21"/>
                <w:szCs w:val="21"/>
              </w:rPr>
              <w:t>/as</w:t>
            </w:r>
            <w:r w:rsidRPr="001E7CDC">
              <w:rPr>
                <w:rFonts w:ascii="Times New Roman" w:hAnsi="Times New Roman" w:cs="Times New Roman"/>
                <w:sz w:val="21"/>
                <w:szCs w:val="21"/>
              </w:rPr>
              <w:t xml:space="preserve"> Maestrantes los conocimientos, habilidades</w:t>
            </w:r>
            <w:r w:rsidR="00700C7B" w:rsidRPr="00C22418">
              <w:rPr>
                <w:rFonts w:ascii="Times New Roman" w:hAnsi="Times New Roman" w:cs="Times New Roman"/>
                <w:sz w:val="21"/>
                <w:szCs w:val="21"/>
              </w:rPr>
              <w:t xml:space="preserve">, enfocados </w:t>
            </w:r>
            <w:r w:rsidR="00700C7B" w:rsidRPr="00700C7B">
              <w:rPr>
                <w:rFonts w:ascii="Times New Roman" w:hAnsi="Times New Roman" w:cs="Times New Roman"/>
                <w:sz w:val="21"/>
                <w:szCs w:val="21"/>
              </w:rPr>
              <w:t>e</w:t>
            </w:r>
            <w:r w:rsidR="00700C7B">
              <w:rPr>
                <w:rFonts w:ascii="Times New Roman" w:hAnsi="Times New Roman" w:cs="Times New Roman"/>
                <w:sz w:val="21"/>
                <w:szCs w:val="21"/>
              </w:rPr>
              <w:t>n</w:t>
            </w:r>
            <w:r w:rsidR="00700C7B" w:rsidRPr="00700C7B">
              <w:rPr>
                <w:rFonts w:ascii="Times New Roman" w:hAnsi="Times New Roman" w:cs="Times New Roman"/>
                <w:sz w:val="21"/>
                <w:szCs w:val="21"/>
              </w:rPr>
              <w:t xml:space="preserve"> fortalecer y profundizar el conocimiento teórico, metodológico</w:t>
            </w:r>
            <w:r w:rsidR="00700C7B">
              <w:rPr>
                <w:rFonts w:ascii="Times New Roman" w:hAnsi="Times New Roman" w:cs="Times New Roman"/>
                <w:sz w:val="21"/>
                <w:szCs w:val="21"/>
              </w:rPr>
              <w:t>,</w:t>
            </w:r>
            <w:r w:rsidR="00700C7B" w:rsidRPr="00700C7B">
              <w:rPr>
                <w:rFonts w:ascii="Times New Roman" w:hAnsi="Times New Roman" w:cs="Times New Roman"/>
                <w:sz w:val="21"/>
                <w:szCs w:val="21"/>
              </w:rPr>
              <w:t xml:space="preserve"> tecnológico</w:t>
            </w:r>
            <w:r w:rsidR="00700C7B">
              <w:rPr>
                <w:rFonts w:ascii="Times New Roman" w:hAnsi="Times New Roman" w:cs="Times New Roman"/>
                <w:sz w:val="21"/>
                <w:szCs w:val="21"/>
              </w:rPr>
              <w:t xml:space="preserve">   e investigativo,</w:t>
            </w:r>
            <w:r w:rsidR="00700C7B" w:rsidRPr="00700C7B">
              <w:rPr>
                <w:rFonts w:ascii="Times New Roman" w:hAnsi="Times New Roman" w:cs="Times New Roman"/>
                <w:sz w:val="21"/>
                <w:szCs w:val="21"/>
              </w:rPr>
              <w:t xml:space="preserve"> que facilite la construcción gradual del conocimiento en profesionales de Educación Inicial</w:t>
            </w:r>
            <w:r w:rsidR="00700C7B">
              <w:rPr>
                <w:rFonts w:ascii="Times New Roman" w:hAnsi="Times New Roman" w:cs="Times New Roman"/>
                <w:sz w:val="21"/>
                <w:szCs w:val="21"/>
              </w:rPr>
              <w:t>.</w:t>
            </w:r>
          </w:p>
        </w:tc>
      </w:tr>
      <w:tr w:rsidR="00700C7B" w:rsidRPr="00044B0A" w14:paraId="0CEC621D" w14:textId="77777777" w:rsidTr="000E6D91">
        <w:trPr>
          <w:jc w:val="center"/>
        </w:trPr>
        <w:tc>
          <w:tcPr>
            <w:tcW w:w="2123" w:type="dxa"/>
            <w:vAlign w:val="center"/>
          </w:tcPr>
          <w:p w14:paraId="2B058452" w14:textId="77777777" w:rsidR="00700C7B" w:rsidRPr="00044B0A" w:rsidRDefault="00700C7B" w:rsidP="000E6D91">
            <w:pPr>
              <w:rPr>
                <w:b/>
              </w:rPr>
            </w:pPr>
            <w:r w:rsidRPr="00044B0A">
              <w:rPr>
                <w:b/>
              </w:rPr>
              <w:t xml:space="preserve">PROGRAMA </w:t>
            </w:r>
          </w:p>
        </w:tc>
        <w:tc>
          <w:tcPr>
            <w:tcW w:w="7086" w:type="dxa"/>
            <w:vAlign w:val="center"/>
          </w:tcPr>
          <w:p w14:paraId="64A98A9D" w14:textId="5737959B" w:rsidR="002045A4" w:rsidRDefault="002045A4" w:rsidP="002045A4">
            <w:pPr>
              <w:pStyle w:val="Prrafodelista"/>
              <w:widowControl/>
              <w:autoSpaceDE/>
              <w:autoSpaceDN/>
              <w:rPr>
                <w:b/>
                <w:bCs/>
              </w:rPr>
            </w:pPr>
          </w:p>
          <w:p w14:paraId="6F6099D2" w14:textId="2E5FD410" w:rsidR="002045A4" w:rsidRDefault="00700C7B" w:rsidP="00891653">
            <w:pPr>
              <w:pStyle w:val="Prrafodelista"/>
              <w:widowControl/>
              <w:numPr>
                <w:ilvl w:val="0"/>
                <w:numId w:val="20"/>
              </w:numPr>
              <w:autoSpaceDE/>
              <w:autoSpaceDN/>
              <w:ind w:left="460"/>
            </w:pPr>
            <w:r w:rsidRPr="009F462F">
              <w:rPr>
                <w:b/>
                <w:bCs/>
              </w:rPr>
              <w:t>Nombre completo del programa:</w:t>
            </w:r>
          </w:p>
          <w:p w14:paraId="035877A4" w14:textId="7FA81CAA" w:rsidR="00700C7B" w:rsidRPr="00044B0A" w:rsidRDefault="00700C7B" w:rsidP="00891653">
            <w:pPr>
              <w:pStyle w:val="Prrafodelista"/>
              <w:ind w:left="460"/>
            </w:pPr>
            <w:r w:rsidRPr="00044B0A">
              <w:t xml:space="preserve">MAESTRIA EN </w:t>
            </w:r>
            <w:r w:rsidR="002045A4">
              <w:t>EDUCACIÓN INICIAL</w:t>
            </w:r>
            <w:r w:rsidRPr="00044B0A">
              <w:t xml:space="preserve"> </w:t>
            </w:r>
          </w:p>
          <w:p w14:paraId="73F27623" w14:textId="77777777" w:rsidR="00700C7B" w:rsidRPr="00C22418" w:rsidRDefault="00700C7B" w:rsidP="00891653">
            <w:pPr>
              <w:pStyle w:val="Prrafodelista"/>
              <w:ind w:left="460"/>
              <w:rPr>
                <w:sz w:val="12"/>
                <w:szCs w:val="12"/>
              </w:rPr>
            </w:pPr>
          </w:p>
          <w:p w14:paraId="37AB1952" w14:textId="72B7BF0A" w:rsidR="00700C7B" w:rsidRPr="00044B0A" w:rsidRDefault="00700C7B" w:rsidP="00891653">
            <w:pPr>
              <w:pStyle w:val="Prrafodelista"/>
              <w:widowControl/>
              <w:numPr>
                <w:ilvl w:val="0"/>
                <w:numId w:val="20"/>
              </w:numPr>
              <w:autoSpaceDE/>
              <w:autoSpaceDN/>
              <w:ind w:left="460"/>
              <w:rPr>
                <w:b/>
                <w:bCs/>
              </w:rPr>
            </w:pPr>
            <w:r w:rsidRPr="00044B0A">
              <w:rPr>
                <w:b/>
                <w:bCs/>
              </w:rPr>
              <w:t>Resolución de aprobación del CES:</w:t>
            </w:r>
          </w:p>
          <w:p w14:paraId="01ED176B" w14:textId="1195F0CD" w:rsidR="002045A4" w:rsidRDefault="00386AE5" w:rsidP="00891653">
            <w:pPr>
              <w:pStyle w:val="Prrafodelista"/>
              <w:ind w:left="460"/>
            </w:pPr>
            <w:r w:rsidRPr="00386AE5">
              <w:t>RPC-SO-03-No.087-2021</w:t>
            </w:r>
            <w:r w:rsidR="007B67F9">
              <w:t xml:space="preserve"> (3 de febrero de 2021)</w:t>
            </w:r>
          </w:p>
          <w:p w14:paraId="1E40DF13" w14:textId="77777777" w:rsidR="00386AE5" w:rsidRPr="00DC7DA8" w:rsidRDefault="00386AE5" w:rsidP="00891653">
            <w:pPr>
              <w:pStyle w:val="Prrafodelista"/>
              <w:ind w:left="460"/>
              <w:rPr>
                <w:sz w:val="12"/>
                <w:szCs w:val="12"/>
              </w:rPr>
            </w:pPr>
          </w:p>
          <w:p w14:paraId="2E714F1F" w14:textId="77777777" w:rsidR="007B67F9" w:rsidRPr="0081141E" w:rsidRDefault="00700C7B" w:rsidP="00891653">
            <w:pPr>
              <w:pStyle w:val="Prrafodelista"/>
              <w:widowControl/>
              <w:numPr>
                <w:ilvl w:val="0"/>
                <w:numId w:val="20"/>
              </w:numPr>
              <w:autoSpaceDE/>
              <w:autoSpaceDN/>
              <w:ind w:left="460"/>
            </w:pPr>
            <w:r w:rsidRPr="00044B0A">
              <w:rPr>
                <w:b/>
                <w:bCs/>
              </w:rPr>
              <w:t xml:space="preserve">Duración: </w:t>
            </w:r>
            <w:r w:rsidRPr="00044B0A">
              <w:t>2 periodos o ciclos</w:t>
            </w:r>
            <w:r>
              <w:t xml:space="preserve"> ordinarios</w:t>
            </w:r>
            <w:r w:rsidRPr="00044B0A">
              <w:t xml:space="preserve"> (1</w:t>
            </w:r>
            <w:r w:rsidR="002045A4">
              <w:t>2</w:t>
            </w:r>
            <w:r w:rsidRPr="00044B0A">
              <w:t xml:space="preserve"> módulos)</w:t>
            </w:r>
            <w:r w:rsidR="007B67F9">
              <w:t xml:space="preserve"> y </w:t>
            </w:r>
            <w:r w:rsidR="007B67F9" w:rsidRPr="0081141E">
              <w:t>trabajo de titulación</w:t>
            </w:r>
          </w:p>
          <w:p w14:paraId="4BAD660B" w14:textId="77777777" w:rsidR="00700C7B" w:rsidRPr="00DC7DA8" w:rsidRDefault="00700C7B" w:rsidP="00891653">
            <w:pPr>
              <w:pStyle w:val="Prrafodelista"/>
              <w:ind w:left="460"/>
              <w:rPr>
                <w:b/>
                <w:bCs/>
                <w:sz w:val="12"/>
                <w:szCs w:val="12"/>
              </w:rPr>
            </w:pPr>
          </w:p>
          <w:p w14:paraId="56309A6C" w14:textId="1978DFF7" w:rsidR="00700C7B" w:rsidRPr="00044B0A" w:rsidRDefault="00700C7B" w:rsidP="00891653">
            <w:pPr>
              <w:pStyle w:val="Prrafodelista"/>
              <w:widowControl/>
              <w:numPr>
                <w:ilvl w:val="0"/>
                <w:numId w:val="20"/>
              </w:numPr>
              <w:autoSpaceDE/>
              <w:autoSpaceDN/>
              <w:ind w:left="460"/>
            </w:pPr>
            <w:r w:rsidRPr="00044B0A">
              <w:rPr>
                <w:b/>
                <w:bCs/>
              </w:rPr>
              <w:t xml:space="preserve">Título: </w:t>
            </w:r>
            <w:r w:rsidRPr="00044B0A">
              <w:t>Mag</w:t>
            </w:r>
            <w:r>
              <w:t>í</w:t>
            </w:r>
            <w:r w:rsidRPr="00044B0A">
              <w:t xml:space="preserve">ster en </w:t>
            </w:r>
            <w:r w:rsidR="002045A4">
              <w:t>Educación Inicial.</w:t>
            </w:r>
            <w:r w:rsidRPr="00044B0A">
              <w:t xml:space="preserve"> </w:t>
            </w:r>
          </w:p>
          <w:p w14:paraId="21A106B1" w14:textId="77777777" w:rsidR="00700C7B" w:rsidRPr="00DC7DA8" w:rsidRDefault="00700C7B" w:rsidP="00891653">
            <w:pPr>
              <w:pStyle w:val="Prrafodelista"/>
              <w:ind w:left="460"/>
              <w:rPr>
                <w:sz w:val="12"/>
                <w:szCs w:val="12"/>
              </w:rPr>
            </w:pPr>
          </w:p>
          <w:p w14:paraId="398A6588" w14:textId="77777777" w:rsidR="00700C7B" w:rsidRPr="00044B0A" w:rsidRDefault="00700C7B" w:rsidP="00891653">
            <w:pPr>
              <w:pStyle w:val="Prrafodelista"/>
              <w:widowControl/>
              <w:numPr>
                <w:ilvl w:val="0"/>
                <w:numId w:val="20"/>
              </w:numPr>
              <w:autoSpaceDE/>
              <w:autoSpaceDN/>
              <w:ind w:left="460"/>
            </w:pPr>
            <w:r w:rsidRPr="00044B0A">
              <w:rPr>
                <w:b/>
                <w:bCs/>
              </w:rPr>
              <w:t xml:space="preserve">Modalidad: </w:t>
            </w:r>
            <w:r w:rsidRPr="00044B0A">
              <w:t>Presencial</w:t>
            </w:r>
          </w:p>
          <w:p w14:paraId="0D65D2D9" w14:textId="77777777" w:rsidR="00700C7B" w:rsidRPr="00DC7DA8" w:rsidRDefault="00700C7B" w:rsidP="00891653">
            <w:pPr>
              <w:pStyle w:val="Prrafodelista"/>
              <w:ind w:left="460"/>
              <w:rPr>
                <w:sz w:val="12"/>
                <w:szCs w:val="12"/>
              </w:rPr>
            </w:pPr>
          </w:p>
          <w:p w14:paraId="16568A67" w14:textId="77777777" w:rsidR="00700C7B" w:rsidRPr="00044B0A" w:rsidRDefault="00700C7B" w:rsidP="00891653">
            <w:pPr>
              <w:pStyle w:val="Prrafodelista"/>
              <w:widowControl/>
              <w:numPr>
                <w:ilvl w:val="0"/>
                <w:numId w:val="20"/>
              </w:numPr>
              <w:autoSpaceDE/>
              <w:autoSpaceDN/>
              <w:ind w:left="460"/>
              <w:rPr>
                <w:b/>
                <w:bCs/>
              </w:rPr>
            </w:pPr>
            <w:r w:rsidRPr="00044B0A">
              <w:rPr>
                <w:b/>
                <w:bCs/>
              </w:rPr>
              <w:t xml:space="preserve">Horarios: </w:t>
            </w:r>
          </w:p>
          <w:p w14:paraId="2F449BDA" w14:textId="6D73DD4B" w:rsidR="00304863" w:rsidRDefault="00304863" w:rsidP="00304863">
            <w:pPr>
              <w:pStyle w:val="Prrafodelista"/>
              <w:ind w:left="460"/>
            </w:pPr>
            <w:r>
              <w:t>Viernes</w:t>
            </w:r>
            <w:r>
              <w:t>:</w:t>
            </w:r>
            <w:r>
              <w:tab/>
              <w:t>17H00 - 20H00</w:t>
            </w:r>
          </w:p>
          <w:p w14:paraId="761BCD5D" w14:textId="10FD8075" w:rsidR="00304863" w:rsidRDefault="00304863" w:rsidP="00304863">
            <w:pPr>
              <w:pStyle w:val="Prrafodelista"/>
              <w:ind w:left="460"/>
            </w:pPr>
            <w:r>
              <w:t>Sábado</w:t>
            </w:r>
            <w:r>
              <w:t>:</w:t>
            </w:r>
            <w:r>
              <w:tab/>
              <w:t>08H00 - 14H00</w:t>
            </w:r>
          </w:p>
          <w:p w14:paraId="509D560B" w14:textId="6835C5DE" w:rsidR="00700C7B" w:rsidRDefault="00304863" w:rsidP="00304863">
            <w:pPr>
              <w:pStyle w:val="Prrafodelista"/>
              <w:ind w:left="460"/>
            </w:pPr>
            <w:r>
              <w:t>Domingo</w:t>
            </w:r>
            <w:r>
              <w:t>:</w:t>
            </w:r>
            <w:r>
              <w:tab/>
              <w:t>08H00 - 12H00</w:t>
            </w:r>
          </w:p>
          <w:p w14:paraId="2674DCBF" w14:textId="77777777" w:rsidR="00304863" w:rsidRPr="00F42B7C" w:rsidRDefault="00304863" w:rsidP="00304863">
            <w:pPr>
              <w:pStyle w:val="Prrafodelista"/>
              <w:ind w:left="460"/>
              <w:rPr>
                <w:sz w:val="12"/>
                <w:szCs w:val="12"/>
              </w:rPr>
            </w:pPr>
          </w:p>
          <w:p w14:paraId="37F202A5" w14:textId="39FA405B" w:rsidR="00700C7B" w:rsidRPr="007B5098" w:rsidRDefault="00700C7B" w:rsidP="00891653">
            <w:pPr>
              <w:pStyle w:val="Prrafodelista"/>
              <w:widowControl/>
              <w:numPr>
                <w:ilvl w:val="0"/>
                <w:numId w:val="20"/>
              </w:numPr>
              <w:autoSpaceDE/>
              <w:autoSpaceDN/>
              <w:ind w:left="460"/>
              <w:rPr>
                <w:sz w:val="12"/>
                <w:szCs w:val="12"/>
              </w:rPr>
            </w:pPr>
            <w:r w:rsidRPr="009F462F">
              <w:rPr>
                <w:b/>
                <w:bCs/>
              </w:rPr>
              <w:t>Fecha de inicio de clases:</w:t>
            </w:r>
            <w:r w:rsidR="007B5098">
              <w:t>14 de mayo</w:t>
            </w:r>
            <w:r w:rsidR="003C4F47">
              <w:t xml:space="preserve"> de 2021</w:t>
            </w:r>
          </w:p>
          <w:p w14:paraId="5083A91E" w14:textId="77777777" w:rsidR="007B5098" w:rsidRPr="007B5098" w:rsidRDefault="007B5098" w:rsidP="00891653">
            <w:pPr>
              <w:pStyle w:val="Prrafodelista"/>
              <w:widowControl/>
              <w:autoSpaceDE/>
              <w:autoSpaceDN/>
              <w:ind w:left="460"/>
            </w:pPr>
          </w:p>
          <w:p w14:paraId="5A5C3295" w14:textId="77777777" w:rsidR="00700C7B" w:rsidRPr="00044B0A" w:rsidRDefault="00700C7B" w:rsidP="00891653">
            <w:pPr>
              <w:pStyle w:val="Prrafodelista"/>
              <w:widowControl/>
              <w:numPr>
                <w:ilvl w:val="0"/>
                <w:numId w:val="20"/>
              </w:numPr>
              <w:autoSpaceDE/>
              <w:autoSpaceDN/>
              <w:ind w:left="460"/>
              <w:rPr>
                <w:b/>
                <w:bCs/>
              </w:rPr>
            </w:pPr>
            <w:r w:rsidRPr="00044B0A">
              <w:rPr>
                <w:b/>
                <w:bCs/>
              </w:rPr>
              <w:t>Inversión del programa (matrícula y colegiatura)</w:t>
            </w:r>
          </w:p>
          <w:p w14:paraId="1E0D5247" w14:textId="77777777" w:rsidR="00700C7B" w:rsidRPr="00DC7DA8" w:rsidRDefault="00700C7B" w:rsidP="000E6D91">
            <w:pPr>
              <w:pStyle w:val="Prrafodelista"/>
              <w:rPr>
                <w:sz w:val="10"/>
                <w:szCs w:val="10"/>
              </w:rPr>
            </w:pPr>
          </w:p>
          <w:p w14:paraId="056146E8" w14:textId="77777777" w:rsidR="00700C7B" w:rsidRPr="00DC7DA8" w:rsidRDefault="00700C7B" w:rsidP="00891653">
            <w:pPr>
              <w:pStyle w:val="Prrafodelista"/>
              <w:widowControl/>
              <w:numPr>
                <w:ilvl w:val="0"/>
                <w:numId w:val="27"/>
              </w:numPr>
              <w:autoSpaceDE/>
              <w:autoSpaceDN/>
              <w:ind w:left="743" w:hanging="283"/>
            </w:pPr>
            <w:r w:rsidRPr="00DC7DA8">
              <w:t>Valor arancel</w:t>
            </w:r>
            <w:r>
              <w:t xml:space="preserve"> </w:t>
            </w:r>
            <w:r w:rsidRPr="00DC7DA8">
              <w:t>(colegiatura)</w:t>
            </w:r>
            <w:r>
              <w:t>:</w:t>
            </w:r>
            <w:r w:rsidRPr="00DC7DA8">
              <w:t xml:space="preserve"> USD 5000,00</w:t>
            </w:r>
            <w:r>
              <w:t xml:space="preserve"> </w:t>
            </w:r>
            <w:r w:rsidRPr="00044B0A">
              <w:t>(Financiamiento sin intereses)</w:t>
            </w:r>
          </w:p>
          <w:p w14:paraId="7FE9E408" w14:textId="4C90B23C" w:rsidR="00700C7B" w:rsidRDefault="00700C7B" w:rsidP="00891653">
            <w:pPr>
              <w:pStyle w:val="Prrafodelista"/>
              <w:widowControl/>
              <w:numPr>
                <w:ilvl w:val="0"/>
                <w:numId w:val="27"/>
              </w:numPr>
              <w:autoSpaceDE/>
              <w:autoSpaceDN/>
              <w:ind w:left="743" w:hanging="283"/>
            </w:pPr>
            <w:r w:rsidRPr="00DC7DA8">
              <w:t>Para el proceso de admisión el aspirante a ingresar al programa deberá pagar USD 50 por inscripción</w:t>
            </w:r>
          </w:p>
          <w:p w14:paraId="66128FB8" w14:textId="77777777" w:rsidR="007B5098" w:rsidRPr="00044B0A" w:rsidRDefault="007B5098" w:rsidP="007B5098">
            <w:pPr>
              <w:pStyle w:val="Prrafodelista"/>
              <w:widowControl/>
              <w:autoSpaceDE/>
              <w:autoSpaceDN/>
              <w:ind w:left="828"/>
            </w:pPr>
            <w:bookmarkStart w:id="0" w:name="_GoBack"/>
            <w:bookmarkEnd w:id="0"/>
          </w:p>
          <w:tbl>
            <w:tblPr>
              <w:tblW w:w="5852" w:type="dxa"/>
              <w:jc w:val="center"/>
              <w:tblCellMar>
                <w:left w:w="70" w:type="dxa"/>
                <w:right w:w="70" w:type="dxa"/>
              </w:tblCellMar>
              <w:tblLook w:val="04A0" w:firstRow="1" w:lastRow="0" w:firstColumn="1" w:lastColumn="0" w:noHBand="0" w:noVBand="1"/>
            </w:tblPr>
            <w:tblGrid>
              <w:gridCol w:w="892"/>
              <w:gridCol w:w="2328"/>
              <w:gridCol w:w="1619"/>
              <w:gridCol w:w="1013"/>
            </w:tblGrid>
            <w:tr w:rsidR="007B5098" w:rsidRPr="0081141E" w14:paraId="6FE95550" w14:textId="77777777" w:rsidTr="000E6D91">
              <w:trPr>
                <w:trHeight w:val="268"/>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D2F36" w14:textId="77777777" w:rsidR="007B5098" w:rsidRPr="0028362A" w:rsidRDefault="007B5098" w:rsidP="007B5098">
                  <w:pPr>
                    <w:jc w:val="center"/>
                    <w:rPr>
                      <w:b/>
                      <w:bCs/>
                      <w:color w:val="000000"/>
                    </w:rPr>
                  </w:pPr>
                  <w:r w:rsidRPr="0028362A">
                    <w:rPr>
                      <w:b/>
                      <w:bCs/>
                      <w:color w:val="000000"/>
                    </w:rPr>
                    <w:t>N°</w:t>
                  </w:r>
                </w:p>
              </w:tc>
              <w:tc>
                <w:tcPr>
                  <w:tcW w:w="2328" w:type="dxa"/>
                  <w:tcBorders>
                    <w:top w:val="single" w:sz="4" w:space="0" w:color="auto"/>
                    <w:left w:val="nil"/>
                    <w:bottom w:val="single" w:sz="4" w:space="0" w:color="auto"/>
                    <w:right w:val="single" w:sz="4" w:space="0" w:color="auto"/>
                  </w:tcBorders>
                  <w:shd w:val="clear" w:color="auto" w:fill="auto"/>
                  <w:noWrap/>
                  <w:vAlign w:val="bottom"/>
                  <w:hideMark/>
                </w:tcPr>
                <w:p w14:paraId="5B88DF4A" w14:textId="77777777" w:rsidR="007B5098" w:rsidRPr="0028362A" w:rsidRDefault="007B5098" w:rsidP="007B5098">
                  <w:pPr>
                    <w:jc w:val="center"/>
                    <w:rPr>
                      <w:b/>
                      <w:bCs/>
                      <w:color w:val="000000"/>
                    </w:rPr>
                  </w:pPr>
                  <w:r w:rsidRPr="0028362A">
                    <w:rPr>
                      <w:b/>
                      <w:bCs/>
                      <w:color w:val="000000"/>
                    </w:rPr>
                    <w:t>Concepto</w:t>
                  </w:r>
                </w:p>
              </w:tc>
              <w:tc>
                <w:tcPr>
                  <w:tcW w:w="1619" w:type="dxa"/>
                  <w:tcBorders>
                    <w:top w:val="single" w:sz="4" w:space="0" w:color="auto"/>
                    <w:left w:val="nil"/>
                    <w:bottom w:val="single" w:sz="4" w:space="0" w:color="auto"/>
                    <w:right w:val="single" w:sz="4" w:space="0" w:color="auto"/>
                  </w:tcBorders>
                  <w:shd w:val="clear" w:color="auto" w:fill="auto"/>
                  <w:noWrap/>
                  <w:vAlign w:val="bottom"/>
                  <w:hideMark/>
                </w:tcPr>
                <w:p w14:paraId="2CEB0E53" w14:textId="77777777" w:rsidR="007B5098" w:rsidRPr="0028362A" w:rsidRDefault="007B5098" w:rsidP="007B5098">
                  <w:pPr>
                    <w:jc w:val="center"/>
                    <w:rPr>
                      <w:b/>
                      <w:bCs/>
                      <w:color w:val="000000"/>
                    </w:rPr>
                  </w:pPr>
                  <w:r w:rsidRPr="0028362A">
                    <w:rPr>
                      <w:b/>
                      <w:bCs/>
                      <w:color w:val="000000"/>
                    </w:rPr>
                    <w:t>Cantidad</w:t>
                  </w:r>
                </w:p>
              </w:tc>
              <w:tc>
                <w:tcPr>
                  <w:tcW w:w="1013" w:type="dxa"/>
                  <w:tcBorders>
                    <w:top w:val="single" w:sz="4" w:space="0" w:color="auto"/>
                    <w:left w:val="nil"/>
                    <w:bottom w:val="single" w:sz="4" w:space="0" w:color="auto"/>
                    <w:right w:val="single" w:sz="4" w:space="0" w:color="auto"/>
                  </w:tcBorders>
                  <w:shd w:val="clear" w:color="auto" w:fill="auto"/>
                  <w:noWrap/>
                  <w:vAlign w:val="bottom"/>
                  <w:hideMark/>
                </w:tcPr>
                <w:p w14:paraId="509143F8" w14:textId="77777777" w:rsidR="007B5098" w:rsidRPr="0028362A" w:rsidRDefault="007B5098" w:rsidP="007B5098">
                  <w:pPr>
                    <w:jc w:val="center"/>
                    <w:rPr>
                      <w:b/>
                      <w:bCs/>
                      <w:color w:val="000000"/>
                    </w:rPr>
                  </w:pPr>
                  <w:r w:rsidRPr="0028362A">
                    <w:rPr>
                      <w:b/>
                      <w:bCs/>
                      <w:color w:val="000000"/>
                    </w:rPr>
                    <w:t>v/u</w:t>
                  </w:r>
                </w:p>
              </w:tc>
            </w:tr>
            <w:tr w:rsidR="007B5098" w:rsidRPr="0081141E" w14:paraId="21F55E7D" w14:textId="77777777" w:rsidTr="000E6D91">
              <w:trPr>
                <w:trHeight w:val="268"/>
                <w:jc w:val="center"/>
              </w:trPr>
              <w:tc>
                <w:tcPr>
                  <w:tcW w:w="892" w:type="dxa"/>
                  <w:tcBorders>
                    <w:top w:val="nil"/>
                    <w:left w:val="single" w:sz="4" w:space="0" w:color="auto"/>
                    <w:bottom w:val="single" w:sz="4" w:space="0" w:color="auto"/>
                    <w:right w:val="single" w:sz="4" w:space="0" w:color="auto"/>
                  </w:tcBorders>
                  <w:shd w:val="clear" w:color="auto" w:fill="auto"/>
                  <w:noWrap/>
                  <w:vAlign w:val="bottom"/>
                  <w:hideMark/>
                </w:tcPr>
                <w:p w14:paraId="657ABE32" w14:textId="77777777" w:rsidR="007B5098" w:rsidRPr="0028362A" w:rsidRDefault="007B5098" w:rsidP="007B5098">
                  <w:pPr>
                    <w:jc w:val="center"/>
                    <w:rPr>
                      <w:color w:val="000000"/>
                    </w:rPr>
                  </w:pPr>
                  <w:r w:rsidRPr="0028362A">
                    <w:rPr>
                      <w:color w:val="000000"/>
                    </w:rPr>
                    <w:t>1</w:t>
                  </w:r>
                </w:p>
              </w:tc>
              <w:tc>
                <w:tcPr>
                  <w:tcW w:w="2328" w:type="dxa"/>
                  <w:tcBorders>
                    <w:top w:val="nil"/>
                    <w:left w:val="nil"/>
                    <w:bottom w:val="single" w:sz="4" w:space="0" w:color="auto"/>
                    <w:right w:val="single" w:sz="4" w:space="0" w:color="auto"/>
                  </w:tcBorders>
                  <w:shd w:val="clear" w:color="auto" w:fill="auto"/>
                  <w:noWrap/>
                  <w:vAlign w:val="bottom"/>
                  <w:hideMark/>
                </w:tcPr>
                <w:p w14:paraId="30DF5FCD" w14:textId="77777777" w:rsidR="007B5098" w:rsidRPr="0028362A" w:rsidRDefault="007B5098" w:rsidP="007B5098">
                  <w:pPr>
                    <w:jc w:val="center"/>
                    <w:rPr>
                      <w:color w:val="000000"/>
                    </w:rPr>
                  </w:pPr>
                  <w:r w:rsidRPr="0028362A">
                    <w:rPr>
                      <w:color w:val="000000"/>
                    </w:rPr>
                    <w:t>Colegiatura</w:t>
                  </w:r>
                </w:p>
              </w:tc>
              <w:tc>
                <w:tcPr>
                  <w:tcW w:w="1619" w:type="dxa"/>
                  <w:tcBorders>
                    <w:top w:val="nil"/>
                    <w:left w:val="nil"/>
                    <w:bottom w:val="single" w:sz="4" w:space="0" w:color="auto"/>
                    <w:right w:val="single" w:sz="4" w:space="0" w:color="auto"/>
                  </w:tcBorders>
                  <w:shd w:val="clear" w:color="auto" w:fill="auto"/>
                  <w:noWrap/>
                  <w:vAlign w:val="bottom"/>
                  <w:hideMark/>
                </w:tcPr>
                <w:p w14:paraId="046B1AEF" w14:textId="77777777" w:rsidR="007B5098" w:rsidRPr="0028362A" w:rsidRDefault="007B5098" w:rsidP="007B5098">
                  <w:pPr>
                    <w:jc w:val="center"/>
                    <w:rPr>
                      <w:color w:val="000000"/>
                    </w:rPr>
                  </w:pPr>
                  <w:r>
                    <w:rPr>
                      <w:color w:val="000000"/>
                    </w:rPr>
                    <w:t>35</w:t>
                  </w:r>
                </w:p>
              </w:tc>
              <w:tc>
                <w:tcPr>
                  <w:tcW w:w="1013" w:type="dxa"/>
                  <w:tcBorders>
                    <w:top w:val="nil"/>
                    <w:left w:val="nil"/>
                    <w:bottom w:val="single" w:sz="4" w:space="0" w:color="auto"/>
                    <w:right w:val="single" w:sz="4" w:space="0" w:color="auto"/>
                  </w:tcBorders>
                  <w:shd w:val="clear" w:color="auto" w:fill="auto"/>
                  <w:noWrap/>
                  <w:vAlign w:val="bottom"/>
                  <w:hideMark/>
                </w:tcPr>
                <w:p w14:paraId="1BF5060A" w14:textId="77777777" w:rsidR="007B5098" w:rsidRPr="0028362A" w:rsidRDefault="007B5098" w:rsidP="007B5098">
                  <w:pPr>
                    <w:jc w:val="center"/>
                    <w:rPr>
                      <w:color w:val="000000"/>
                    </w:rPr>
                  </w:pPr>
                  <w:r w:rsidRPr="0028362A">
                    <w:rPr>
                      <w:color w:val="000000"/>
                    </w:rPr>
                    <w:t>5.000</w:t>
                  </w:r>
                </w:p>
              </w:tc>
            </w:tr>
            <w:tr w:rsidR="007B5098" w:rsidRPr="0081141E" w14:paraId="1A7B0A0E" w14:textId="77777777" w:rsidTr="000E6D91">
              <w:trPr>
                <w:trHeight w:val="268"/>
                <w:jc w:val="center"/>
              </w:trPr>
              <w:tc>
                <w:tcPr>
                  <w:tcW w:w="483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36A55E" w14:textId="77777777" w:rsidR="007B5098" w:rsidRPr="0028362A" w:rsidRDefault="007B5098" w:rsidP="007B5098">
                  <w:pPr>
                    <w:jc w:val="center"/>
                    <w:rPr>
                      <w:b/>
                      <w:bCs/>
                      <w:color w:val="000000"/>
                    </w:rPr>
                  </w:pPr>
                  <w:r w:rsidRPr="0028362A">
                    <w:rPr>
                      <w:b/>
                      <w:bCs/>
                      <w:color w:val="000000"/>
                    </w:rPr>
                    <w:t>TOTAL</w:t>
                  </w:r>
                </w:p>
              </w:tc>
              <w:tc>
                <w:tcPr>
                  <w:tcW w:w="1013" w:type="dxa"/>
                  <w:tcBorders>
                    <w:top w:val="nil"/>
                    <w:left w:val="nil"/>
                    <w:bottom w:val="single" w:sz="4" w:space="0" w:color="auto"/>
                    <w:right w:val="single" w:sz="4" w:space="0" w:color="auto"/>
                  </w:tcBorders>
                  <w:shd w:val="clear" w:color="auto" w:fill="auto"/>
                  <w:noWrap/>
                  <w:vAlign w:val="bottom"/>
                  <w:hideMark/>
                </w:tcPr>
                <w:p w14:paraId="1472FDB0" w14:textId="77777777" w:rsidR="007B5098" w:rsidRPr="0028362A" w:rsidRDefault="007B5098" w:rsidP="007B5098">
                  <w:pPr>
                    <w:jc w:val="center"/>
                    <w:rPr>
                      <w:b/>
                      <w:bCs/>
                      <w:color w:val="000000"/>
                    </w:rPr>
                  </w:pPr>
                </w:p>
              </w:tc>
            </w:tr>
            <w:tr w:rsidR="007B5098" w:rsidRPr="0081141E" w14:paraId="4E0ABAE9" w14:textId="77777777" w:rsidTr="000E6D91">
              <w:trPr>
                <w:trHeight w:val="268"/>
                <w:jc w:val="center"/>
              </w:trPr>
              <w:tc>
                <w:tcPr>
                  <w:tcW w:w="892" w:type="dxa"/>
                  <w:tcBorders>
                    <w:top w:val="nil"/>
                    <w:left w:val="nil"/>
                    <w:bottom w:val="single" w:sz="4" w:space="0" w:color="auto"/>
                    <w:right w:val="nil"/>
                  </w:tcBorders>
                  <w:shd w:val="clear" w:color="000000" w:fill="FFFFFF"/>
                  <w:noWrap/>
                  <w:vAlign w:val="bottom"/>
                  <w:hideMark/>
                </w:tcPr>
                <w:p w14:paraId="7D3D68A4" w14:textId="77777777" w:rsidR="007B5098" w:rsidRPr="0028362A" w:rsidRDefault="007B5098" w:rsidP="007B5098">
                  <w:pPr>
                    <w:rPr>
                      <w:color w:val="000000"/>
                    </w:rPr>
                  </w:pPr>
                  <w:r w:rsidRPr="0028362A">
                    <w:rPr>
                      <w:color w:val="000000"/>
                    </w:rPr>
                    <w:t> </w:t>
                  </w:r>
                </w:p>
              </w:tc>
              <w:tc>
                <w:tcPr>
                  <w:tcW w:w="3947" w:type="dxa"/>
                  <w:gridSpan w:val="2"/>
                  <w:tcBorders>
                    <w:top w:val="nil"/>
                    <w:left w:val="nil"/>
                    <w:bottom w:val="single" w:sz="4" w:space="0" w:color="auto"/>
                    <w:right w:val="nil"/>
                  </w:tcBorders>
                  <w:shd w:val="clear" w:color="000000" w:fill="FFFFFF"/>
                  <w:noWrap/>
                  <w:vAlign w:val="bottom"/>
                  <w:hideMark/>
                </w:tcPr>
                <w:p w14:paraId="37E44634" w14:textId="77777777" w:rsidR="007B5098" w:rsidRDefault="007B5098" w:rsidP="007B5098">
                  <w:pPr>
                    <w:rPr>
                      <w:color w:val="000000"/>
                    </w:rPr>
                  </w:pPr>
                </w:p>
                <w:p w14:paraId="4B65FEA6" w14:textId="77777777" w:rsidR="007B5098" w:rsidRPr="004522B0" w:rsidRDefault="007B5098" w:rsidP="007B5098">
                  <w:pPr>
                    <w:rPr>
                      <w:b/>
                      <w:bCs/>
                      <w:color w:val="000000"/>
                    </w:rPr>
                  </w:pPr>
                  <w:r w:rsidRPr="004522B0">
                    <w:rPr>
                      <w:b/>
                      <w:bCs/>
                      <w:color w:val="000000"/>
                    </w:rPr>
                    <w:t>Financiamiento de la colegiatura </w:t>
                  </w:r>
                </w:p>
                <w:p w14:paraId="22E70444" w14:textId="77777777" w:rsidR="007B5098" w:rsidRPr="0028362A" w:rsidRDefault="007B5098" w:rsidP="007B5098">
                  <w:pPr>
                    <w:rPr>
                      <w:color w:val="000000"/>
                    </w:rPr>
                  </w:pPr>
                  <w:r w:rsidRPr="0028362A">
                    <w:rPr>
                      <w:color w:val="000000"/>
                    </w:rPr>
                    <w:t> </w:t>
                  </w:r>
                </w:p>
              </w:tc>
              <w:tc>
                <w:tcPr>
                  <w:tcW w:w="1013" w:type="dxa"/>
                  <w:tcBorders>
                    <w:top w:val="nil"/>
                    <w:left w:val="nil"/>
                    <w:bottom w:val="single" w:sz="4" w:space="0" w:color="auto"/>
                    <w:right w:val="nil"/>
                  </w:tcBorders>
                  <w:shd w:val="clear" w:color="000000" w:fill="FFFFFF"/>
                  <w:noWrap/>
                  <w:vAlign w:val="bottom"/>
                  <w:hideMark/>
                </w:tcPr>
                <w:p w14:paraId="139B7601" w14:textId="77777777" w:rsidR="007B5098" w:rsidRPr="0028362A" w:rsidRDefault="007B5098" w:rsidP="007B5098">
                  <w:pPr>
                    <w:rPr>
                      <w:color w:val="000000"/>
                    </w:rPr>
                  </w:pPr>
                  <w:r w:rsidRPr="0028362A">
                    <w:rPr>
                      <w:color w:val="000000"/>
                    </w:rPr>
                    <w:t> </w:t>
                  </w:r>
                </w:p>
              </w:tc>
            </w:tr>
            <w:tr w:rsidR="007B5098" w:rsidRPr="0081141E" w14:paraId="1FCCC237" w14:textId="77777777" w:rsidTr="000E6D91">
              <w:trPr>
                <w:trHeight w:val="268"/>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15F7A" w14:textId="77777777" w:rsidR="007B5098" w:rsidRPr="0028362A" w:rsidRDefault="007B5098" w:rsidP="007B5098">
                  <w:pPr>
                    <w:jc w:val="center"/>
                    <w:rPr>
                      <w:b/>
                      <w:bCs/>
                      <w:color w:val="000000"/>
                    </w:rPr>
                  </w:pPr>
                  <w:r w:rsidRPr="0028362A">
                    <w:rPr>
                      <w:b/>
                      <w:bCs/>
                      <w:color w:val="000000"/>
                    </w:rPr>
                    <w:t>Tiempo (mes)</w:t>
                  </w:r>
                </w:p>
              </w:tc>
              <w:tc>
                <w:tcPr>
                  <w:tcW w:w="2328" w:type="dxa"/>
                  <w:tcBorders>
                    <w:top w:val="single" w:sz="4" w:space="0" w:color="auto"/>
                    <w:left w:val="nil"/>
                    <w:bottom w:val="single" w:sz="4" w:space="0" w:color="auto"/>
                    <w:right w:val="single" w:sz="4" w:space="0" w:color="auto"/>
                  </w:tcBorders>
                  <w:shd w:val="clear" w:color="auto" w:fill="auto"/>
                  <w:noWrap/>
                  <w:vAlign w:val="center"/>
                  <w:hideMark/>
                </w:tcPr>
                <w:p w14:paraId="0BA89534" w14:textId="77777777" w:rsidR="007B5098" w:rsidRPr="0028362A" w:rsidRDefault="007B5098" w:rsidP="007B5098">
                  <w:pPr>
                    <w:jc w:val="center"/>
                    <w:rPr>
                      <w:b/>
                      <w:bCs/>
                      <w:color w:val="000000"/>
                    </w:rPr>
                  </w:pPr>
                  <w:r w:rsidRPr="0028362A">
                    <w:rPr>
                      <w:b/>
                      <w:bCs/>
                      <w:color w:val="000000"/>
                    </w:rPr>
                    <w:t>Rubro</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5D70A31C" w14:textId="77777777" w:rsidR="007B5098" w:rsidRPr="0028362A" w:rsidRDefault="007B5098" w:rsidP="007B5098">
                  <w:pPr>
                    <w:jc w:val="center"/>
                    <w:rPr>
                      <w:b/>
                      <w:bCs/>
                      <w:color w:val="000000"/>
                    </w:rPr>
                  </w:pPr>
                  <w:r w:rsidRPr="0028362A">
                    <w:rPr>
                      <w:b/>
                      <w:bCs/>
                      <w:color w:val="000000"/>
                    </w:rPr>
                    <w:t>Cuota</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14:paraId="452E645B" w14:textId="77777777" w:rsidR="007B5098" w:rsidRPr="0028362A" w:rsidRDefault="007B5098" w:rsidP="007B5098">
                  <w:pPr>
                    <w:jc w:val="center"/>
                    <w:rPr>
                      <w:b/>
                      <w:bCs/>
                      <w:color w:val="000000"/>
                    </w:rPr>
                  </w:pPr>
                  <w:r w:rsidRPr="0028362A">
                    <w:rPr>
                      <w:b/>
                      <w:bCs/>
                      <w:color w:val="000000"/>
                    </w:rPr>
                    <w:t>Total</w:t>
                  </w:r>
                </w:p>
              </w:tc>
            </w:tr>
            <w:tr w:rsidR="007B5098" w:rsidRPr="0081141E" w14:paraId="2B6B0846" w14:textId="77777777" w:rsidTr="000E6D91">
              <w:trPr>
                <w:trHeight w:val="268"/>
                <w:jc w:val="center"/>
              </w:trPr>
              <w:tc>
                <w:tcPr>
                  <w:tcW w:w="892" w:type="dxa"/>
                  <w:tcBorders>
                    <w:top w:val="nil"/>
                    <w:left w:val="single" w:sz="4" w:space="0" w:color="auto"/>
                    <w:bottom w:val="single" w:sz="4" w:space="0" w:color="auto"/>
                    <w:right w:val="single" w:sz="4" w:space="0" w:color="auto"/>
                  </w:tcBorders>
                  <w:shd w:val="clear" w:color="auto" w:fill="auto"/>
                  <w:noWrap/>
                  <w:vAlign w:val="bottom"/>
                  <w:hideMark/>
                </w:tcPr>
                <w:p w14:paraId="0D437294" w14:textId="77777777" w:rsidR="007B5098" w:rsidRPr="0028362A" w:rsidRDefault="007B5098" w:rsidP="007B5098">
                  <w:pPr>
                    <w:jc w:val="center"/>
                    <w:rPr>
                      <w:color w:val="000000"/>
                    </w:rPr>
                  </w:pPr>
                  <w:r w:rsidRPr="0028362A">
                    <w:rPr>
                      <w:color w:val="000000"/>
                    </w:rPr>
                    <w:t>1</w:t>
                  </w:r>
                </w:p>
              </w:tc>
              <w:tc>
                <w:tcPr>
                  <w:tcW w:w="2328" w:type="dxa"/>
                  <w:tcBorders>
                    <w:top w:val="nil"/>
                    <w:left w:val="nil"/>
                    <w:bottom w:val="single" w:sz="4" w:space="0" w:color="auto"/>
                    <w:right w:val="single" w:sz="4" w:space="0" w:color="auto"/>
                  </w:tcBorders>
                  <w:shd w:val="clear" w:color="auto" w:fill="auto"/>
                  <w:noWrap/>
                  <w:vAlign w:val="bottom"/>
                  <w:hideMark/>
                </w:tcPr>
                <w:p w14:paraId="6F8F4CE3" w14:textId="77777777" w:rsidR="007B5098" w:rsidRPr="0028362A" w:rsidRDefault="007B5098" w:rsidP="007B5098">
                  <w:pPr>
                    <w:jc w:val="center"/>
                    <w:rPr>
                      <w:color w:val="000000"/>
                    </w:rPr>
                  </w:pPr>
                  <w:r w:rsidRPr="0028362A">
                    <w:rPr>
                      <w:color w:val="000000"/>
                    </w:rPr>
                    <w:t>Colegiatura 1</w:t>
                  </w:r>
                </w:p>
              </w:tc>
              <w:tc>
                <w:tcPr>
                  <w:tcW w:w="1619" w:type="dxa"/>
                  <w:tcBorders>
                    <w:top w:val="nil"/>
                    <w:left w:val="nil"/>
                    <w:bottom w:val="single" w:sz="4" w:space="0" w:color="auto"/>
                    <w:right w:val="single" w:sz="4" w:space="0" w:color="auto"/>
                  </w:tcBorders>
                  <w:shd w:val="clear" w:color="auto" w:fill="auto"/>
                  <w:noWrap/>
                  <w:vAlign w:val="bottom"/>
                </w:tcPr>
                <w:p w14:paraId="67859859" w14:textId="77777777" w:rsidR="007B5098" w:rsidRPr="0028362A" w:rsidRDefault="007B5098" w:rsidP="007B5098">
                  <w:pPr>
                    <w:jc w:val="center"/>
                    <w:rPr>
                      <w:color w:val="000000"/>
                    </w:rPr>
                  </w:pPr>
                  <w:r w:rsidRPr="0028362A">
                    <w:rPr>
                      <w:color w:val="000000"/>
                    </w:rPr>
                    <w:t>500,00</w:t>
                  </w:r>
                </w:p>
              </w:tc>
              <w:tc>
                <w:tcPr>
                  <w:tcW w:w="1013" w:type="dxa"/>
                  <w:tcBorders>
                    <w:top w:val="nil"/>
                    <w:left w:val="nil"/>
                    <w:bottom w:val="single" w:sz="4" w:space="0" w:color="auto"/>
                    <w:right w:val="single" w:sz="4" w:space="0" w:color="auto"/>
                  </w:tcBorders>
                  <w:shd w:val="clear" w:color="auto" w:fill="auto"/>
                  <w:noWrap/>
                  <w:vAlign w:val="bottom"/>
                </w:tcPr>
                <w:p w14:paraId="0B328027" w14:textId="77777777" w:rsidR="007B5098" w:rsidRPr="0028362A" w:rsidRDefault="007B5098" w:rsidP="007B5098">
                  <w:pPr>
                    <w:jc w:val="center"/>
                    <w:rPr>
                      <w:color w:val="000000"/>
                    </w:rPr>
                  </w:pPr>
                  <w:r w:rsidRPr="0028362A">
                    <w:rPr>
                      <w:color w:val="000000"/>
                    </w:rPr>
                    <w:t>500,00</w:t>
                  </w:r>
                </w:p>
              </w:tc>
            </w:tr>
            <w:tr w:rsidR="007B5098" w:rsidRPr="0081141E" w14:paraId="413205D7" w14:textId="77777777" w:rsidTr="000E6D91">
              <w:trPr>
                <w:trHeight w:val="268"/>
                <w:jc w:val="center"/>
              </w:trPr>
              <w:tc>
                <w:tcPr>
                  <w:tcW w:w="892" w:type="dxa"/>
                  <w:tcBorders>
                    <w:top w:val="nil"/>
                    <w:left w:val="single" w:sz="4" w:space="0" w:color="auto"/>
                    <w:bottom w:val="single" w:sz="4" w:space="0" w:color="auto"/>
                    <w:right w:val="single" w:sz="4" w:space="0" w:color="auto"/>
                  </w:tcBorders>
                  <w:shd w:val="clear" w:color="auto" w:fill="auto"/>
                  <w:noWrap/>
                  <w:vAlign w:val="bottom"/>
                  <w:hideMark/>
                </w:tcPr>
                <w:p w14:paraId="4429306F" w14:textId="77777777" w:rsidR="007B5098" w:rsidRPr="0028362A" w:rsidRDefault="007B5098" w:rsidP="007B5098">
                  <w:pPr>
                    <w:jc w:val="center"/>
                    <w:rPr>
                      <w:color w:val="000000"/>
                    </w:rPr>
                  </w:pPr>
                  <w:r w:rsidRPr="0028362A">
                    <w:rPr>
                      <w:color w:val="000000"/>
                    </w:rPr>
                    <w:t>2</w:t>
                  </w:r>
                </w:p>
              </w:tc>
              <w:tc>
                <w:tcPr>
                  <w:tcW w:w="2328" w:type="dxa"/>
                  <w:tcBorders>
                    <w:top w:val="nil"/>
                    <w:left w:val="nil"/>
                    <w:bottom w:val="single" w:sz="4" w:space="0" w:color="auto"/>
                    <w:right w:val="single" w:sz="4" w:space="0" w:color="auto"/>
                  </w:tcBorders>
                  <w:shd w:val="clear" w:color="auto" w:fill="auto"/>
                  <w:noWrap/>
                  <w:vAlign w:val="bottom"/>
                  <w:hideMark/>
                </w:tcPr>
                <w:p w14:paraId="7B33E557" w14:textId="77777777" w:rsidR="007B5098" w:rsidRPr="0028362A" w:rsidRDefault="007B5098" w:rsidP="007B5098">
                  <w:pPr>
                    <w:jc w:val="center"/>
                    <w:rPr>
                      <w:color w:val="000000"/>
                    </w:rPr>
                  </w:pPr>
                  <w:r w:rsidRPr="0028362A">
                    <w:rPr>
                      <w:color w:val="000000"/>
                    </w:rPr>
                    <w:t>Colegiatura 2</w:t>
                  </w:r>
                </w:p>
              </w:tc>
              <w:tc>
                <w:tcPr>
                  <w:tcW w:w="1619" w:type="dxa"/>
                  <w:tcBorders>
                    <w:top w:val="nil"/>
                    <w:left w:val="nil"/>
                    <w:bottom w:val="single" w:sz="4" w:space="0" w:color="auto"/>
                    <w:right w:val="single" w:sz="4" w:space="0" w:color="auto"/>
                  </w:tcBorders>
                  <w:shd w:val="clear" w:color="auto" w:fill="auto"/>
                  <w:noWrap/>
                  <w:vAlign w:val="bottom"/>
                </w:tcPr>
                <w:p w14:paraId="10F244B4" w14:textId="77777777" w:rsidR="007B5098" w:rsidRPr="0028362A" w:rsidRDefault="007B5098" w:rsidP="007B5098">
                  <w:pPr>
                    <w:jc w:val="center"/>
                    <w:rPr>
                      <w:color w:val="000000"/>
                    </w:rPr>
                  </w:pPr>
                  <w:r w:rsidRPr="0028362A">
                    <w:rPr>
                      <w:color w:val="000000"/>
                    </w:rPr>
                    <w:t>3</w:t>
                  </w:r>
                  <w:r>
                    <w:rPr>
                      <w:color w:val="000000"/>
                    </w:rPr>
                    <w:t>75</w:t>
                  </w:r>
                  <w:r w:rsidRPr="0028362A">
                    <w:rPr>
                      <w:color w:val="000000"/>
                    </w:rPr>
                    <w:t>,00</w:t>
                  </w:r>
                </w:p>
              </w:tc>
              <w:tc>
                <w:tcPr>
                  <w:tcW w:w="1013" w:type="dxa"/>
                  <w:tcBorders>
                    <w:top w:val="nil"/>
                    <w:left w:val="nil"/>
                    <w:bottom w:val="single" w:sz="4" w:space="0" w:color="auto"/>
                    <w:right w:val="single" w:sz="4" w:space="0" w:color="auto"/>
                  </w:tcBorders>
                  <w:shd w:val="clear" w:color="auto" w:fill="auto"/>
                  <w:noWrap/>
                  <w:vAlign w:val="bottom"/>
                </w:tcPr>
                <w:p w14:paraId="394257E0" w14:textId="77777777" w:rsidR="007B5098" w:rsidRPr="0028362A" w:rsidRDefault="007B5098" w:rsidP="007B5098">
                  <w:pPr>
                    <w:jc w:val="center"/>
                    <w:rPr>
                      <w:color w:val="000000"/>
                    </w:rPr>
                  </w:pPr>
                  <w:r w:rsidRPr="0028362A">
                    <w:rPr>
                      <w:color w:val="000000"/>
                    </w:rPr>
                    <w:t>8</w:t>
                  </w:r>
                  <w:r>
                    <w:rPr>
                      <w:color w:val="000000"/>
                    </w:rPr>
                    <w:t>75</w:t>
                  </w:r>
                  <w:r w:rsidRPr="0028362A">
                    <w:rPr>
                      <w:color w:val="000000"/>
                    </w:rPr>
                    <w:t>,00</w:t>
                  </w:r>
                </w:p>
              </w:tc>
            </w:tr>
            <w:tr w:rsidR="007B5098" w:rsidRPr="0081141E" w14:paraId="3B9ECB64" w14:textId="77777777" w:rsidTr="000E6D91">
              <w:trPr>
                <w:trHeight w:val="268"/>
                <w:jc w:val="center"/>
              </w:trPr>
              <w:tc>
                <w:tcPr>
                  <w:tcW w:w="892" w:type="dxa"/>
                  <w:tcBorders>
                    <w:top w:val="nil"/>
                    <w:left w:val="single" w:sz="4" w:space="0" w:color="auto"/>
                    <w:bottom w:val="single" w:sz="4" w:space="0" w:color="auto"/>
                    <w:right w:val="single" w:sz="4" w:space="0" w:color="auto"/>
                  </w:tcBorders>
                  <w:shd w:val="clear" w:color="auto" w:fill="auto"/>
                  <w:noWrap/>
                  <w:vAlign w:val="bottom"/>
                  <w:hideMark/>
                </w:tcPr>
                <w:p w14:paraId="3716DE4D" w14:textId="77777777" w:rsidR="007B5098" w:rsidRPr="0028362A" w:rsidRDefault="007B5098" w:rsidP="007B5098">
                  <w:pPr>
                    <w:jc w:val="center"/>
                    <w:rPr>
                      <w:color w:val="000000"/>
                    </w:rPr>
                  </w:pPr>
                  <w:r w:rsidRPr="0028362A">
                    <w:rPr>
                      <w:color w:val="000000"/>
                    </w:rPr>
                    <w:t>3</w:t>
                  </w:r>
                </w:p>
              </w:tc>
              <w:tc>
                <w:tcPr>
                  <w:tcW w:w="2328" w:type="dxa"/>
                  <w:tcBorders>
                    <w:top w:val="nil"/>
                    <w:left w:val="nil"/>
                    <w:bottom w:val="single" w:sz="4" w:space="0" w:color="auto"/>
                    <w:right w:val="single" w:sz="4" w:space="0" w:color="auto"/>
                  </w:tcBorders>
                  <w:shd w:val="clear" w:color="auto" w:fill="auto"/>
                  <w:noWrap/>
                  <w:vAlign w:val="bottom"/>
                  <w:hideMark/>
                </w:tcPr>
                <w:p w14:paraId="035AF79C" w14:textId="77777777" w:rsidR="007B5098" w:rsidRPr="0028362A" w:rsidRDefault="007B5098" w:rsidP="007B5098">
                  <w:pPr>
                    <w:jc w:val="center"/>
                    <w:rPr>
                      <w:color w:val="000000"/>
                    </w:rPr>
                  </w:pPr>
                  <w:r w:rsidRPr="0028362A">
                    <w:rPr>
                      <w:color w:val="000000"/>
                    </w:rPr>
                    <w:t>Colegiatura 3</w:t>
                  </w:r>
                </w:p>
              </w:tc>
              <w:tc>
                <w:tcPr>
                  <w:tcW w:w="1619" w:type="dxa"/>
                  <w:tcBorders>
                    <w:top w:val="nil"/>
                    <w:left w:val="nil"/>
                    <w:bottom w:val="single" w:sz="4" w:space="0" w:color="auto"/>
                    <w:right w:val="single" w:sz="4" w:space="0" w:color="auto"/>
                  </w:tcBorders>
                  <w:shd w:val="clear" w:color="auto" w:fill="auto"/>
                  <w:noWrap/>
                  <w:vAlign w:val="bottom"/>
                </w:tcPr>
                <w:p w14:paraId="53D9C1A9" w14:textId="77777777" w:rsidR="007B5098" w:rsidRPr="0028362A" w:rsidRDefault="007B5098" w:rsidP="007B5098">
                  <w:pPr>
                    <w:jc w:val="center"/>
                    <w:rPr>
                      <w:color w:val="000000"/>
                    </w:rPr>
                  </w:pPr>
                  <w:r>
                    <w:rPr>
                      <w:color w:val="000000"/>
                    </w:rPr>
                    <w:t>375</w:t>
                  </w:r>
                  <w:r w:rsidRPr="0028362A">
                    <w:rPr>
                      <w:color w:val="000000"/>
                    </w:rPr>
                    <w:t>,00</w:t>
                  </w:r>
                </w:p>
              </w:tc>
              <w:tc>
                <w:tcPr>
                  <w:tcW w:w="1013" w:type="dxa"/>
                  <w:tcBorders>
                    <w:top w:val="nil"/>
                    <w:left w:val="nil"/>
                    <w:bottom w:val="single" w:sz="4" w:space="0" w:color="auto"/>
                    <w:right w:val="single" w:sz="4" w:space="0" w:color="auto"/>
                  </w:tcBorders>
                  <w:shd w:val="clear" w:color="auto" w:fill="auto"/>
                  <w:noWrap/>
                  <w:vAlign w:val="bottom"/>
                </w:tcPr>
                <w:p w14:paraId="63E74DC1" w14:textId="77777777" w:rsidR="007B5098" w:rsidRPr="0028362A" w:rsidRDefault="007B5098" w:rsidP="007B5098">
                  <w:pPr>
                    <w:jc w:val="center"/>
                    <w:rPr>
                      <w:color w:val="000000"/>
                    </w:rPr>
                  </w:pPr>
                  <w:r>
                    <w:rPr>
                      <w:color w:val="000000"/>
                    </w:rPr>
                    <w:t>1250</w:t>
                  </w:r>
                  <w:r w:rsidRPr="0028362A">
                    <w:rPr>
                      <w:color w:val="000000"/>
                    </w:rPr>
                    <w:t>,00</w:t>
                  </w:r>
                </w:p>
              </w:tc>
            </w:tr>
            <w:tr w:rsidR="007B5098" w:rsidRPr="0081141E" w14:paraId="53B54F70" w14:textId="77777777" w:rsidTr="000E6D91">
              <w:trPr>
                <w:trHeight w:val="268"/>
                <w:jc w:val="center"/>
              </w:trPr>
              <w:tc>
                <w:tcPr>
                  <w:tcW w:w="892" w:type="dxa"/>
                  <w:tcBorders>
                    <w:top w:val="nil"/>
                    <w:left w:val="single" w:sz="4" w:space="0" w:color="auto"/>
                    <w:bottom w:val="single" w:sz="4" w:space="0" w:color="auto"/>
                    <w:right w:val="single" w:sz="4" w:space="0" w:color="auto"/>
                  </w:tcBorders>
                  <w:shd w:val="clear" w:color="auto" w:fill="auto"/>
                  <w:noWrap/>
                  <w:vAlign w:val="bottom"/>
                </w:tcPr>
                <w:p w14:paraId="55ED92D8" w14:textId="77777777" w:rsidR="007B5098" w:rsidRPr="0028362A" w:rsidRDefault="007B5098" w:rsidP="007B5098">
                  <w:pPr>
                    <w:jc w:val="center"/>
                    <w:rPr>
                      <w:color w:val="000000"/>
                    </w:rPr>
                  </w:pPr>
                  <w:r w:rsidRPr="0028362A">
                    <w:rPr>
                      <w:color w:val="000000"/>
                    </w:rPr>
                    <w:t>4</w:t>
                  </w:r>
                </w:p>
              </w:tc>
              <w:tc>
                <w:tcPr>
                  <w:tcW w:w="2328" w:type="dxa"/>
                  <w:tcBorders>
                    <w:top w:val="nil"/>
                    <w:left w:val="nil"/>
                    <w:bottom w:val="single" w:sz="4" w:space="0" w:color="auto"/>
                    <w:right w:val="single" w:sz="4" w:space="0" w:color="auto"/>
                  </w:tcBorders>
                  <w:shd w:val="clear" w:color="auto" w:fill="auto"/>
                  <w:noWrap/>
                  <w:vAlign w:val="bottom"/>
                </w:tcPr>
                <w:p w14:paraId="1627484E" w14:textId="77777777" w:rsidR="007B5098" w:rsidRPr="0028362A" w:rsidRDefault="007B5098" w:rsidP="007B5098">
                  <w:pPr>
                    <w:jc w:val="center"/>
                    <w:rPr>
                      <w:color w:val="000000"/>
                    </w:rPr>
                  </w:pPr>
                  <w:r w:rsidRPr="0028362A">
                    <w:rPr>
                      <w:color w:val="000000"/>
                    </w:rPr>
                    <w:t>Colegiatura 4</w:t>
                  </w:r>
                </w:p>
              </w:tc>
              <w:tc>
                <w:tcPr>
                  <w:tcW w:w="1619" w:type="dxa"/>
                  <w:tcBorders>
                    <w:top w:val="nil"/>
                    <w:left w:val="nil"/>
                    <w:bottom w:val="single" w:sz="4" w:space="0" w:color="auto"/>
                    <w:right w:val="single" w:sz="4" w:space="0" w:color="auto"/>
                  </w:tcBorders>
                  <w:shd w:val="clear" w:color="auto" w:fill="auto"/>
                  <w:noWrap/>
                  <w:vAlign w:val="bottom"/>
                </w:tcPr>
                <w:p w14:paraId="7C0D9806" w14:textId="77777777" w:rsidR="007B5098" w:rsidRPr="0028362A" w:rsidRDefault="007B5098" w:rsidP="007B5098">
                  <w:pPr>
                    <w:jc w:val="center"/>
                    <w:rPr>
                      <w:color w:val="000000"/>
                    </w:rPr>
                  </w:pPr>
                  <w:r>
                    <w:rPr>
                      <w:color w:val="000000"/>
                    </w:rPr>
                    <w:t>375</w:t>
                  </w:r>
                  <w:r w:rsidRPr="0028362A">
                    <w:rPr>
                      <w:color w:val="000000"/>
                    </w:rPr>
                    <w:t>,00</w:t>
                  </w:r>
                </w:p>
              </w:tc>
              <w:tc>
                <w:tcPr>
                  <w:tcW w:w="1013" w:type="dxa"/>
                  <w:tcBorders>
                    <w:top w:val="nil"/>
                    <w:left w:val="nil"/>
                    <w:bottom w:val="single" w:sz="4" w:space="0" w:color="auto"/>
                    <w:right w:val="single" w:sz="4" w:space="0" w:color="auto"/>
                  </w:tcBorders>
                  <w:shd w:val="clear" w:color="auto" w:fill="auto"/>
                  <w:noWrap/>
                  <w:vAlign w:val="bottom"/>
                </w:tcPr>
                <w:p w14:paraId="308E0728" w14:textId="77777777" w:rsidR="007B5098" w:rsidRPr="0028362A" w:rsidRDefault="007B5098" w:rsidP="007B5098">
                  <w:pPr>
                    <w:jc w:val="center"/>
                    <w:rPr>
                      <w:color w:val="000000"/>
                    </w:rPr>
                  </w:pPr>
                  <w:r>
                    <w:rPr>
                      <w:color w:val="000000"/>
                    </w:rPr>
                    <w:t>1625</w:t>
                  </w:r>
                  <w:r w:rsidRPr="0028362A">
                    <w:rPr>
                      <w:color w:val="000000"/>
                    </w:rPr>
                    <w:t>,00</w:t>
                  </w:r>
                </w:p>
              </w:tc>
            </w:tr>
            <w:tr w:rsidR="007B5098" w:rsidRPr="0081141E" w14:paraId="6ED99CBB" w14:textId="77777777" w:rsidTr="000E6D91">
              <w:trPr>
                <w:trHeight w:val="268"/>
                <w:jc w:val="center"/>
              </w:trPr>
              <w:tc>
                <w:tcPr>
                  <w:tcW w:w="892" w:type="dxa"/>
                  <w:tcBorders>
                    <w:top w:val="nil"/>
                    <w:left w:val="single" w:sz="4" w:space="0" w:color="auto"/>
                    <w:bottom w:val="single" w:sz="4" w:space="0" w:color="auto"/>
                    <w:right w:val="single" w:sz="4" w:space="0" w:color="auto"/>
                  </w:tcBorders>
                  <w:shd w:val="clear" w:color="auto" w:fill="auto"/>
                  <w:noWrap/>
                  <w:vAlign w:val="bottom"/>
                </w:tcPr>
                <w:p w14:paraId="6DB56795" w14:textId="77777777" w:rsidR="007B5098" w:rsidRPr="0028362A" w:rsidRDefault="007B5098" w:rsidP="007B5098">
                  <w:pPr>
                    <w:jc w:val="center"/>
                    <w:rPr>
                      <w:color w:val="000000"/>
                    </w:rPr>
                  </w:pPr>
                  <w:r w:rsidRPr="0028362A">
                    <w:rPr>
                      <w:color w:val="000000"/>
                    </w:rPr>
                    <w:t>5</w:t>
                  </w:r>
                </w:p>
              </w:tc>
              <w:tc>
                <w:tcPr>
                  <w:tcW w:w="2328" w:type="dxa"/>
                  <w:tcBorders>
                    <w:top w:val="nil"/>
                    <w:left w:val="nil"/>
                    <w:bottom w:val="single" w:sz="4" w:space="0" w:color="auto"/>
                    <w:right w:val="single" w:sz="4" w:space="0" w:color="auto"/>
                  </w:tcBorders>
                  <w:shd w:val="clear" w:color="auto" w:fill="auto"/>
                  <w:noWrap/>
                  <w:vAlign w:val="bottom"/>
                </w:tcPr>
                <w:p w14:paraId="6353AE8C" w14:textId="77777777" w:rsidR="007B5098" w:rsidRPr="0028362A" w:rsidRDefault="007B5098" w:rsidP="007B5098">
                  <w:pPr>
                    <w:jc w:val="center"/>
                    <w:rPr>
                      <w:color w:val="000000"/>
                    </w:rPr>
                  </w:pPr>
                  <w:r w:rsidRPr="0028362A">
                    <w:rPr>
                      <w:color w:val="000000"/>
                    </w:rPr>
                    <w:t>Colegiatura 5</w:t>
                  </w:r>
                </w:p>
              </w:tc>
              <w:tc>
                <w:tcPr>
                  <w:tcW w:w="1619" w:type="dxa"/>
                  <w:tcBorders>
                    <w:top w:val="nil"/>
                    <w:left w:val="nil"/>
                    <w:bottom w:val="single" w:sz="4" w:space="0" w:color="auto"/>
                    <w:right w:val="single" w:sz="4" w:space="0" w:color="auto"/>
                  </w:tcBorders>
                  <w:shd w:val="clear" w:color="auto" w:fill="auto"/>
                  <w:noWrap/>
                  <w:vAlign w:val="bottom"/>
                </w:tcPr>
                <w:p w14:paraId="1C5C0E99" w14:textId="77777777" w:rsidR="007B5098" w:rsidRPr="0028362A" w:rsidRDefault="007B5098" w:rsidP="007B5098">
                  <w:pPr>
                    <w:jc w:val="center"/>
                    <w:rPr>
                      <w:color w:val="000000"/>
                    </w:rPr>
                  </w:pPr>
                  <w:r>
                    <w:rPr>
                      <w:color w:val="000000"/>
                    </w:rPr>
                    <w:t>375</w:t>
                  </w:r>
                  <w:r w:rsidRPr="0028362A">
                    <w:rPr>
                      <w:color w:val="000000"/>
                    </w:rPr>
                    <w:t>,00</w:t>
                  </w:r>
                </w:p>
              </w:tc>
              <w:tc>
                <w:tcPr>
                  <w:tcW w:w="1013" w:type="dxa"/>
                  <w:tcBorders>
                    <w:top w:val="nil"/>
                    <w:left w:val="nil"/>
                    <w:bottom w:val="single" w:sz="4" w:space="0" w:color="auto"/>
                    <w:right w:val="single" w:sz="4" w:space="0" w:color="auto"/>
                  </w:tcBorders>
                  <w:shd w:val="clear" w:color="auto" w:fill="auto"/>
                  <w:noWrap/>
                  <w:vAlign w:val="bottom"/>
                </w:tcPr>
                <w:p w14:paraId="12A8BFFA" w14:textId="77777777" w:rsidR="007B5098" w:rsidRPr="0028362A" w:rsidRDefault="007B5098" w:rsidP="007B5098">
                  <w:pPr>
                    <w:jc w:val="center"/>
                    <w:rPr>
                      <w:color w:val="000000"/>
                    </w:rPr>
                  </w:pPr>
                  <w:r>
                    <w:rPr>
                      <w:color w:val="000000"/>
                    </w:rPr>
                    <w:t>2000</w:t>
                  </w:r>
                  <w:r w:rsidRPr="0028362A">
                    <w:rPr>
                      <w:color w:val="000000"/>
                    </w:rPr>
                    <w:t>,00</w:t>
                  </w:r>
                </w:p>
              </w:tc>
            </w:tr>
            <w:tr w:rsidR="007B5098" w:rsidRPr="0081141E" w14:paraId="58796B17" w14:textId="77777777" w:rsidTr="000E6D91">
              <w:trPr>
                <w:trHeight w:val="268"/>
                <w:jc w:val="center"/>
              </w:trPr>
              <w:tc>
                <w:tcPr>
                  <w:tcW w:w="892" w:type="dxa"/>
                  <w:tcBorders>
                    <w:top w:val="nil"/>
                    <w:left w:val="single" w:sz="4" w:space="0" w:color="auto"/>
                    <w:bottom w:val="single" w:sz="4" w:space="0" w:color="auto"/>
                    <w:right w:val="single" w:sz="4" w:space="0" w:color="auto"/>
                  </w:tcBorders>
                  <w:shd w:val="clear" w:color="auto" w:fill="auto"/>
                  <w:noWrap/>
                  <w:vAlign w:val="bottom"/>
                </w:tcPr>
                <w:p w14:paraId="2D5E93A4" w14:textId="77777777" w:rsidR="007B5098" w:rsidRPr="0028362A" w:rsidRDefault="007B5098" w:rsidP="007B5098">
                  <w:pPr>
                    <w:jc w:val="center"/>
                    <w:rPr>
                      <w:color w:val="000000"/>
                    </w:rPr>
                  </w:pPr>
                  <w:r w:rsidRPr="0028362A">
                    <w:rPr>
                      <w:color w:val="000000"/>
                    </w:rPr>
                    <w:t>6</w:t>
                  </w:r>
                </w:p>
              </w:tc>
              <w:tc>
                <w:tcPr>
                  <w:tcW w:w="2328" w:type="dxa"/>
                  <w:tcBorders>
                    <w:top w:val="nil"/>
                    <w:left w:val="nil"/>
                    <w:bottom w:val="single" w:sz="4" w:space="0" w:color="auto"/>
                    <w:right w:val="single" w:sz="4" w:space="0" w:color="auto"/>
                  </w:tcBorders>
                  <w:shd w:val="clear" w:color="auto" w:fill="auto"/>
                  <w:noWrap/>
                  <w:vAlign w:val="bottom"/>
                </w:tcPr>
                <w:p w14:paraId="2052CF06" w14:textId="77777777" w:rsidR="007B5098" w:rsidRPr="0028362A" w:rsidRDefault="007B5098" w:rsidP="007B5098">
                  <w:pPr>
                    <w:jc w:val="center"/>
                    <w:rPr>
                      <w:color w:val="000000"/>
                    </w:rPr>
                  </w:pPr>
                  <w:r w:rsidRPr="0028362A">
                    <w:rPr>
                      <w:color w:val="000000"/>
                    </w:rPr>
                    <w:t>Colegiatura 6</w:t>
                  </w:r>
                </w:p>
              </w:tc>
              <w:tc>
                <w:tcPr>
                  <w:tcW w:w="1619" w:type="dxa"/>
                  <w:tcBorders>
                    <w:top w:val="nil"/>
                    <w:left w:val="nil"/>
                    <w:bottom w:val="single" w:sz="4" w:space="0" w:color="auto"/>
                    <w:right w:val="single" w:sz="4" w:space="0" w:color="auto"/>
                  </w:tcBorders>
                  <w:shd w:val="clear" w:color="auto" w:fill="auto"/>
                  <w:noWrap/>
                  <w:vAlign w:val="bottom"/>
                </w:tcPr>
                <w:p w14:paraId="23DCE7DB" w14:textId="77777777" w:rsidR="007B5098" w:rsidRPr="0028362A" w:rsidRDefault="007B5098" w:rsidP="007B5098">
                  <w:pPr>
                    <w:jc w:val="center"/>
                    <w:rPr>
                      <w:color w:val="000000"/>
                    </w:rPr>
                  </w:pPr>
                  <w:r>
                    <w:rPr>
                      <w:color w:val="000000"/>
                    </w:rPr>
                    <w:t>375</w:t>
                  </w:r>
                  <w:r w:rsidRPr="0028362A">
                    <w:rPr>
                      <w:color w:val="000000"/>
                    </w:rPr>
                    <w:t>,00</w:t>
                  </w:r>
                </w:p>
              </w:tc>
              <w:tc>
                <w:tcPr>
                  <w:tcW w:w="1013" w:type="dxa"/>
                  <w:tcBorders>
                    <w:top w:val="nil"/>
                    <w:left w:val="nil"/>
                    <w:bottom w:val="single" w:sz="4" w:space="0" w:color="auto"/>
                    <w:right w:val="single" w:sz="4" w:space="0" w:color="auto"/>
                  </w:tcBorders>
                  <w:shd w:val="clear" w:color="auto" w:fill="auto"/>
                  <w:noWrap/>
                  <w:vAlign w:val="bottom"/>
                </w:tcPr>
                <w:p w14:paraId="6CB78BC1" w14:textId="77777777" w:rsidR="007B5098" w:rsidRPr="0028362A" w:rsidRDefault="007B5098" w:rsidP="007B5098">
                  <w:pPr>
                    <w:jc w:val="center"/>
                    <w:rPr>
                      <w:color w:val="000000"/>
                    </w:rPr>
                  </w:pPr>
                  <w:r>
                    <w:rPr>
                      <w:color w:val="000000"/>
                    </w:rPr>
                    <w:t>2375</w:t>
                  </w:r>
                  <w:r w:rsidRPr="0028362A">
                    <w:rPr>
                      <w:color w:val="000000"/>
                    </w:rPr>
                    <w:t>,00</w:t>
                  </w:r>
                </w:p>
              </w:tc>
            </w:tr>
            <w:tr w:rsidR="007B5098" w:rsidRPr="0081141E" w14:paraId="196F0247" w14:textId="77777777" w:rsidTr="000E6D91">
              <w:trPr>
                <w:trHeight w:val="268"/>
                <w:jc w:val="center"/>
              </w:trPr>
              <w:tc>
                <w:tcPr>
                  <w:tcW w:w="892" w:type="dxa"/>
                  <w:tcBorders>
                    <w:top w:val="nil"/>
                    <w:left w:val="single" w:sz="4" w:space="0" w:color="auto"/>
                    <w:bottom w:val="single" w:sz="4" w:space="0" w:color="auto"/>
                    <w:right w:val="single" w:sz="4" w:space="0" w:color="auto"/>
                  </w:tcBorders>
                  <w:shd w:val="clear" w:color="auto" w:fill="auto"/>
                  <w:noWrap/>
                  <w:vAlign w:val="bottom"/>
                </w:tcPr>
                <w:p w14:paraId="450E347C" w14:textId="77777777" w:rsidR="007B5098" w:rsidRPr="0028362A" w:rsidRDefault="007B5098" w:rsidP="007B5098">
                  <w:pPr>
                    <w:jc w:val="center"/>
                    <w:rPr>
                      <w:color w:val="000000"/>
                    </w:rPr>
                  </w:pPr>
                  <w:r w:rsidRPr="0028362A">
                    <w:rPr>
                      <w:color w:val="000000"/>
                    </w:rPr>
                    <w:t>7</w:t>
                  </w:r>
                </w:p>
              </w:tc>
              <w:tc>
                <w:tcPr>
                  <w:tcW w:w="2328" w:type="dxa"/>
                  <w:tcBorders>
                    <w:top w:val="nil"/>
                    <w:left w:val="nil"/>
                    <w:bottom w:val="single" w:sz="4" w:space="0" w:color="auto"/>
                    <w:right w:val="single" w:sz="4" w:space="0" w:color="auto"/>
                  </w:tcBorders>
                  <w:shd w:val="clear" w:color="auto" w:fill="auto"/>
                  <w:noWrap/>
                  <w:vAlign w:val="bottom"/>
                </w:tcPr>
                <w:p w14:paraId="4D005ECD" w14:textId="77777777" w:rsidR="007B5098" w:rsidRPr="0028362A" w:rsidRDefault="007B5098" w:rsidP="007B5098">
                  <w:pPr>
                    <w:jc w:val="center"/>
                    <w:rPr>
                      <w:color w:val="000000"/>
                    </w:rPr>
                  </w:pPr>
                  <w:r w:rsidRPr="0028362A">
                    <w:rPr>
                      <w:color w:val="000000"/>
                    </w:rPr>
                    <w:t>Colegiatura 7</w:t>
                  </w:r>
                </w:p>
              </w:tc>
              <w:tc>
                <w:tcPr>
                  <w:tcW w:w="1619" w:type="dxa"/>
                  <w:tcBorders>
                    <w:top w:val="nil"/>
                    <w:left w:val="nil"/>
                    <w:bottom w:val="single" w:sz="4" w:space="0" w:color="auto"/>
                    <w:right w:val="single" w:sz="4" w:space="0" w:color="auto"/>
                  </w:tcBorders>
                  <w:shd w:val="clear" w:color="auto" w:fill="auto"/>
                  <w:noWrap/>
                  <w:vAlign w:val="bottom"/>
                </w:tcPr>
                <w:p w14:paraId="2241AB93" w14:textId="77777777" w:rsidR="007B5098" w:rsidRPr="0028362A" w:rsidRDefault="007B5098" w:rsidP="007B5098">
                  <w:pPr>
                    <w:jc w:val="center"/>
                    <w:rPr>
                      <w:color w:val="000000"/>
                    </w:rPr>
                  </w:pPr>
                  <w:r>
                    <w:rPr>
                      <w:color w:val="000000"/>
                    </w:rPr>
                    <w:t>375</w:t>
                  </w:r>
                  <w:r w:rsidRPr="0028362A">
                    <w:rPr>
                      <w:color w:val="000000"/>
                    </w:rPr>
                    <w:t>,00</w:t>
                  </w:r>
                </w:p>
              </w:tc>
              <w:tc>
                <w:tcPr>
                  <w:tcW w:w="1013" w:type="dxa"/>
                  <w:tcBorders>
                    <w:top w:val="nil"/>
                    <w:left w:val="nil"/>
                    <w:bottom w:val="single" w:sz="4" w:space="0" w:color="auto"/>
                    <w:right w:val="single" w:sz="4" w:space="0" w:color="auto"/>
                  </w:tcBorders>
                  <w:shd w:val="clear" w:color="auto" w:fill="auto"/>
                  <w:noWrap/>
                  <w:vAlign w:val="bottom"/>
                </w:tcPr>
                <w:p w14:paraId="4C5FFCB8" w14:textId="77777777" w:rsidR="007B5098" w:rsidRPr="0028362A" w:rsidRDefault="007B5098" w:rsidP="007B5098">
                  <w:pPr>
                    <w:jc w:val="center"/>
                    <w:rPr>
                      <w:color w:val="000000"/>
                    </w:rPr>
                  </w:pPr>
                  <w:r>
                    <w:rPr>
                      <w:color w:val="000000"/>
                    </w:rPr>
                    <w:t>2750</w:t>
                  </w:r>
                  <w:r w:rsidRPr="0028362A">
                    <w:rPr>
                      <w:color w:val="000000"/>
                    </w:rPr>
                    <w:t>,00</w:t>
                  </w:r>
                </w:p>
              </w:tc>
            </w:tr>
            <w:tr w:rsidR="007B5098" w:rsidRPr="0081141E" w14:paraId="10CC270B" w14:textId="77777777" w:rsidTr="000E6D91">
              <w:trPr>
                <w:trHeight w:val="268"/>
                <w:jc w:val="center"/>
              </w:trPr>
              <w:tc>
                <w:tcPr>
                  <w:tcW w:w="892" w:type="dxa"/>
                  <w:tcBorders>
                    <w:top w:val="nil"/>
                    <w:left w:val="single" w:sz="4" w:space="0" w:color="auto"/>
                    <w:bottom w:val="single" w:sz="4" w:space="0" w:color="auto"/>
                    <w:right w:val="single" w:sz="4" w:space="0" w:color="auto"/>
                  </w:tcBorders>
                  <w:shd w:val="clear" w:color="auto" w:fill="auto"/>
                  <w:noWrap/>
                  <w:vAlign w:val="bottom"/>
                </w:tcPr>
                <w:p w14:paraId="52B712B1" w14:textId="77777777" w:rsidR="007B5098" w:rsidRPr="0028362A" w:rsidRDefault="007B5098" w:rsidP="007B5098">
                  <w:pPr>
                    <w:jc w:val="center"/>
                    <w:rPr>
                      <w:color w:val="000000"/>
                    </w:rPr>
                  </w:pPr>
                  <w:r w:rsidRPr="0028362A">
                    <w:rPr>
                      <w:color w:val="000000"/>
                    </w:rPr>
                    <w:lastRenderedPageBreak/>
                    <w:t>8</w:t>
                  </w:r>
                </w:p>
              </w:tc>
              <w:tc>
                <w:tcPr>
                  <w:tcW w:w="2328" w:type="dxa"/>
                  <w:tcBorders>
                    <w:top w:val="nil"/>
                    <w:left w:val="nil"/>
                    <w:bottom w:val="single" w:sz="4" w:space="0" w:color="auto"/>
                    <w:right w:val="single" w:sz="4" w:space="0" w:color="auto"/>
                  </w:tcBorders>
                  <w:shd w:val="clear" w:color="auto" w:fill="auto"/>
                  <w:noWrap/>
                  <w:vAlign w:val="bottom"/>
                </w:tcPr>
                <w:p w14:paraId="5454F348" w14:textId="77777777" w:rsidR="007B5098" w:rsidRPr="0028362A" w:rsidRDefault="007B5098" w:rsidP="007B5098">
                  <w:pPr>
                    <w:jc w:val="center"/>
                    <w:rPr>
                      <w:color w:val="000000"/>
                    </w:rPr>
                  </w:pPr>
                  <w:r w:rsidRPr="0028362A">
                    <w:rPr>
                      <w:color w:val="000000"/>
                    </w:rPr>
                    <w:t>Colegiatura 8</w:t>
                  </w:r>
                </w:p>
              </w:tc>
              <w:tc>
                <w:tcPr>
                  <w:tcW w:w="1619" w:type="dxa"/>
                  <w:tcBorders>
                    <w:top w:val="nil"/>
                    <w:left w:val="nil"/>
                    <w:bottom w:val="single" w:sz="4" w:space="0" w:color="auto"/>
                    <w:right w:val="single" w:sz="4" w:space="0" w:color="auto"/>
                  </w:tcBorders>
                  <w:shd w:val="clear" w:color="auto" w:fill="auto"/>
                  <w:noWrap/>
                  <w:vAlign w:val="bottom"/>
                </w:tcPr>
                <w:p w14:paraId="5A05E8F9" w14:textId="77777777" w:rsidR="007B5098" w:rsidRPr="0028362A" w:rsidRDefault="007B5098" w:rsidP="007B5098">
                  <w:pPr>
                    <w:jc w:val="center"/>
                    <w:rPr>
                      <w:color w:val="000000"/>
                    </w:rPr>
                  </w:pPr>
                  <w:r>
                    <w:rPr>
                      <w:color w:val="000000"/>
                    </w:rPr>
                    <w:t>375</w:t>
                  </w:r>
                  <w:r w:rsidRPr="0028362A">
                    <w:rPr>
                      <w:color w:val="000000"/>
                    </w:rPr>
                    <w:t>,00</w:t>
                  </w:r>
                </w:p>
              </w:tc>
              <w:tc>
                <w:tcPr>
                  <w:tcW w:w="1013" w:type="dxa"/>
                  <w:tcBorders>
                    <w:top w:val="nil"/>
                    <w:left w:val="nil"/>
                    <w:bottom w:val="single" w:sz="4" w:space="0" w:color="auto"/>
                    <w:right w:val="single" w:sz="4" w:space="0" w:color="auto"/>
                  </w:tcBorders>
                  <w:shd w:val="clear" w:color="auto" w:fill="auto"/>
                  <w:noWrap/>
                  <w:vAlign w:val="bottom"/>
                </w:tcPr>
                <w:p w14:paraId="2FC76DCD" w14:textId="77777777" w:rsidR="007B5098" w:rsidRPr="0028362A" w:rsidRDefault="007B5098" w:rsidP="007B5098">
                  <w:pPr>
                    <w:jc w:val="center"/>
                    <w:rPr>
                      <w:color w:val="000000"/>
                    </w:rPr>
                  </w:pPr>
                  <w:r>
                    <w:rPr>
                      <w:color w:val="000000"/>
                    </w:rPr>
                    <w:t>3125</w:t>
                  </w:r>
                  <w:r w:rsidRPr="0028362A">
                    <w:rPr>
                      <w:color w:val="000000"/>
                    </w:rPr>
                    <w:t>,00</w:t>
                  </w:r>
                </w:p>
              </w:tc>
            </w:tr>
            <w:tr w:rsidR="007B5098" w:rsidRPr="0081141E" w14:paraId="7F3C60B2" w14:textId="77777777" w:rsidTr="000E6D91">
              <w:trPr>
                <w:trHeight w:val="268"/>
                <w:jc w:val="center"/>
              </w:trPr>
              <w:tc>
                <w:tcPr>
                  <w:tcW w:w="892" w:type="dxa"/>
                  <w:tcBorders>
                    <w:top w:val="nil"/>
                    <w:left w:val="single" w:sz="4" w:space="0" w:color="auto"/>
                    <w:bottom w:val="single" w:sz="4" w:space="0" w:color="auto"/>
                    <w:right w:val="single" w:sz="4" w:space="0" w:color="auto"/>
                  </w:tcBorders>
                  <w:shd w:val="clear" w:color="auto" w:fill="auto"/>
                  <w:noWrap/>
                  <w:vAlign w:val="bottom"/>
                </w:tcPr>
                <w:p w14:paraId="0302951C" w14:textId="77777777" w:rsidR="007B5098" w:rsidRPr="0028362A" w:rsidRDefault="007B5098" w:rsidP="007B5098">
                  <w:pPr>
                    <w:jc w:val="center"/>
                    <w:rPr>
                      <w:color w:val="000000"/>
                    </w:rPr>
                  </w:pPr>
                  <w:r w:rsidRPr="0028362A">
                    <w:rPr>
                      <w:color w:val="000000"/>
                    </w:rPr>
                    <w:t>9</w:t>
                  </w:r>
                </w:p>
              </w:tc>
              <w:tc>
                <w:tcPr>
                  <w:tcW w:w="2328" w:type="dxa"/>
                  <w:tcBorders>
                    <w:top w:val="nil"/>
                    <w:left w:val="nil"/>
                    <w:bottom w:val="single" w:sz="4" w:space="0" w:color="auto"/>
                    <w:right w:val="single" w:sz="4" w:space="0" w:color="auto"/>
                  </w:tcBorders>
                  <w:shd w:val="clear" w:color="auto" w:fill="auto"/>
                  <w:noWrap/>
                  <w:vAlign w:val="bottom"/>
                </w:tcPr>
                <w:p w14:paraId="151F0AEC" w14:textId="77777777" w:rsidR="007B5098" w:rsidRPr="0028362A" w:rsidRDefault="007B5098" w:rsidP="007B5098">
                  <w:pPr>
                    <w:jc w:val="center"/>
                    <w:rPr>
                      <w:color w:val="000000"/>
                    </w:rPr>
                  </w:pPr>
                  <w:r w:rsidRPr="0028362A">
                    <w:rPr>
                      <w:color w:val="000000"/>
                    </w:rPr>
                    <w:t>Colegiatura 9</w:t>
                  </w:r>
                </w:p>
              </w:tc>
              <w:tc>
                <w:tcPr>
                  <w:tcW w:w="1619" w:type="dxa"/>
                  <w:tcBorders>
                    <w:top w:val="nil"/>
                    <w:left w:val="nil"/>
                    <w:bottom w:val="single" w:sz="4" w:space="0" w:color="auto"/>
                    <w:right w:val="single" w:sz="4" w:space="0" w:color="auto"/>
                  </w:tcBorders>
                  <w:shd w:val="clear" w:color="auto" w:fill="auto"/>
                  <w:noWrap/>
                  <w:vAlign w:val="bottom"/>
                </w:tcPr>
                <w:p w14:paraId="62F2B89B" w14:textId="77777777" w:rsidR="007B5098" w:rsidRPr="0028362A" w:rsidRDefault="007B5098" w:rsidP="007B5098">
                  <w:pPr>
                    <w:jc w:val="center"/>
                    <w:rPr>
                      <w:color w:val="000000"/>
                    </w:rPr>
                  </w:pPr>
                  <w:r>
                    <w:rPr>
                      <w:color w:val="000000"/>
                    </w:rPr>
                    <w:t>375</w:t>
                  </w:r>
                  <w:r w:rsidRPr="0028362A">
                    <w:rPr>
                      <w:color w:val="000000"/>
                    </w:rPr>
                    <w:t>,00</w:t>
                  </w:r>
                </w:p>
              </w:tc>
              <w:tc>
                <w:tcPr>
                  <w:tcW w:w="1013" w:type="dxa"/>
                  <w:tcBorders>
                    <w:top w:val="nil"/>
                    <w:left w:val="nil"/>
                    <w:bottom w:val="single" w:sz="4" w:space="0" w:color="auto"/>
                    <w:right w:val="single" w:sz="4" w:space="0" w:color="auto"/>
                  </w:tcBorders>
                  <w:shd w:val="clear" w:color="auto" w:fill="auto"/>
                  <w:noWrap/>
                  <w:vAlign w:val="bottom"/>
                </w:tcPr>
                <w:p w14:paraId="14A0FDFC" w14:textId="77777777" w:rsidR="007B5098" w:rsidRPr="0028362A" w:rsidRDefault="007B5098" w:rsidP="007B5098">
                  <w:pPr>
                    <w:jc w:val="center"/>
                    <w:rPr>
                      <w:color w:val="000000"/>
                    </w:rPr>
                  </w:pPr>
                  <w:r>
                    <w:rPr>
                      <w:color w:val="000000"/>
                    </w:rPr>
                    <w:t>3500</w:t>
                  </w:r>
                  <w:r w:rsidRPr="0028362A">
                    <w:rPr>
                      <w:color w:val="000000"/>
                    </w:rPr>
                    <w:t>,00</w:t>
                  </w:r>
                </w:p>
              </w:tc>
            </w:tr>
            <w:tr w:rsidR="007B5098" w:rsidRPr="0081141E" w14:paraId="57C3ACA9" w14:textId="77777777" w:rsidTr="000E6D91">
              <w:trPr>
                <w:trHeight w:val="268"/>
                <w:jc w:val="center"/>
              </w:trPr>
              <w:tc>
                <w:tcPr>
                  <w:tcW w:w="892" w:type="dxa"/>
                  <w:tcBorders>
                    <w:top w:val="nil"/>
                    <w:left w:val="single" w:sz="4" w:space="0" w:color="auto"/>
                    <w:bottom w:val="single" w:sz="4" w:space="0" w:color="auto"/>
                    <w:right w:val="single" w:sz="4" w:space="0" w:color="auto"/>
                  </w:tcBorders>
                  <w:shd w:val="clear" w:color="auto" w:fill="auto"/>
                  <w:noWrap/>
                  <w:vAlign w:val="bottom"/>
                </w:tcPr>
                <w:p w14:paraId="4A5676B0" w14:textId="77777777" w:rsidR="007B5098" w:rsidRPr="0028362A" w:rsidRDefault="007B5098" w:rsidP="007B5098">
                  <w:pPr>
                    <w:jc w:val="center"/>
                    <w:rPr>
                      <w:color w:val="000000"/>
                    </w:rPr>
                  </w:pPr>
                  <w:r w:rsidRPr="0028362A">
                    <w:rPr>
                      <w:color w:val="000000"/>
                    </w:rPr>
                    <w:t>10</w:t>
                  </w:r>
                </w:p>
              </w:tc>
              <w:tc>
                <w:tcPr>
                  <w:tcW w:w="2328" w:type="dxa"/>
                  <w:tcBorders>
                    <w:top w:val="nil"/>
                    <w:left w:val="nil"/>
                    <w:bottom w:val="single" w:sz="4" w:space="0" w:color="auto"/>
                    <w:right w:val="single" w:sz="4" w:space="0" w:color="auto"/>
                  </w:tcBorders>
                  <w:shd w:val="clear" w:color="auto" w:fill="auto"/>
                  <w:noWrap/>
                  <w:vAlign w:val="bottom"/>
                </w:tcPr>
                <w:p w14:paraId="721418AC" w14:textId="77777777" w:rsidR="007B5098" w:rsidRPr="0028362A" w:rsidRDefault="007B5098" w:rsidP="007B5098">
                  <w:pPr>
                    <w:jc w:val="center"/>
                    <w:rPr>
                      <w:color w:val="000000"/>
                    </w:rPr>
                  </w:pPr>
                  <w:r w:rsidRPr="0028362A">
                    <w:rPr>
                      <w:color w:val="000000"/>
                    </w:rPr>
                    <w:t>Colegiatura 10</w:t>
                  </w:r>
                </w:p>
              </w:tc>
              <w:tc>
                <w:tcPr>
                  <w:tcW w:w="1619" w:type="dxa"/>
                  <w:tcBorders>
                    <w:top w:val="nil"/>
                    <w:left w:val="nil"/>
                    <w:bottom w:val="single" w:sz="4" w:space="0" w:color="auto"/>
                    <w:right w:val="single" w:sz="4" w:space="0" w:color="auto"/>
                  </w:tcBorders>
                  <w:shd w:val="clear" w:color="auto" w:fill="auto"/>
                  <w:noWrap/>
                  <w:vAlign w:val="bottom"/>
                </w:tcPr>
                <w:p w14:paraId="08037D6B" w14:textId="77777777" w:rsidR="007B5098" w:rsidRPr="0028362A" w:rsidRDefault="007B5098" w:rsidP="007B5098">
                  <w:pPr>
                    <w:jc w:val="center"/>
                    <w:rPr>
                      <w:color w:val="000000"/>
                    </w:rPr>
                  </w:pPr>
                  <w:r>
                    <w:rPr>
                      <w:color w:val="000000"/>
                    </w:rPr>
                    <w:t>375</w:t>
                  </w:r>
                  <w:r w:rsidRPr="0028362A">
                    <w:rPr>
                      <w:color w:val="000000"/>
                    </w:rPr>
                    <w:t>,00</w:t>
                  </w:r>
                </w:p>
              </w:tc>
              <w:tc>
                <w:tcPr>
                  <w:tcW w:w="1013" w:type="dxa"/>
                  <w:tcBorders>
                    <w:top w:val="nil"/>
                    <w:left w:val="nil"/>
                    <w:bottom w:val="single" w:sz="4" w:space="0" w:color="auto"/>
                    <w:right w:val="single" w:sz="4" w:space="0" w:color="auto"/>
                  </w:tcBorders>
                  <w:shd w:val="clear" w:color="auto" w:fill="auto"/>
                  <w:noWrap/>
                  <w:vAlign w:val="bottom"/>
                </w:tcPr>
                <w:p w14:paraId="08EF19F6" w14:textId="77777777" w:rsidR="007B5098" w:rsidRPr="0028362A" w:rsidRDefault="007B5098" w:rsidP="007B5098">
                  <w:pPr>
                    <w:jc w:val="center"/>
                    <w:rPr>
                      <w:color w:val="000000"/>
                    </w:rPr>
                  </w:pPr>
                  <w:r>
                    <w:rPr>
                      <w:color w:val="000000"/>
                    </w:rPr>
                    <w:t>3875</w:t>
                  </w:r>
                  <w:r w:rsidRPr="0028362A">
                    <w:rPr>
                      <w:color w:val="000000"/>
                    </w:rPr>
                    <w:t>,00</w:t>
                  </w:r>
                </w:p>
              </w:tc>
            </w:tr>
            <w:tr w:rsidR="007B5098" w:rsidRPr="0081141E" w14:paraId="1870E676" w14:textId="77777777" w:rsidTr="000E6D91">
              <w:trPr>
                <w:trHeight w:val="268"/>
                <w:jc w:val="center"/>
              </w:trPr>
              <w:tc>
                <w:tcPr>
                  <w:tcW w:w="892" w:type="dxa"/>
                  <w:tcBorders>
                    <w:top w:val="nil"/>
                    <w:left w:val="single" w:sz="4" w:space="0" w:color="auto"/>
                    <w:bottom w:val="single" w:sz="4" w:space="0" w:color="auto"/>
                    <w:right w:val="single" w:sz="4" w:space="0" w:color="auto"/>
                  </w:tcBorders>
                  <w:shd w:val="clear" w:color="auto" w:fill="auto"/>
                  <w:noWrap/>
                  <w:vAlign w:val="bottom"/>
                </w:tcPr>
                <w:p w14:paraId="08C3B560" w14:textId="77777777" w:rsidR="007B5098" w:rsidRPr="0028362A" w:rsidRDefault="007B5098" w:rsidP="007B5098">
                  <w:pPr>
                    <w:jc w:val="center"/>
                    <w:rPr>
                      <w:color w:val="000000"/>
                    </w:rPr>
                  </w:pPr>
                  <w:r w:rsidRPr="0028362A">
                    <w:rPr>
                      <w:color w:val="000000"/>
                    </w:rPr>
                    <w:t>11</w:t>
                  </w:r>
                </w:p>
              </w:tc>
              <w:tc>
                <w:tcPr>
                  <w:tcW w:w="2328" w:type="dxa"/>
                  <w:tcBorders>
                    <w:top w:val="nil"/>
                    <w:left w:val="nil"/>
                    <w:bottom w:val="single" w:sz="4" w:space="0" w:color="auto"/>
                    <w:right w:val="single" w:sz="4" w:space="0" w:color="auto"/>
                  </w:tcBorders>
                  <w:shd w:val="clear" w:color="auto" w:fill="auto"/>
                  <w:noWrap/>
                  <w:vAlign w:val="bottom"/>
                </w:tcPr>
                <w:p w14:paraId="5711DF84" w14:textId="77777777" w:rsidR="007B5098" w:rsidRPr="0028362A" w:rsidRDefault="007B5098" w:rsidP="007B5098">
                  <w:pPr>
                    <w:jc w:val="center"/>
                    <w:rPr>
                      <w:color w:val="000000"/>
                    </w:rPr>
                  </w:pPr>
                  <w:r w:rsidRPr="0028362A">
                    <w:rPr>
                      <w:color w:val="000000"/>
                    </w:rPr>
                    <w:t>Colegiatura 11</w:t>
                  </w:r>
                </w:p>
              </w:tc>
              <w:tc>
                <w:tcPr>
                  <w:tcW w:w="1619" w:type="dxa"/>
                  <w:tcBorders>
                    <w:top w:val="nil"/>
                    <w:left w:val="nil"/>
                    <w:bottom w:val="single" w:sz="4" w:space="0" w:color="auto"/>
                    <w:right w:val="single" w:sz="4" w:space="0" w:color="auto"/>
                  </w:tcBorders>
                  <w:shd w:val="clear" w:color="auto" w:fill="auto"/>
                  <w:noWrap/>
                  <w:vAlign w:val="bottom"/>
                </w:tcPr>
                <w:p w14:paraId="63B8BB45" w14:textId="77777777" w:rsidR="007B5098" w:rsidRPr="0028362A" w:rsidRDefault="007B5098" w:rsidP="007B5098">
                  <w:pPr>
                    <w:jc w:val="center"/>
                    <w:rPr>
                      <w:color w:val="000000"/>
                    </w:rPr>
                  </w:pPr>
                  <w:r>
                    <w:rPr>
                      <w:color w:val="000000"/>
                    </w:rPr>
                    <w:t>375</w:t>
                  </w:r>
                  <w:r w:rsidRPr="0028362A">
                    <w:rPr>
                      <w:color w:val="000000"/>
                    </w:rPr>
                    <w:t>,00</w:t>
                  </w:r>
                </w:p>
              </w:tc>
              <w:tc>
                <w:tcPr>
                  <w:tcW w:w="1013" w:type="dxa"/>
                  <w:tcBorders>
                    <w:top w:val="nil"/>
                    <w:left w:val="nil"/>
                    <w:bottom w:val="single" w:sz="4" w:space="0" w:color="auto"/>
                    <w:right w:val="single" w:sz="4" w:space="0" w:color="auto"/>
                  </w:tcBorders>
                  <w:shd w:val="clear" w:color="auto" w:fill="auto"/>
                  <w:noWrap/>
                  <w:vAlign w:val="bottom"/>
                </w:tcPr>
                <w:p w14:paraId="40F52A9F" w14:textId="77777777" w:rsidR="007B5098" w:rsidRPr="0028362A" w:rsidRDefault="007B5098" w:rsidP="007B5098">
                  <w:pPr>
                    <w:jc w:val="center"/>
                    <w:rPr>
                      <w:color w:val="000000"/>
                    </w:rPr>
                  </w:pPr>
                  <w:r>
                    <w:rPr>
                      <w:color w:val="000000"/>
                    </w:rPr>
                    <w:t>4250</w:t>
                  </w:r>
                  <w:r w:rsidRPr="0028362A">
                    <w:rPr>
                      <w:color w:val="000000"/>
                    </w:rPr>
                    <w:t>,00</w:t>
                  </w:r>
                </w:p>
              </w:tc>
            </w:tr>
            <w:tr w:rsidR="007B5098" w:rsidRPr="0081141E" w14:paraId="61CEFBFD" w14:textId="77777777" w:rsidTr="000E6D91">
              <w:trPr>
                <w:trHeight w:val="268"/>
                <w:jc w:val="center"/>
              </w:trPr>
              <w:tc>
                <w:tcPr>
                  <w:tcW w:w="892" w:type="dxa"/>
                  <w:tcBorders>
                    <w:top w:val="nil"/>
                    <w:left w:val="single" w:sz="4" w:space="0" w:color="auto"/>
                    <w:bottom w:val="nil"/>
                    <w:right w:val="single" w:sz="4" w:space="0" w:color="auto"/>
                  </w:tcBorders>
                  <w:shd w:val="clear" w:color="auto" w:fill="auto"/>
                  <w:noWrap/>
                  <w:vAlign w:val="bottom"/>
                </w:tcPr>
                <w:p w14:paraId="3E460865" w14:textId="77777777" w:rsidR="007B5098" w:rsidRPr="0028362A" w:rsidRDefault="007B5098" w:rsidP="007B5098">
                  <w:pPr>
                    <w:jc w:val="center"/>
                    <w:rPr>
                      <w:color w:val="000000"/>
                    </w:rPr>
                  </w:pPr>
                  <w:r w:rsidRPr="0028362A">
                    <w:rPr>
                      <w:color w:val="000000"/>
                    </w:rPr>
                    <w:t>12</w:t>
                  </w:r>
                </w:p>
              </w:tc>
              <w:tc>
                <w:tcPr>
                  <w:tcW w:w="2328" w:type="dxa"/>
                  <w:tcBorders>
                    <w:top w:val="nil"/>
                    <w:left w:val="nil"/>
                    <w:bottom w:val="nil"/>
                    <w:right w:val="single" w:sz="4" w:space="0" w:color="auto"/>
                  </w:tcBorders>
                  <w:shd w:val="clear" w:color="auto" w:fill="auto"/>
                  <w:noWrap/>
                  <w:vAlign w:val="bottom"/>
                </w:tcPr>
                <w:p w14:paraId="1FBCE821" w14:textId="77777777" w:rsidR="007B5098" w:rsidRPr="0028362A" w:rsidRDefault="007B5098" w:rsidP="007B5098">
                  <w:pPr>
                    <w:jc w:val="center"/>
                    <w:rPr>
                      <w:color w:val="000000"/>
                    </w:rPr>
                  </w:pPr>
                  <w:r w:rsidRPr="0028362A">
                    <w:rPr>
                      <w:color w:val="000000"/>
                    </w:rPr>
                    <w:t>Colegiatura 12</w:t>
                  </w:r>
                </w:p>
              </w:tc>
              <w:tc>
                <w:tcPr>
                  <w:tcW w:w="1619" w:type="dxa"/>
                  <w:tcBorders>
                    <w:top w:val="nil"/>
                    <w:left w:val="nil"/>
                    <w:bottom w:val="nil"/>
                    <w:right w:val="single" w:sz="4" w:space="0" w:color="auto"/>
                  </w:tcBorders>
                  <w:shd w:val="clear" w:color="auto" w:fill="auto"/>
                  <w:noWrap/>
                  <w:vAlign w:val="bottom"/>
                </w:tcPr>
                <w:p w14:paraId="2D2200DF" w14:textId="77777777" w:rsidR="007B5098" w:rsidRPr="0028362A" w:rsidRDefault="007B5098" w:rsidP="007B5098">
                  <w:pPr>
                    <w:jc w:val="center"/>
                    <w:rPr>
                      <w:color w:val="000000"/>
                    </w:rPr>
                  </w:pPr>
                  <w:r>
                    <w:rPr>
                      <w:color w:val="000000"/>
                    </w:rPr>
                    <w:t>375</w:t>
                  </w:r>
                  <w:r w:rsidRPr="0028362A">
                    <w:rPr>
                      <w:color w:val="000000"/>
                    </w:rPr>
                    <w:t>,00</w:t>
                  </w:r>
                </w:p>
              </w:tc>
              <w:tc>
                <w:tcPr>
                  <w:tcW w:w="1013" w:type="dxa"/>
                  <w:tcBorders>
                    <w:top w:val="nil"/>
                    <w:left w:val="nil"/>
                    <w:bottom w:val="nil"/>
                    <w:right w:val="single" w:sz="4" w:space="0" w:color="auto"/>
                  </w:tcBorders>
                  <w:shd w:val="clear" w:color="auto" w:fill="auto"/>
                  <w:noWrap/>
                  <w:vAlign w:val="bottom"/>
                </w:tcPr>
                <w:p w14:paraId="0C883E69" w14:textId="77777777" w:rsidR="007B5098" w:rsidRPr="0028362A" w:rsidRDefault="007B5098" w:rsidP="007B5098">
                  <w:pPr>
                    <w:jc w:val="center"/>
                    <w:rPr>
                      <w:color w:val="000000"/>
                    </w:rPr>
                  </w:pPr>
                  <w:r>
                    <w:rPr>
                      <w:color w:val="000000"/>
                    </w:rPr>
                    <w:t>4625</w:t>
                  </w:r>
                  <w:r w:rsidRPr="0028362A">
                    <w:rPr>
                      <w:color w:val="000000"/>
                    </w:rPr>
                    <w:t>,00</w:t>
                  </w:r>
                </w:p>
              </w:tc>
            </w:tr>
            <w:tr w:rsidR="007B5098" w:rsidRPr="0081141E" w14:paraId="415C5440" w14:textId="77777777" w:rsidTr="000E6D91">
              <w:trPr>
                <w:trHeight w:val="268"/>
                <w:jc w:val="center"/>
              </w:trPr>
              <w:tc>
                <w:tcPr>
                  <w:tcW w:w="892" w:type="dxa"/>
                  <w:tcBorders>
                    <w:top w:val="nil"/>
                    <w:left w:val="single" w:sz="4" w:space="0" w:color="auto"/>
                    <w:bottom w:val="single" w:sz="4" w:space="0" w:color="auto"/>
                    <w:right w:val="single" w:sz="4" w:space="0" w:color="auto"/>
                  </w:tcBorders>
                  <w:shd w:val="clear" w:color="auto" w:fill="auto"/>
                  <w:noWrap/>
                  <w:vAlign w:val="bottom"/>
                </w:tcPr>
                <w:p w14:paraId="5CA5FB70" w14:textId="77777777" w:rsidR="007B5098" w:rsidRPr="0028362A" w:rsidRDefault="007B5098" w:rsidP="007B5098">
                  <w:pPr>
                    <w:jc w:val="center"/>
                    <w:rPr>
                      <w:color w:val="000000"/>
                    </w:rPr>
                  </w:pPr>
                  <w:r>
                    <w:rPr>
                      <w:color w:val="000000"/>
                    </w:rPr>
                    <w:t>13</w:t>
                  </w:r>
                </w:p>
              </w:tc>
              <w:tc>
                <w:tcPr>
                  <w:tcW w:w="2328" w:type="dxa"/>
                  <w:tcBorders>
                    <w:top w:val="nil"/>
                    <w:left w:val="nil"/>
                    <w:bottom w:val="single" w:sz="4" w:space="0" w:color="auto"/>
                    <w:right w:val="single" w:sz="4" w:space="0" w:color="auto"/>
                  </w:tcBorders>
                  <w:shd w:val="clear" w:color="auto" w:fill="auto"/>
                  <w:noWrap/>
                  <w:vAlign w:val="bottom"/>
                </w:tcPr>
                <w:p w14:paraId="66ABF26B" w14:textId="77777777" w:rsidR="007B5098" w:rsidRPr="0028362A" w:rsidRDefault="007B5098" w:rsidP="007B5098">
                  <w:pPr>
                    <w:jc w:val="center"/>
                    <w:rPr>
                      <w:color w:val="000000"/>
                    </w:rPr>
                  </w:pPr>
                  <w:r w:rsidRPr="0028362A">
                    <w:rPr>
                      <w:color w:val="000000"/>
                    </w:rPr>
                    <w:t>Colegiatura 1</w:t>
                  </w:r>
                  <w:r>
                    <w:rPr>
                      <w:color w:val="000000"/>
                    </w:rPr>
                    <w:t>3</w:t>
                  </w:r>
                </w:p>
              </w:tc>
              <w:tc>
                <w:tcPr>
                  <w:tcW w:w="1619" w:type="dxa"/>
                  <w:tcBorders>
                    <w:top w:val="nil"/>
                    <w:left w:val="nil"/>
                    <w:bottom w:val="single" w:sz="4" w:space="0" w:color="auto"/>
                    <w:right w:val="single" w:sz="4" w:space="0" w:color="auto"/>
                  </w:tcBorders>
                  <w:shd w:val="clear" w:color="auto" w:fill="auto"/>
                  <w:noWrap/>
                  <w:vAlign w:val="bottom"/>
                </w:tcPr>
                <w:p w14:paraId="6D7FE0F0" w14:textId="77777777" w:rsidR="007B5098" w:rsidRDefault="007B5098" w:rsidP="007B5098">
                  <w:pPr>
                    <w:jc w:val="center"/>
                    <w:rPr>
                      <w:color w:val="000000"/>
                    </w:rPr>
                  </w:pPr>
                  <w:r>
                    <w:rPr>
                      <w:color w:val="000000"/>
                    </w:rPr>
                    <w:t>375,00</w:t>
                  </w:r>
                </w:p>
              </w:tc>
              <w:tc>
                <w:tcPr>
                  <w:tcW w:w="1013" w:type="dxa"/>
                  <w:tcBorders>
                    <w:top w:val="nil"/>
                    <w:left w:val="nil"/>
                    <w:bottom w:val="single" w:sz="4" w:space="0" w:color="auto"/>
                    <w:right w:val="single" w:sz="4" w:space="0" w:color="auto"/>
                  </w:tcBorders>
                  <w:shd w:val="clear" w:color="auto" w:fill="auto"/>
                  <w:noWrap/>
                  <w:vAlign w:val="bottom"/>
                </w:tcPr>
                <w:p w14:paraId="5DE550DF" w14:textId="77777777" w:rsidR="007B5098" w:rsidRPr="0028362A" w:rsidRDefault="007B5098" w:rsidP="007B5098">
                  <w:pPr>
                    <w:jc w:val="center"/>
                    <w:rPr>
                      <w:color w:val="000000"/>
                    </w:rPr>
                  </w:pPr>
                  <w:r>
                    <w:rPr>
                      <w:color w:val="000000"/>
                    </w:rPr>
                    <w:t>5000,00</w:t>
                  </w:r>
                </w:p>
              </w:tc>
            </w:tr>
          </w:tbl>
          <w:p w14:paraId="4ADE067F" w14:textId="06802B86" w:rsidR="00700C7B" w:rsidRPr="007B5098" w:rsidRDefault="00700C7B" w:rsidP="000E6D91">
            <w:pPr>
              <w:pStyle w:val="Prrafodelista"/>
            </w:pPr>
          </w:p>
          <w:p w14:paraId="5B888EA6" w14:textId="71D3C13C" w:rsidR="007B5098" w:rsidRPr="0081141E" w:rsidRDefault="007B5098" w:rsidP="00891653">
            <w:pPr>
              <w:pStyle w:val="Prrafodelista"/>
              <w:ind w:left="460"/>
              <w:jc w:val="both"/>
            </w:pPr>
            <w:r w:rsidRPr="0081141E">
              <w:t xml:space="preserve">El valor de la inscripción es de 50,00 dólares (no reembolsable), la colegiatura y arancel que deberá cubrir el </w:t>
            </w:r>
            <w:proofErr w:type="spellStart"/>
            <w:r w:rsidRPr="0081141E">
              <w:t>posgradista</w:t>
            </w:r>
            <w:proofErr w:type="spellEnd"/>
            <w:r w:rsidRPr="0081141E">
              <w:t xml:space="preserve"> es: $ 5.000</w:t>
            </w:r>
            <w:r>
              <w:t>,00</w:t>
            </w:r>
            <w:r w:rsidRPr="0081141E">
              <w:t xml:space="preserve"> (cinco mil dólares americanos), incluido los derechos de graduación. Este valor permitirá cubrir los costos directos</w:t>
            </w:r>
            <w:r>
              <w:t>,</w:t>
            </w:r>
            <w:r w:rsidRPr="0081141E">
              <w:t xml:space="preserve"> variables y fijos, así como la i</w:t>
            </w:r>
            <w:r>
              <w:t>nversión en activos,</w:t>
            </w:r>
            <w:r w:rsidRPr="0081141E">
              <w:t xml:space="preserve"> bibliotecas virtuales, entre otros. </w:t>
            </w:r>
          </w:p>
          <w:p w14:paraId="20D56487" w14:textId="77777777" w:rsidR="007B5098" w:rsidRPr="0081141E" w:rsidRDefault="007B5098" w:rsidP="00891653">
            <w:pPr>
              <w:pStyle w:val="Prrafodelista"/>
              <w:ind w:left="460"/>
              <w:jc w:val="both"/>
            </w:pPr>
            <w:r w:rsidRPr="0081141E">
              <w:t>La cuota de la colegiatura 1, debe ser cancelada al momento de cumplir con los requisitos de admisión.</w:t>
            </w:r>
          </w:p>
          <w:p w14:paraId="357E49F0" w14:textId="77777777" w:rsidR="007B5098" w:rsidRPr="0081141E" w:rsidRDefault="007B5098" w:rsidP="007B5098">
            <w:pPr>
              <w:pStyle w:val="Prrafodelista"/>
              <w:rPr>
                <w:sz w:val="12"/>
                <w:szCs w:val="12"/>
              </w:rPr>
            </w:pPr>
          </w:p>
          <w:p w14:paraId="48E74D2F" w14:textId="77777777" w:rsidR="007B5098" w:rsidRPr="0081141E" w:rsidRDefault="007B5098" w:rsidP="00891653">
            <w:pPr>
              <w:pStyle w:val="Prrafodelista"/>
              <w:ind w:left="460"/>
            </w:pPr>
            <w:r w:rsidRPr="0081141E">
              <w:rPr>
                <w:b/>
              </w:rPr>
              <w:t>Formas de pago:</w:t>
            </w:r>
            <w:r>
              <w:t xml:space="preserve"> Lo definido por la institución:</w:t>
            </w:r>
          </w:p>
          <w:p w14:paraId="5BBE7445" w14:textId="77777777" w:rsidR="007B5098" w:rsidRPr="00AF2736" w:rsidRDefault="007B5098" w:rsidP="00891653">
            <w:pPr>
              <w:pStyle w:val="Prrafodelista"/>
              <w:ind w:left="460"/>
              <w:rPr>
                <w:sz w:val="12"/>
                <w:szCs w:val="12"/>
              </w:rPr>
            </w:pPr>
          </w:p>
          <w:p w14:paraId="347F69E3" w14:textId="77777777" w:rsidR="007B5098" w:rsidRPr="0081141E" w:rsidRDefault="007B5098" w:rsidP="00891653">
            <w:pPr>
              <w:pStyle w:val="Prrafodelista"/>
              <w:ind w:left="460"/>
            </w:pPr>
            <w:r w:rsidRPr="0081141E">
              <w:t>Contado</w:t>
            </w:r>
          </w:p>
          <w:p w14:paraId="170DF5BF" w14:textId="77777777" w:rsidR="007B5098" w:rsidRPr="0081141E" w:rsidRDefault="007B5098" w:rsidP="00891653">
            <w:pPr>
              <w:pStyle w:val="Prrafodelista"/>
              <w:ind w:left="460"/>
            </w:pPr>
            <w:r w:rsidRPr="0081141E">
              <w:t>Transferencia Interbancaria</w:t>
            </w:r>
          </w:p>
          <w:p w14:paraId="0D99506B" w14:textId="77777777" w:rsidR="007B5098" w:rsidRPr="0081141E" w:rsidRDefault="007B5098" w:rsidP="00891653">
            <w:pPr>
              <w:pStyle w:val="Prrafodelista"/>
              <w:ind w:left="460"/>
            </w:pPr>
            <w:r w:rsidRPr="0081141E">
              <w:t>Créditos estudiantiles (Instituciones financieras)</w:t>
            </w:r>
          </w:p>
          <w:p w14:paraId="4DAEDCE8" w14:textId="77777777" w:rsidR="007B5098" w:rsidRPr="0081141E" w:rsidRDefault="007B5098" w:rsidP="00891653">
            <w:pPr>
              <w:pStyle w:val="Prrafodelista"/>
              <w:ind w:left="460"/>
            </w:pPr>
            <w:r w:rsidRPr="0081141E">
              <w:t>Beca (De acuerdo con Reglamento vigente)</w:t>
            </w:r>
          </w:p>
          <w:p w14:paraId="3A8B3622" w14:textId="77777777" w:rsidR="007B5098" w:rsidRPr="00AF2736" w:rsidRDefault="007B5098" w:rsidP="000E6D91">
            <w:pPr>
              <w:pStyle w:val="Prrafodelista"/>
              <w:rPr>
                <w:sz w:val="12"/>
                <w:szCs w:val="12"/>
              </w:rPr>
            </w:pPr>
          </w:p>
          <w:p w14:paraId="75CF8A0A" w14:textId="77777777" w:rsidR="00700C7B" w:rsidRPr="00044B0A" w:rsidRDefault="00700C7B" w:rsidP="00891653">
            <w:pPr>
              <w:pStyle w:val="Prrafodelista"/>
              <w:widowControl/>
              <w:numPr>
                <w:ilvl w:val="0"/>
                <w:numId w:val="20"/>
              </w:numPr>
              <w:autoSpaceDE/>
              <w:autoSpaceDN/>
              <w:ind w:left="460"/>
              <w:rPr>
                <w:b/>
                <w:bCs/>
              </w:rPr>
            </w:pPr>
            <w:r w:rsidRPr="00044B0A">
              <w:rPr>
                <w:b/>
                <w:bCs/>
              </w:rPr>
              <w:t>Lugar de Clases (de acuerdo con la modalidad de inicio)</w:t>
            </w:r>
          </w:p>
          <w:p w14:paraId="35EF8F8E" w14:textId="77777777" w:rsidR="00700C7B" w:rsidRPr="00DC7DA8" w:rsidRDefault="00700C7B" w:rsidP="000E6D91">
            <w:pPr>
              <w:pStyle w:val="Prrafodelista"/>
              <w:rPr>
                <w:sz w:val="12"/>
                <w:szCs w:val="12"/>
              </w:rPr>
            </w:pPr>
          </w:p>
          <w:p w14:paraId="372FC540" w14:textId="77777777" w:rsidR="00AF2736" w:rsidRPr="0081141E" w:rsidRDefault="00AF2736" w:rsidP="00891653">
            <w:pPr>
              <w:pStyle w:val="Prrafodelista"/>
              <w:ind w:left="460"/>
            </w:pPr>
            <w:r w:rsidRPr="0081141E">
              <w:t>Edificio de Posgrado de la UEB, ciudadela Los Trigales, ciudad de Guaranda.</w:t>
            </w:r>
          </w:p>
          <w:p w14:paraId="3EAF0204" w14:textId="77777777" w:rsidR="00AF2736" w:rsidRPr="0081141E" w:rsidRDefault="00AF2736" w:rsidP="00891653">
            <w:pPr>
              <w:pStyle w:val="Prrafodelista"/>
              <w:ind w:left="460"/>
              <w:rPr>
                <w:sz w:val="10"/>
                <w:szCs w:val="10"/>
              </w:rPr>
            </w:pPr>
          </w:p>
          <w:p w14:paraId="5AED1E28" w14:textId="77777777" w:rsidR="00AF2736" w:rsidRPr="0081141E" w:rsidRDefault="00AF2736" w:rsidP="00891653">
            <w:pPr>
              <w:pStyle w:val="Prrafodelista"/>
              <w:ind w:left="460"/>
              <w:jc w:val="both"/>
            </w:pPr>
            <w:r w:rsidRPr="0081141E">
              <w:t xml:space="preserve">Se desarrollará en la modalidad híbrida por la situación sanitaria (COVID-19), de acuerdo al Art. 4a de la “Normativa transitoria para el desarrollo de actividades académicas en las Instituciones de Educación Superior, debido al estado de excepción decretado por la emergencia sanitaria ocasionada por la pandemia de COVID-19” aprobado por el CES mediante Resolución No. RPC-SE-03-No.046-2020 de fecha 25/mar/2020 y Reformada con fecha 07/oct/2020.   </w:t>
            </w:r>
          </w:p>
          <w:p w14:paraId="6B058E72" w14:textId="77777777" w:rsidR="00700C7B" w:rsidRPr="00044B0A" w:rsidRDefault="00700C7B" w:rsidP="000E6D91">
            <w:pPr>
              <w:pStyle w:val="Prrafodelista"/>
            </w:pPr>
          </w:p>
          <w:p w14:paraId="7AD392A6" w14:textId="5A8752EB" w:rsidR="00700C7B" w:rsidRPr="009F462F" w:rsidRDefault="00700C7B" w:rsidP="00891653">
            <w:pPr>
              <w:pStyle w:val="Prrafodelista"/>
              <w:widowControl/>
              <w:numPr>
                <w:ilvl w:val="0"/>
                <w:numId w:val="20"/>
              </w:numPr>
              <w:autoSpaceDE/>
              <w:autoSpaceDN/>
              <w:ind w:left="460"/>
              <w:jc w:val="both"/>
              <w:rPr>
                <w:b/>
              </w:rPr>
            </w:pPr>
            <w:r w:rsidRPr="009F462F">
              <w:rPr>
                <w:b/>
                <w:bCs/>
              </w:rPr>
              <w:t xml:space="preserve">Descripción </w:t>
            </w:r>
          </w:p>
          <w:p w14:paraId="2920B75A" w14:textId="77777777" w:rsidR="00AF2736" w:rsidRPr="00AF2736" w:rsidRDefault="00AF2736" w:rsidP="000E6D91">
            <w:pPr>
              <w:pStyle w:val="Prrafodelista"/>
              <w:jc w:val="both"/>
              <w:rPr>
                <w:b/>
                <w:sz w:val="12"/>
                <w:szCs w:val="12"/>
              </w:rPr>
            </w:pPr>
          </w:p>
          <w:p w14:paraId="21ADE231" w14:textId="41C7C2F2" w:rsidR="00700C7B" w:rsidRPr="00044B0A" w:rsidRDefault="00700C7B" w:rsidP="00891653">
            <w:pPr>
              <w:pStyle w:val="Prrafodelista"/>
              <w:ind w:left="460"/>
              <w:jc w:val="both"/>
              <w:rPr>
                <w:b/>
              </w:rPr>
            </w:pPr>
            <w:r w:rsidRPr="00044B0A">
              <w:rPr>
                <w:b/>
              </w:rPr>
              <w:t>Objetivo General</w:t>
            </w:r>
          </w:p>
          <w:p w14:paraId="26CB3D41" w14:textId="77777777" w:rsidR="00700C7B" w:rsidRPr="00044B0A" w:rsidRDefault="00700C7B" w:rsidP="00891653">
            <w:pPr>
              <w:pStyle w:val="Prrafodelista"/>
              <w:ind w:left="460"/>
              <w:jc w:val="both"/>
              <w:rPr>
                <w:b/>
                <w:sz w:val="12"/>
                <w:szCs w:val="12"/>
              </w:rPr>
            </w:pPr>
          </w:p>
          <w:p w14:paraId="50D799A2" w14:textId="0147097C" w:rsidR="00700C7B" w:rsidRPr="00044B0A" w:rsidRDefault="002045A4" w:rsidP="00891653">
            <w:pPr>
              <w:pStyle w:val="Prrafodelista"/>
              <w:ind w:left="460"/>
              <w:jc w:val="both"/>
            </w:pPr>
            <w:r w:rsidRPr="002045A4">
              <w:t xml:space="preserve">Fortalecer integralmente profesionales en Educación Inicial sobre un nivel superior, vinculados al conocimiento y los saberes garantizando el aprendizaje, que propenda a la igualdad de oportunidades en el ámbito educativo para alcanzar el </w:t>
            </w:r>
            <w:proofErr w:type="spellStart"/>
            <w:r w:rsidRPr="002045A4">
              <w:t>Sumak</w:t>
            </w:r>
            <w:proofErr w:type="spellEnd"/>
            <w:r w:rsidRPr="002045A4">
              <w:t xml:space="preserve"> </w:t>
            </w:r>
            <w:proofErr w:type="spellStart"/>
            <w:r w:rsidRPr="002045A4">
              <w:t>Kausay</w:t>
            </w:r>
            <w:proofErr w:type="spellEnd"/>
          </w:p>
          <w:p w14:paraId="6E47B80C" w14:textId="77777777" w:rsidR="002045A4" w:rsidRDefault="002045A4" w:rsidP="000E6D91">
            <w:pPr>
              <w:pStyle w:val="Prrafodelista"/>
              <w:rPr>
                <w:b/>
                <w:bCs/>
              </w:rPr>
            </w:pPr>
          </w:p>
          <w:p w14:paraId="459A84BE" w14:textId="0F28422C" w:rsidR="00700C7B" w:rsidRDefault="00700C7B" w:rsidP="00891653">
            <w:pPr>
              <w:pStyle w:val="Prrafodelista"/>
              <w:ind w:left="460"/>
              <w:rPr>
                <w:b/>
                <w:bCs/>
              </w:rPr>
            </w:pPr>
            <w:r w:rsidRPr="00044B0A">
              <w:rPr>
                <w:b/>
                <w:bCs/>
              </w:rPr>
              <w:t xml:space="preserve">Objetivos específicos </w:t>
            </w:r>
          </w:p>
          <w:p w14:paraId="167F557F" w14:textId="77777777" w:rsidR="00891653" w:rsidRPr="00044B0A" w:rsidRDefault="00891653" w:rsidP="00891653">
            <w:pPr>
              <w:pStyle w:val="Prrafodelista"/>
              <w:ind w:left="460"/>
            </w:pPr>
          </w:p>
          <w:p w14:paraId="24F80D13" w14:textId="553FD789" w:rsidR="002045A4" w:rsidRPr="002045A4" w:rsidRDefault="002045A4" w:rsidP="00891653">
            <w:pPr>
              <w:pStyle w:val="Prrafodelista"/>
              <w:numPr>
                <w:ilvl w:val="0"/>
                <w:numId w:val="31"/>
              </w:numPr>
              <w:ind w:left="460" w:hanging="284"/>
              <w:jc w:val="both"/>
            </w:pPr>
            <w:r w:rsidRPr="002045A4">
              <w:t>Formar integralmente Maestrantes capaces de organizar, aplicar y distribuir el conocimiento disciplinar, profesional, investigativo y humanístico, en la prevención, formulación, resolución, evaluación y retroalimentación de los problemas socio-educativos, en forma crítica, creativa, abierta e intercultural, reconociendo de forma holística y compleja la multiplicidad de identidades, ritmos y medios que inciden en el aprendizaje de los niños y niñas y adolescentes.</w:t>
            </w:r>
          </w:p>
          <w:p w14:paraId="5B1A5C74" w14:textId="64AD9B84" w:rsidR="002045A4" w:rsidRPr="002045A4" w:rsidRDefault="002045A4" w:rsidP="00891653">
            <w:pPr>
              <w:pStyle w:val="Prrafodelista"/>
              <w:numPr>
                <w:ilvl w:val="0"/>
                <w:numId w:val="31"/>
              </w:numPr>
              <w:ind w:left="460"/>
              <w:jc w:val="both"/>
            </w:pPr>
            <w:r w:rsidRPr="002045A4">
              <w:t>Desarrollar una formación de Maestrantes basada en procesos de investigación educativa, cuyas bases epistemológicas se orientan hacia los enfoques constructivistas, conectivistas y neuro-cognitivos, utilizando convergencia de medios educativos para garantizar el aprendizaje en red y gestión del conocimiento en comunidades de aprendizaje y de práctica.</w:t>
            </w:r>
          </w:p>
          <w:p w14:paraId="1D59C415" w14:textId="73341289" w:rsidR="002045A4" w:rsidRPr="002045A4" w:rsidRDefault="002045A4" w:rsidP="00891653">
            <w:pPr>
              <w:pStyle w:val="Prrafodelista"/>
              <w:numPr>
                <w:ilvl w:val="0"/>
                <w:numId w:val="31"/>
              </w:numPr>
              <w:ind w:left="460"/>
              <w:jc w:val="both"/>
            </w:pPr>
            <w:r w:rsidRPr="002045A4">
              <w:t xml:space="preserve">Aportar a la transformación de la matriz cognitiva, con magísteres cuyos perfiles de talento </w:t>
            </w:r>
            <w:r w:rsidRPr="002045A4">
              <w:lastRenderedPageBreak/>
              <w:t>humano sean capaces de generar e integrar el saber con una visión estratégica y prospectiva para la prevención, formulación y resolución de los problemas socio-educativos y de construir propuestas innovadoras para la gestión de la política pública en Educación Inicial, que garantice la igualdad de oportunidades, el respeto y reconocimiento a la diversidad cognitiva, social e intercultural.</w:t>
            </w:r>
          </w:p>
          <w:p w14:paraId="17C4095C" w14:textId="2FB8072F" w:rsidR="002045A4" w:rsidRPr="002045A4" w:rsidRDefault="002045A4" w:rsidP="00891653">
            <w:pPr>
              <w:pStyle w:val="Prrafodelista"/>
              <w:numPr>
                <w:ilvl w:val="0"/>
                <w:numId w:val="31"/>
              </w:numPr>
              <w:ind w:left="460"/>
              <w:jc w:val="both"/>
            </w:pPr>
            <w:r w:rsidRPr="002045A4">
              <w:t>Organizar modelos curriculares centrados en la experiencia de los sujetos que aprenden, orientados al dominio de los procesos de enseñanza-aprendizaje y de evaluación, que prioricen la práctica de investigación-acción, la diversidad y flexibilidad metodológica para la personalización del aprendizaje, las interacciones virtuales y presenciales, y la tutoría.</w:t>
            </w:r>
          </w:p>
          <w:p w14:paraId="56A7DCF2" w14:textId="41F861D4" w:rsidR="002045A4" w:rsidRPr="002045A4" w:rsidRDefault="002045A4" w:rsidP="00891653">
            <w:pPr>
              <w:pStyle w:val="Prrafodelista"/>
              <w:numPr>
                <w:ilvl w:val="0"/>
                <w:numId w:val="31"/>
              </w:numPr>
              <w:ind w:left="460"/>
              <w:jc w:val="both"/>
            </w:pPr>
            <w:r w:rsidRPr="002045A4">
              <w:t>Potenciar una formación integral de los futuros Magister en Educación Inicial, basada en el desarrollo del proyecto de vida y profesional, que reconozca capacidades ciudadanas cimentadas en conocimientos, actitudes, valores, habilidades y emociones que propendan a la justicia social y la igualdad de oportunidades en el ámbito educativo.</w:t>
            </w:r>
          </w:p>
          <w:p w14:paraId="00D4178B" w14:textId="70CDCDFE" w:rsidR="002045A4" w:rsidRPr="002045A4" w:rsidRDefault="002045A4" w:rsidP="00891653">
            <w:pPr>
              <w:pStyle w:val="Prrafodelista"/>
              <w:numPr>
                <w:ilvl w:val="0"/>
                <w:numId w:val="31"/>
              </w:numPr>
              <w:ind w:left="460"/>
              <w:jc w:val="both"/>
            </w:pPr>
            <w:r w:rsidRPr="002045A4">
              <w:t>Investigar la realidad de la Educación Inicial para promover el desarrollo de la familia y la comunidad aplicando estrategias socio-educativas.</w:t>
            </w:r>
          </w:p>
          <w:p w14:paraId="322DAF1B" w14:textId="77777777" w:rsidR="00700C7B" w:rsidRDefault="002045A4" w:rsidP="00891653">
            <w:pPr>
              <w:pStyle w:val="Prrafodelista"/>
              <w:numPr>
                <w:ilvl w:val="0"/>
                <w:numId w:val="31"/>
              </w:numPr>
              <w:ind w:left="460"/>
              <w:jc w:val="both"/>
            </w:pPr>
            <w:r w:rsidRPr="002045A4">
              <w:t>Garantizar una formación de alta calidad, excelencia y pertinencia de la carrera de Educación Inicial, mediante su articulación a las necesidades de transformación y participación social, para alcanzar el buen vivir.</w:t>
            </w:r>
          </w:p>
          <w:p w14:paraId="7C2E07C1" w14:textId="7CCF2790" w:rsidR="00AF2736" w:rsidRPr="00044B0A" w:rsidRDefault="00AF2736" w:rsidP="00AF2736">
            <w:pPr>
              <w:pStyle w:val="Prrafodelista"/>
              <w:jc w:val="both"/>
            </w:pPr>
          </w:p>
        </w:tc>
      </w:tr>
      <w:tr w:rsidR="00700C7B" w:rsidRPr="00044B0A" w14:paraId="66ACA4AF" w14:textId="77777777" w:rsidTr="000E6D91">
        <w:trPr>
          <w:jc w:val="center"/>
        </w:trPr>
        <w:tc>
          <w:tcPr>
            <w:tcW w:w="2123" w:type="dxa"/>
            <w:vAlign w:val="center"/>
          </w:tcPr>
          <w:p w14:paraId="637CB4B2" w14:textId="77777777" w:rsidR="00700C7B" w:rsidRPr="00044B0A" w:rsidRDefault="00700C7B" w:rsidP="000E6D91">
            <w:pPr>
              <w:rPr>
                <w:b/>
              </w:rPr>
            </w:pPr>
            <w:r w:rsidRPr="00044B0A">
              <w:rPr>
                <w:b/>
              </w:rPr>
              <w:lastRenderedPageBreak/>
              <w:t>PERFIL DE INGRESO</w:t>
            </w:r>
          </w:p>
        </w:tc>
        <w:tc>
          <w:tcPr>
            <w:tcW w:w="7086" w:type="dxa"/>
            <w:vAlign w:val="center"/>
          </w:tcPr>
          <w:p w14:paraId="422CF96A" w14:textId="77777777" w:rsidR="00700C7B" w:rsidRPr="00044B0A" w:rsidRDefault="00700C7B" w:rsidP="00891653">
            <w:pPr>
              <w:pStyle w:val="Prrafodelista"/>
              <w:widowControl/>
              <w:numPr>
                <w:ilvl w:val="0"/>
                <w:numId w:val="20"/>
              </w:numPr>
              <w:autoSpaceDE/>
              <w:autoSpaceDN/>
              <w:ind w:left="460"/>
              <w:rPr>
                <w:b/>
                <w:bCs/>
              </w:rPr>
            </w:pPr>
            <w:r w:rsidRPr="00044B0A">
              <w:rPr>
                <w:b/>
                <w:bCs/>
              </w:rPr>
              <w:t xml:space="preserve">Perfil de ingreso </w:t>
            </w:r>
          </w:p>
          <w:p w14:paraId="52692ECC" w14:textId="77777777" w:rsidR="00700C7B" w:rsidRPr="00044B0A" w:rsidRDefault="00700C7B" w:rsidP="000E6D91">
            <w:pPr>
              <w:pStyle w:val="Prrafodelista"/>
              <w:jc w:val="both"/>
              <w:rPr>
                <w:sz w:val="12"/>
                <w:szCs w:val="12"/>
              </w:rPr>
            </w:pPr>
          </w:p>
          <w:p w14:paraId="28353967" w14:textId="4EE337D9" w:rsidR="00700C7B" w:rsidRPr="00044B0A" w:rsidRDefault="002045A4" w:rsidP="00891653">
            <w:pPr>
              <w:pStyle w:val="Prrafodelista"/>
              <w:ind w:left="460"/>
              <w:jc w:val="both"/>
            </w:pPr>
            <w:r w:rsidRPr="002045A4">
              <w:t>Profesionales con título de tercer nivel registrado en el SNIESE en el campo amplio de Educación y otros profesionales con al menos dos años de experiencia en el campo educativo</w:t>
            </w:r>
            <w:r w:rsidR="00700C7B" w:rsidRPr="00044B0A">
              <w:t>. En este sentido se recomienda:</w:t>
            </w:r>
          </w:p>
          <w:p w14:paraId="1CE7F079" w14:textId="77777777" w:rsidR="00700C7B" w:rsidRPr="00044B0A" w:rsidRDefault="00700C7B" w:rsidP="000E6D91">
            <w:pPr>
              <w:pStyle w:val="Prrafodelista"/>
              <w:jc w:val="both"/>
              <w:rPr>
                <w:sz w:val="12"/>
                <w:szCs w:val="12"/>
              </w:rPr>
            </w:pPr>
          </w:p>
          <w:p w14:paraId="6A3E3828" w14:textId="77777777" w:rsidR="00700C7B" w:rsidRPr="00C83A07" w:rsidRDefault="00700C7B" w:rsidP="00891653">
            <w:pPr>
              <w:pStyle w:val="Prrafodelista"/>
              <w:numPr>
                <w:ilvl w:val="0"/>
                <w:numId w:val="34"/>
              </w:numPr>
              <w:ind w:left="460" w:hanging="283"/>
              <w:jc w:val="both"/>
              <w:rPr>
                <w:b/>
                <w:bCs/>
                <w:sz w:val="12"/>
                <w:szCs w:val="12"/>
              </w:rPr>
            </w:pPr>
            <w:r w:rsidRPr="00044B0A">
              <w:t>Poseer título de tercer nivel de grado, debidamente registrado por el órgano rector de la política pública de educación superior y cumplir con el proceso de admisión establecido en el programa al que postula.</w:t>
            </w:r>
          </w:p>
          <w:p w14:paraId="6EE51D94" w14:textId="63A92004" w:rsidR="00C83A07" w:rsidRPr="00044B0A" w:rsidRDefault="00C83A07" w:rsidP="00C83A07">
            <w:pPr>
              <w:pStyle w:val="Prrafodelista"/>
              <w:ind w:left="460"/>
              <w:jc w:val="both"/>
              <w:rPr>
                <w:b/>
                <w:bCs/>
                <w:sz w:val="12"/>
                <w:szCs w:val="12"/>
              </w:rPr>
            </w:pPr>
          </w:p>
        </w:tc>
      </w:tr>
      <w:tr w:rsidR="00700C7B" w:rsidRPr="00044B0A" w14:paraId="55E6D8AB" w14:textId="77777777" w:rsidTr="000E6D91">
        <w:trPr>
          <w:jc w:val="center"/>
        </w:trPr>
        <w:tc>
          <w:tcPr>
            <w:tcW w:w="2123" w:type="dxa"/>
            <w:vAlign w:val="center"/>
          </w:tcPr>
          <w:p w14:paraId="0836B966" w14:textId="77777777" w:rsidR="00700C7B" w:rsidRPr="00044B0A" w:rsidRDefault="00700C7B" w:rsidP="000E6D91">
            <w:pPr>
              <w:rPr>
                <w:b/>
              </w:rPr>
            </w:pPr>
            <w:r w:rsidRPr="00044B0A">
              <w:rPr>
                <w:b/>
              </w:rPr>
              <w:t xml:space="preserve">POSTULACIÓN </w:t>
            </w:r>
          </w:p>
        </w:tc>
        <w:tc>
          <w:tcPr>
            <w:tcW w:w="7086" w:type="dxa"/>
            <w:vAlign w:val="center"/>
          </w:tcPr>
          <w:p w14:paraId="36734024" w14:textId="77777777" w:rsidR="00700C7B" w:rsidRPr="00044B0A" w:rsidRDefault="00700C7B" w:rsidP="00891653">
            <w:pPr>
              <w:pStyle w:val="Prrafodelista"/>
              <w:widowControl/>
              <w:numPr>
                <w:ilvl w:val="0"/>
                <w:numId w:val="20"/>
              </w:numPr>
              <w:autoSpaceDE/>
              <w:autoSpaceDN/>
              <w:ind w:left="460"/>
              <w:rPr>
                <w:b/>
                <w:bCs/>
              </w:rPr>
            </w:pPr>
            <w:r w:rsidRPr="00044B0A">
              <w:rPr>
                <w:b/>
                <w:bCs/>
              </w:rPr>
              <w:t>Requisitos de postulación (declarados en el proyecto)</w:t>
            </w:r>
          </w:p>
          <w:p w14:paraId="7E7086DB" w14:textId="66A387A7" w:rsidR="00700C7B" w:rsidRDefault="00700C7B" w:rsidP="000E6D91">
            <w:pPr>
              <w:pStyle w:val="Prrafodelista"/>
              <w:rPr>
                <w:b/>
                <w:bCs/>
                <w:sz w:val="12"/>
                <w:szCs w:val="12"/>
              </w:rPr>
            </w:pPr>
          </w:p>
          <w:p w14:paraId="2D6D3A5B" w14:textId="77777777" w:rsidR="00AF2736" w:rsidRPr="00AF2736" w:rsidRDefault="00AF2736" w:rsidP="00891653">
            <w:pPr>
              <w:pStyle w:val="Prrafodelista"/>
              <w:ind w:left="460"/>
              <w:jc w:val="both"/>
            </w:pPr>
            <w:r w:rsidRPr="00AF2736">
              <w:t>Para la presente cohorte, los requisitos se cumplirán de manera virtual, debido a la pandemia del COVID-19:</w:t>
            </w:r>
          </w:p>
          <w:p w14:paraId="2A97F5B3" w14:textId="77777777" w:rsidR="00AF2736" w:rsidRPr="00AF2736" w:rsidRDefault="00AF2736" w:rsidP="000E6D91">
            <w:pPr>
              <w:pStyle w:val="Prrafodelista"/>
              <w:rPr>
                <w:b/>
                <w:bCs/>
              </w:rPr>
            </w:pPr>
          </w:p>
          <w:p w14:paraId="7A8D6DFE" w14:textId="77777777" w:rsidR="00AF2736" w:rsidRDefault="00AF2736" w:rsidP="00891653">
            <w:pPr>
              <w:pStyle w:val="Prrafodelista"/>
              <w:widowControl/>
              <w:numPr>
                <w:ilvl w:val="0"/>
                <w:numId w:val="23"/>
              </w:numPr>
              <w:autoSpaceDE/>
              <w:autoSpaceDN/>
              <w:ind w:left="460"/>
              <w:jc w:val="both"/>
            </w:pPr>
            <w:r w:rsidRPr="0081141E">
              <w:t xml:space="preserve">Poseer título de tercer nivel de grado, registrado por el órgano rector de la política pública de educación superior. </w:t>
            </w:r>
            <w:r>
              <w:t>En el caso de que el título de grado sea obtenido en el exterior, el estudiante para inscribirse en el Programa deberá presentarlo a la IES debidamente apostillado o legalizado por vía consular.  Será responsabilidad de la IES verificar que el título corresponda a tercer nivel o de grado.</w:t>
            </w:r>
          </w:p>
          <w:p w14:paraId="1B588ACC" w14:textId="77777777" w:rsidR="00700C7B" w:rsidRPr="00044B0A" w:rsidRDefault="00700C7B" w:rsidP="00891653">
            <w:pPr>
              <w:pStyle w:val="Prrafodelista"/>
              <w:widowControl/>
              <w:numPr>
                <w:ilvl w:val="0"/>
                <w:numId w:val="23"/>
              </w:numPr>
              <w:autoSpaceDE/>
              <w:autoSpaceDN/>
              <w:ind w:left="460"/>
              <w:jc w:val="both"/>
            </w:pPr>
            <w:r w:rsidRPr="00044B0A">
              <w:t>Aprobar el proceso de admisión. (prueba de actitud y conocimientos).</w:t>
            </w:r>
          </w:p>
          <w:p w14:paraId="2ED183AF" w14:textId="5CB97B57" w:rsidR="00700C7B" w:rsidRPr="00044B0A" w:rsidRDefault="00700C7B" w:rsidP="00891653">
            <w:pPr>
              <w:pStyle w:val="Prrafodelista"/>
              <w:widowControl/>
              <w:numPr>
                <w:ilvl w:val="0"/>
                <w:numId w:val="23"/>
              </w:numPr>
              <w:autoSpaceDE/>
              <w:autoSpaceDN/>
              <w:ind w:left="460"/>
              <w:jc w:val="both"/>
            </w:pPr>
            <w:r w:rsidRPr="00044B0A">
              <w:t xml:space="preserve">Entrevista con el Coordinador o con el </w:t>
            </w:r>
            <w:r w:rsidR="00AF2736">
              <w:t>D</w:t>
            </w:r>
            <w:r w:rsidRPr="00044B0A">
              <w:t>irector de Posgrado</w:t>
            </w:r>
          </w:p>
          <w:p w14:paraId="4ED8A360" w14:textId="77777777" w:rsidR="00AF2736" w:rsidRPr="0081141E" w:rsidRDefault="00AF2736" w:rsidP="00891653">
            <w:pPr>
              <w:pStyle w:val="Prrafodelista"/>
              <w:widowControl/>
              <w:numPr>
                <w:ilvl w:val="0"/>
                <w:numId w:val="23"/>
              </w:numPr>
              <w:autoSpaceDE/>
              <w:autoSpaceDN/>
              <w:ind w:left="460"/>
              <w:jc w:val="both"/>
            </w:pPr>
            <w:r w:rsidRPr="0081141E">
              <w:t>Ensayo, cuya extensión puede estar entre tres y cinco páginas</w:t>
            </w:r>
            <w:r>
              <w:t>, interlineado de</w:t>
            </w:r>
            <w:r w:rsidRPr="0081141E">
              <w:t xml:space="preserve"> 1.5, sobre un tema relacionado con</w:t>
            </w:r>
            <w:r>
              <w:t xml:space="preserve"> el tema de titulación</w:t>
            </w:r>
            <w:r w:rsidRPr="0081141E">
              <w:t>.</w:t>
            </w:r>
          </w:p>
          <w:p w14:paraId="71C7BCA5" w14:textId="77777777" w:rsidR="00700C7B" w:rsidRPr="003C4F47" w:rsidRDefault="00700C7B" w:rsidP="00891653">
            <w:pPr>
              <w:pStyle w:val="Prrafodelista"/>
              <w:widowControl/>
              <w:numPr>
                <w:ilvl w:val="0"/>
                <w:numId w:val="23"/>
              </w:numPr>
              <w:autoSpaceDE/>
              <w:autoSpaceDN/>
              <w:ind w:left="460"/>
              <w:jc w:val="both"/>
              <w:rPr>
                <w:color w:val="000000" w:themeColor="text1"/>
              </w:rPr>
            </w:pPr>
            <w:r w:rsidRPr="003C4F47">
              <w:rPr>
                <w:color w:val="000000" w:themeColor="text1"/>
              </w:rPr>
              <w:t>Presentar los siguientes documentos:</w:t>
            </w:r>
          </w:p>
          <w:p w14:paraId="7FF8FEFA" w14:textId="77777777" w:rsidR="00AF2736" w:rsidRDefault="00AF2736" w:rsidP="00891653">
            <w:pPr>
              <w:pStyle w:val="Prrafodelista"/>
              <w:widowControl/>
              <w:numPr>
                <w:ilvl w:val="0"/>
                <w:numId w:val="24"/>
              </w:numPr>
              <w:autoSpaceDE/>
              <w:autoSpaceDN/>
              <w:ind w:left="743" w:hanging="283"/>
              <w:jc w:val="both"/>
            </w:pPr>
            <w:r>
              <w:t>Solicitud de admisión.</w:t>
            </w:r>
          </w:p>
          <w:p w14:paraId="0E5AC977" w14:textId="77777777" w:rsidR="00AF2736" w:rsidRDefault="00AF2736" w:rsidP="00891653">
            <w:pPr>
              <w:pStyle w:val="Prrafodelista"/>
              <w:widowControl/>
              <w:numPr>
                <w:ilvl w:val="0"/>
                <w:numId w:val="24"/>
              </w:numPr>
              <w:autoSpaceDE/>
              <w:autoSpaceDN/>
              <w:ind w:left="743" w:hanging="283"/>
              <w:jc w:val="both"/>
            </w:pPr>
            <w:r>
              <w:t xml:space="preserve">Copia certificada o notarizada del título o acta de grado </w:t>
            </w:r>
          </w:p>
          <w:p w14:paraId="4BEF8B75" w14:textId="77777777" w:rsidR="00AF2736" w:rsidRDefault="00AF2736" w:rsidP="00891653">
            <w:pPr>
              <w:pStyle w:val="Prrafodelista"/>
              <w:widowControl/>
              <w:numPr>
                <w:ilvl w:val="0"/>
                <w:numId w:val="24"/>
              </w:numPr>
              <w:autoSpaceDE/>
              <w:autoSpaceDN/>
              <w:ind w:left="743" w:hanging="283"/>
              <w:jc w:val="both"/>
            </w:pPr>
            <w:r>
              <w:t>Registro del título en la SENESCYT</w:t>
            </w:r>
          </w:p>
          <w:p w14:paraId="3FC5EE4E" w14:textId="77777777" w:rsidR="00AF2736" w:rsidRDefault="00AF2736" w:rsidP="00891653">
            <w:pPr>
              <w:pStyle w:val="Prrafodelista"/>
              <w:widowControl/>
              <w:numPr>
                <w:ilvl w:val="0"/>
                <w:numId w:val="24"/>
              </w:numPr>
              <w:autoSpaceDE/>
              <w:autoSpaceDN/>
              <w:ind w:left="743" w:hanging="283"/>
              <w:jc w:val="both"/>
            </w:pPr>
            <w:r>
              <w:t>Copia a color de cédula de ciudadanía o pasaporte; y, certificado de votación</w:t>
            </w:r>
          </w:p>
          <w:p w14:paraId="27540845" w14:textId="77777777" w:rsidR="00AF2736" w:rsidRDefault="00AF2736" w:rsidP="00891653">
            <w:pPr>
              <w:pStyle w:val="Prrafodelista"/>
              <w:widowControl/>
              <w:numPr>
                <w:ilvl w:val="0"/>
                <w:numId w:val="24"/>
              </w:numPr>
              <w:autoSpaceDE/>
              <w:autoSpaceDN/>
              <w:ind w:left="743" w:hanging="283"/>
              <w:jc w:val="both"/>
            </w:pPr>
            <w:r>
              <w:t xml:space="preserve">Cuatro fotos a color tamaño carné, actualizadas  </w:t>
            </w:r>
          </w:p>
          <w:p w14:paraId="5DCE020D" w14:textId="77777777" w:rsidR="00AF2736" w:rsidRDefault="00AF2736" w:rsidP="00891653">
            <w:pPr>
              <w:pStyle w:val="Prrafodelista"/>
              <w:widowControl/>
              <w:numPr>
                <w:ilvl w:val="0"/>
                <w:numId w:val="24"/>
              </w:numPr>
              <w:autoSpaceDE/>
              <w:autoSpaceDN/>
              <w:ind w:left="743" w:hanging="283"/>
              <w:jc w:val="both"/>
            </w:pPr>
            <w:r>
              <w:t xml:space="preserve">Recibo de pago de la primera cuota de la colegiatura </w:t>
            </w:r>
          </w:p>
          <w:p w14:paraId="78364AF7" w14:textId="43319566" w:rsidR="00700C7B" w:rsidRPr="00044B0A" w:rsidRDefault="00AF2736" w:rsidP="00891653">
            <w:pPr>
              <w:numPr>
                <w:ilvl w:val="0"/>
                <w:numId w:val="24"/>
              </w:numPr>
              <w:ind w:left="743" w:hanging="283"/>
              <w:rPr>
                <w:sz w:val="12"/>
                <w:szCs w:val="12"/>
              </w:rPr>
            </w:pPr>
            <w:r>
              <w:t>CD con los documentos solicitados y digitalizados</w:t>
            </w:r>
          </w:p>
        </w:tc>
      </w:tr>
      <w:tr w:rsidR="00700C7B" w:rsidRPr="00044B0A" w14:paraId="11E18F38" w14:textId="77777777" w:rsidTr="000E6D91">
        <w:trPr>
          <w:jc w:val="center"/>
        </w:trPr>
        <w:tc>
          <w:tcPr>
            <w:tcW w:w="2123" w:type="dxa"/>
            <w:vAlign w:val="center"/>
          </w:tcPr>
          <w:p w14:paraId="14130A8A" w14:textId="77777777" w:rsidR="00700C7B" w:rsidRPr="00044B0A" w:rsidRDefault="00700C7B" w:rsidP="000E6D91">
            <w:pPr>
              <w:rPr>
                <w:b/>
              </w:rPr>
            </w:pPr>
            <w:r w:rsidRPr="00044B0A">
              <w:rPr>
                <w:b/>
              </w:rPr>
              <w:t xml:space="preserve">PLAN </w:t>
            </w:r>
            <w:r w:rsidRPr="00044B0A">
              <w:rPr>
                <w:b/>
              </w:rPr>
              <w:lastRenderedPageBreak/>
              <w:t xml:space="preserve">CURRICULAR </w:t>
            </w:r>
          </w:p>
        </w:tc>
        <w:tc>
          <w:tcPr>
            <w:tcW w:w="7086" w:type="dxa"/>
            <w:vAlign w:val="center"/>
          </w:tcPr>
          <w:p w14:paraId="3988119F" w14:textId="77777777" w:rsidR="00700C7B" w:rsidRPr="00044B0A" w:rsidRDefault="00700C7B" w:rsidP="00891653">
            <w:pPr>
              <w:pStyle w:val="Prrafodelista"/>
              <w:widowControl/>
              <w:numPr>
                <w:ilvl w:val="0"/>
                <w:numId w:val="20"/>
              </w:numPr>
              <w:autoSpaceDE/>
              <w:autoSpaceDN/>
              <w:ind w:left="460"/>
              <w:rPr>
                <w:b/>
                <w:bCs/>
              </w:rPr>
            </w:pPr>
            <w:r>
              <w:rPr>
                <w:b/>
                <w:bCs/>
              </w:rPr>
              <w:lastRenderedPageBreak/>
              <w:t>Plan de estudios de la Maestría</w:t>
            </w:r>
          </w:p>
          <w:p w14:paraId="3418D129" w14:textId="77777777" w:rsidR="00700C7B" w:rsidRPr="00852CEF" w:rsidRDefault="00700C7B" w:rsidP="000E6D91">
            <w:pPr>
              <w:rPr>
                <w:sz w:val="12"/>
                <w:szCs w:val="12"/>
              </w:rPr>
            </w:pPr>
          </w:p>
          <w:p w14:paraId="638EEF1B" w14:textId="58754663" w:rsidR="00660ACF" w:rsidRPr="00743C30" w:rsidRDefault="00700C7B" w:rsidP="00891653">
            <w:pPr>
              <w:shd w:val="clear" w:color="auto" w:fill="FFFFFF"/>
              <w:ind w:left="460"/>
            </w:pPr>
            <w:r w:rsidRPr="00743C30">
              <w:rPr>
                <w:b/>
              </w:rPr>
              <w:lastRenderedPageBreak/>
              <w:t>Período Académico Ordinario 1</w:t>
            </w:r>
          </w:p>
          <w:p w14:paraId="7DF781BF" w14:textId="688D25D9" w:rsidR="00660ACF" w:rsidRDefault="00660ACF" w:rsidP="00891653">
            <w:pPr>
              <w:pStyle w:val="Prrafodelista"/>
              <w:widowControl/>
              <w:numPr>
                <w:ilvl w:val="0"/>
                <w:numId w:val="22"/>
              </w:numPr>
              <w:shd w:val="clear" w:color="auto" w:fill="FFFFFF"/>
              <w:autoSpaceDE/>
              <w:autoSpaceDN/>
              <w:ind w:left="743" w:hanging="283"/>
            </w:pPr>
            <w:r>
              <w:t>Psicopedagogía en el sistema educativo</w:t>
            </w:r>
          </w:p>
          <w:p w14:paraId="05E0D074" w14:textId="411F746B" w:rsidR="00660ACF" w:rsidRDefault="00660ACF" w:rsidP="00891653">
            <w:pPr>
              <w:pStyle w:val="Prrafodelista"/>
              <w:widowControl/>
              <w:numPr>
                <w:ilvl w:val="0"/>
                <w:numId w:val="22"/>
              </w:numPr>
              <w:shd w:val="clear" w:color="auto" w:fill="FFFFFF"/>
              <w:autoSpaceDE/>
              <w:autoSpaceDN/>
              <w:ind w:left="743" w:hanging="283"/>
            </w:pPr>
            <w:r>
              <w:t>Estrategias didácticas de la educación inicial</w:t>
            </w:r>
          </w:p>
          <w:p w14:paraId="333AD076" w14:textId="1787E79A" w:rsidR="00660ACF" w:rsidRDefault="00660ACF" w:rsidP="00891653">
            <w:pPr>
              <w:pStyle w:val="Prrafodelista"/>
              <w:widowControl/>
              <w:numPr>
                <w:ilvl w:val="0"/>
                <w:numId w:val="22"/>
              </w:numPr>
              <w:shd w:val="clear" w:color="auto" w:fill="FFFFFF"/>
              <w:autoSpaceDE/>
              <w:autoSpaceDN/>
              <w:ind w:left="743" w:hanging="283"/>
            </w:pPr>
            <w:r>
              <w:t>Estimulación temprana y nutrición infantil</w:t>
            </w:r>
          </w:p>
          <w:p w14:paraId="4E35F714" w14:textId="7312FACB" w:rsidR="00660ACF" w:rsidRDefault="00660ACF" w:rsidP="00891653">
            <w:pPr>
              <w:pStyle w:val="Prrafodelista"/>
              <w:widowControl/>
              <w:numPr>
                <w:ilvl w:val="0"/>
                <w:numId w:val="22"/>
              </w:numPr>
              <w:shd w:val="clear" w:color="auto" w:fill="FFFFFF"/>
              <w:autoSpaceDE/>
              <w:autoSpaceDN/>
              <w:ind w:left="743" w:hanging="283"/>
            </w:pPr>
            <w:r>
              <w:t>Métodos estadísticos aplicados a la investigación</w:t>
            </w:r>
          </w:p>
          <w:p w14:paraId="1A81F022" w14:textId="4E79A337" w:rsidR="00660ACF" w:rsidRPr="00660ACF" w:rsidRDefault="00660ACF" w:rsidP="00891653">
            <w:pPr>
              <w:pStyle w:val="Prrafodelista"/>
              <w:numPr>
                <w:ilvl w:val="0"/>
                <w:numId w:val="22"/>
              </w:numPr>
              <w:ind w:left="743" w:hanging="283"/>
            </w:pPr>
            <w:r w:rsidRPr="00660ACF">
              <w:t>Investigación</w:t>
            </w:r>
          </w:p>
          <w:p w14:paraId="77800C9E" w14:textId="096B2E6B" w:rsidR="00660ACF" w:rsidRDefault="00660ACF" w:rsidP="00891653">
            <w:pPr>
              <w:pStyle w:val="Prrafodelista"/>
              <w:widowControl/>
              <w:numPr>
                <w:ilvl w:val="0"/>
                <w:numId w:val="22"/>
              </w:numPr>
              <w:shd w:val="clear" w:color="auto" w:fill="FFFFFF"/>
              <w:autoSpaceDE/>
              <w:autoSpaceDN/>
              <w:ind w:left="743" w:hanging="283"/>
            </w:pPr>
            <w:r>
              <w:t>El juego, arte y dramatización</w:t>
            </w:r>
          </w:p>
          <w:p w14:paraId="6FE068FA" w14:textId="77777777" w:rsidR="00891653" w:rsidRDefault="00891653" w:rsidP="00891653">
            <w:pPr>
              <w:pStyle w:val="Prrafodelista"/>
              <w:widowControl/>
              <w:shd w:val="clear" w:color="auto" w:fill="FFFFFF"/>
              <w:autoSpaceDE/>
              <w:autoSpaceDN/>
              <w:ind w:left="743"/>
            </w:pPr>
          </w:p>
          <w:p w14:paraId="3BBD9745" w14:textId="77777777" w:rsidR="00700C7B" w:rsidRPr="00743C30" w:rsidRDefault="00700C7B" w:rsidP="00891653">
            <w:pPr>
              <w:shd w:val="clear" w:color="auto" w:fill="FFFFFF"/>
              <w:ind w:left="460"/>
            </w:pPr>
            <w:r w:rsidRPr="00743C30">
              <w:rPr>
                <w:b/>
              </w:rPr>
              <w:t xml:space="preserve">Período Académico Ordinario </w:t>
            </w:r>
            <w:r>
              <w:rPr>
                <w:b/>
              </w:rPr>
              <w:t>2</w:t>
            </w:r>
          </w:p>
          <w:p w14:paraId="293C1894" w14:textId="70BA6379" w:rsidR="00660ACF" w:rsidRDefault="00660ACF" w:rsidP="00891653">
            <w:pPr>
              <w:pStyle w:val="Prrafodelista"/>
              <w:widowControl/>
              <w:numPr>
                <w:ilvl w:val="0"/>
                <w:numId w:val="22"/>
              </w:numPr>
              <w:shd w:val="clear" w:color="auto" w:fill="FFFFFF"/>
              <w:autoSpaceDE/>
              <w:autoSpaceDN/>
              <w:ind w:left="743" w:hanging="283"/>
            </w:pPr>
            <w:r>
              <w:t>Literatura infantil en el nivel inicial</w:t>
            </w:r>
          </w:p>
          <w:p w14:paraId="0187C035" w14:textId="4F347F1B" w:rsidR="00660ACF" w:rsidRPr="00891653" w:rsidRDefault="00660ACF" w:rsidP="00891653">
            <w:pPr>
              <w:pStyle w:val="Prrafodelista"/>
              <w:widowControl/>
              <w:numPr>
                <w:ilvl w:val="0"/>
                <w:numId w:val="22"/>
              </w:numPr>
              <w:shd w:val="clear" w:color="auto" w:fill="FFFFFF"/>
              <w:autoSpaceDE/>
              <w:autoSpaceDN/>
              <w:ind w:left="743" w:hanging="283"/>
            </w:pPr>
            <w:r w:rsidRPr="00891653">
              <w:t>Seminario de investigación I</w:t>
            </w:r>
          </w:p>
          <w:p w14:paraId="2FB7BBB3" w14:textId="35F01B09" w:rsidR="00660ACF" w:rsidRDefault="00660ACF" w:rsidP="00891653">
            <w:pPr>
              <w:pStyle w:val="Prrafodelista"/>
              <w:widowControl/>
              <w:numPr>
                <w:ilvl w:val="0"/>
                <w:numId w:val="22"/>
              </w:numPr>
              <w:shd w:val="clear" w:color="auto" w:fill="FFFFFF"/>
              <w:autoSpaceDE/>
              <w:autoSpaceDN/>
              <w:ind w:left="743" w:hanging="283"/>
            </w:pPr>
            <w:r>
              <w:t>Necesidades educativas especiales y trastorno del lenguaje</w:t>
            </w:r>
          </w:p>
          <w:p w14:paraId="43102984" w14:textId="177510B0" w:rsidR="00700C7B" w:rsidRPr="00891653" w:rsidRDefault="00660ACF" w:rsidP="00891653">
            <w:pPr>
              <w:pStyle w:val="Prrafodelista"/>
              <w:widowControl/>
              <w:numPr>
                <w:ilvl w:val="0"/>
                <w:numId w:val="22"/>
              </w:numPr>
              <w:shd w:val="clear" w:color="auto" w:fill="FFFFFF"/>
              <w:autoSpaceDE/>
              <w:autoSpaceDN/>
              <w:ind w:left="743" w:hanging="283"/>
            </w:pPr>
            <w:r>
              <w:t>Aprendizaje inclusivo y sostenible</w:t>
            </w:r>
          </w:p>
          <w:p w14:paraId="40103898" w14:textId="1140F87D" w:rsidR="00660ACF" w:rsidRPr="00891653" w:rsidRDefault="00660ACF" w:rsidP="00891653">
            <w:pPr>
              <w:pStyle w:val="Prrafodelista"/>
              <w:widowControl/>
              <w:numPr>
                <w:ilvl w:val="0"/>
                <w:numId w:val="22"/>
              </w:numPr>
              <w:shd w:val="clear" w:color="auto" w:fill="FFFFFF"/>
              <w:autoSpaceDE/>
              <w:autoSpaceDN/>
              <w:ind w:left="743" w:hanging="283"/>
            </w:pPr>
            <w:r w:rsidRPr="00891653">
              <w:t>Módulo pensamiento lógico matemático en el nivel inicial</w:t>
            </w:r>
          </w:p>
          <w:p w14:paraId="32E957B5" w14:textId="063FB07E" w:rsidR="00660ACF" w:rsidRPr="00891653" w:rsidRDefault="00660ACF" w:rsidP="00891653">
            <w:pPr>
              <w:pStyle w:val="Prrafodelista"/>
              <w:widowControl/>
              <w:numPr>
                <w:ilvl w:val="0"/>
                <w:numId w:val="22"/>
              </w:numPr>
              <w:shd w:val="clear" w:color="auto" w:fill="FFFFFF"/>
              <w:autoSpaceDE/>
              <w:autoSpaceDN/>
              <w:ind w:left="743" w:hanging="283"/>
            </w:pPr>
            <w:r w:rsidRPr="00891653">
              <w:t>Seminario de investigación II</w:t>
            </w:r>
          </w:p>
          <w:p w14:paraId="7B4B46A1" w14:textId="0670FA78" w:rsidR="00700C7B" w:rsidRPr="00044B0A" w:rsidRDefault="00700C7B" w:rsidP="00660ACF">
            <w:pPr>
              <w:shd w:val="clear" w:color="auto" w:fill="FFFFFF"/>
              <w:jc w:val="both"/>
            </w:pPr>
            <w:r w:rsidRPr="00AF2736">
              <w:rPr>
                <w:b/>
                <w:i/>
                <w:sz w:val="20"/>
                <w:szCs w:val="20"/>
              </w:rPr>
              <w:t>Nota:</w:t>
            </w:r>
            <w:r w:rsidRPr="00AF2736">
              <w:rPr>
                <w:sz w:val="20"/>
                <w:szCs w:val="20"/>
              </w:rPr>
              <w:t xml:space="preserve"> Ver anexo 1. Malla curricular, programación y planta docente. </w:t>
            </w:r>
            <w:r w:rsidR="00660ACF" w:rsidRPr="00AF2736">
              <w:rPr>
                <w:sz w:val="20"/>
                <w:szCs w:val="20"/>
              </w:rPr>
              <w:t xml:space="preserve">III </w:t>
            </w:r>
            <w:r w:rsidRPr="00AF2736">
              <w:rPr>
                <w:sz w:val="20"/>
                <w:szCs w:val="20"/>
              </w:rPr>
              <w:t xml:space="preserve">Cohorte </w:t>
            </w:r>
          </w:p>
        </w:tc>
      </w:tr>
      <w:tr w:rsidR="00700C7B" w:rsidRPr="00044B0A" w14:paraId="6D70B3CB" w14:textId="77777777" w:rsidTr="000E6D91">
        <w:trPr>
          <w:jc w:val="center"/>
        </w:trPr>
        <w:tc>
          <w:tcPr>
            <w:tcW w:w="2123" w:type="dxa"/>
            <w:vAlign w:val="center"/>
          </w:tcPr>
          <w:p w14:paraId="15400D38" w14:textId="77777777" w:rsidR="00700C7B" w:rsidRPr="00044B0A" w:rsidRDefault="00700C7B" w:rsidP="000E6D91">
            <w:pPr>
              <w:rPr>
                <w:b/>
              </w:rPr>
            </w:pPr>
            <w:r>
              <w:rPr>
                <w:b/>
              </w:rPr>
              <w:lastRenderedPageBreak/>
              <w:t>TITULACIÓN</w:t>
            </w:r>
          </w:p>
        </w:tc>
        <w:tc>
          <w:tcPr>
            <w:tcW w:w="7086" w:type="dxa"/>
            <w:vAlign w:val="center"/>
          </w:tcPr>
          <w:p w14:paraId="5547E7D2" w14:textId="77777777" w:rsidR="00700C7B" w:rsidRDefault="00700C7B" w:rsidP="00891653">
            <w:pPr>
              <w:pStyle w:val="Prrafodelista"/>
              <w:widowControl/>
              <w:numPr>
                <w:ilvl w:val="0"/>
                <w:numId w:val="20"/>
              </w:numPr>
              <w:autoSpaceDE/>
              <w:autoSpaceDN/>
              <w:ind w:left="460"/>
              <w:rPr>
                <w:b/>
                <w:bCs/>
              </w:rPr>
            </w:pPr>
            <w:r>
              <w:rPr>
                <w:b/>
                <w:bCs/>
              </w:rPr>
              <w:t>Periodo de Titulación</w:t>
            </w:r>
          </w:p>
          <w:p w14:paraId="42955242" w14:textId="77777777" w:rsidR="00700C7B" w:rsidRPr="00891653" w:rsidRDefault="00700C7B" w:rsidP="00891653">
            <w:pPr>
              <w:pStyle w:val="Prrafodelista"/>
              <w:widowControl/>
              <w:numPr>
                <w:ilvl w:val="0"/>
                <w:numId w:val="22"/>
              </w:numPr>
              <w:shd w:val="clear" w:color="auto" w:fill="FFFFFF"/>
              <w:autoSpaceDE/>
              <w:autoSpaceDN/>
              <w:ind w:left="743" w:hanging="283"/>
            </w:pPr>
            <w:r w:rsidRPr="00891653">
              <w:t>Propuesta de temas de titulación</w:t>
            </w:r>
          </w:p>
          <w:p w14:paraId="75818830" w14:textId="77777777" w:rsidR="00700C7B" w:rsidRPr="00891653" w:rsidRDefault="00700C7B" w:rsidP="00891653">
            <w:pPr>
              <w:pStyle w:val="Prrafodelista"/>
              <w:widowControl/>
              <w:numPr>
                <w:ilvl w:val="0"/>
                <w:numId w:val="22"/>
              </w:numPr>
              <w:shd w:val="clear" w:color="auto" w:fill="FFFFFF"/>
              <w:autoSpaceDE/>
              <w:autoSpaceDN/>
              <w:ind w:left="743" w:hanging="283"/>
            </w:pPr>
            <w:r w:rsidRPr="00891653">
              <w:t>Aprobación del tema de Investigación</w:t>
            </w:r>
          </w:p>
          <w:p w14:paraId="05528DF4" w14:textId="77777777" w:rsidR="00700C7B" w:rsidRPr="00891653" w:rsidRDefault="00700C7B" w:rsidP="00891653">
            <w:pPr>
              <w:pStyle w:val="Prrafodelista"/>
              <w:widowControl/>
              <w:numPr>
                <w:ilvl w:val="0"/>
                <w:numId w:val="22"/>
              </w:numPr>
              <w:shd w:val="clear" w:color="auto" w:fill="FFFFFF"/>
              <w:autoSpaceDE/>
              <w:autoSpaceDN/>
              <w:ind w:left="743" w:hanging="283"/>
            </w:pPr>
            <w:r w:rsidRPr="00891653">
              <w:t>Asignación de tutores</w:t>
            </w:r>
          </w:p>
          <w:p w14:paraId="380F5CB3" w14:textId="77777777" w:rsidR="00AF2736" w:rsidRPr="00891653" w:rsidRDefault="00AF2736" w:rsidP="00891653">
            <w:pPr>
              <w:pStyle w:val="Prrafodelista"/>
              <w:widowControl/>
              <w:numPr>
                <w:ilvl w:val="0"/>
                <w:numId w:val="22"/>
              </w:numPr>
              <w:shd w:val="clear" w:color="auto" w:fill="FFFFFF"/>
              <w:autoSpaceDE/>
              <w:autoSpaceDN/>
              <w:ind w:left="743" w:hanging="283"/>
            </w:pPr>
            <w:r w:rsidRPr="00891653">
              <w:t xml:space="preserve">Desarrollo de la Modalidad de Titulación: Informes de Investigación, Proyecto de Investigación Aplicada y/o de desarrollo, Artículos Profesionales de Alto Impacto y Propuestas Metodológicas. </w:t>
            </w:r>
          </w:p>
          <w:p w14:paraId="21939B92" w14:textId="77777777" w:rsidR="00700C7B" w:rsidRPr="00891653" w:rsidRDefault="00700C7B" w:rsidP="00891653">
            <w:pPr>
              <w:pStyle w:val="Prrafodelista"/>
              <w:widowControl/>
              <w:numPr>
                <w:ilvl w:val="0"/>
                <w:numId w:val="22"/>
              </w:numPr>
              <w:shd w:val="clear" w:color="auto" w:fill="FFFFFF"/>
              <w:autoSpaceDE/>
              <w:autoSpaceDN/>
              <w:ind w:left="743" w:hanging="283"/>
            </w:pPr>
            <w:r w:rsidRPr="00891653">
              <w:t>Pre defensa (sin público)</w:t>
            </w:r>
          </w:p>
          <w:p w14:paraId="1EFC79D8" w14:textId="75C40ED5" w:rsidR="00700C7B" w:rsidRPr="00891653" w:rsidRDefault="00700C7B" w:rsidP="00891653">
            <w:pPr>
              <w:pStyle w:val="Prrafodelista"/>
              <w:widowControl/>
              <w:numPr>
                <w:ilvl w:val="0"/>
                <w:numId w:val="22"/>
              </w:numPr>
              <w:shd w:val="clear" w:color="auto" w:fill="FFFFFF"/>
              <w:autoSpaceDE/>
              <w:autoSpaceDN/>
              <w:ind w:left="743" w:hanging="283"/>
            </w:pPr>
            <w:r w:rsidRPr="00891653">
              <w:t>Defensa Final (público)</w:t>
            </w:r>
          </w:p>
          <w:p w14:paraId="7D79FA03" w14:textId="77777777" w:rsidR="00AF2736" w:rsidRPr="00AF2736" w:rsidRDefault="00AF2736" w:rsidP="00AF2736">
            <w:pPr>
              <w:pStyle w:val="Prrafodelista"/>
              <w:widowControl/>
              <w:autoSpaceDE/>
              <w:autoSpaceDN/>
              <w:ind w:left="1018"/>
              <w:rPr>
                <w:b/>
                <w:bCs/>
                <w:sz w:val="12"/>
                <w:szCs w:val="12"/>
              </w:rPr>
            </w:pPr>
          </w:p>
          <w:p w14:paraId="788ECEC6" w14:textId="75FF0C36" w:rsidR="00AF2736" w:rsidRDefault="00AF2736" w:rsidP="00891653">
            <w:pPr>
              <w:widowControl/>
              <w:autoSpaceDE/>
              <w:autoSpaceDN/>
              <w:ind w:left="460"/>
              <w:rPr>
                <w:b/>
                <w:bCs/>
              </w:rPr>
            </w:pPr>
            <w:r w:rsidRPr="00AF2736">
              <w:rPr>
                <w:b/>
                <w:bCs/>
              </w:rPr>
              <w:t>Requisitos para la Graduación</w:t>
            </w:r>
          </w:p>
          <w:p w14:paraId="54846283" w14:textId="77777777" w:rsidR="00AF2736" w:rsidRPr="00AF2736" w:rsidRDefault="00AF2736" w:rsidP="00AF2736">
            <w:pPr>
              <w:widowControl/>
              <w:autoSpaceDE/>
              <w:autoSpaceDN/>
              <w:ind w:left="658"/>
              <w:rPr>
                <w:sz w:val="12"/>
                <w:szCs w:val="12"/>
              </w:rPr>
            </w:pPr>
          </w:p>
          <w:p w14:paraId="199F8907" w14:textId="24E53D47" w:rsidR="00AF2736" w:rsidRPr="00891653" w:rsidRDefault="00AF2736" w:rsidP="00891653">
            <w:pPr>
              <w:pStyle w:val="Prrafodelista"/>
              <w:widowControl/>
              <w:numPr>
                <w:ilvl w:val="0"/>
                <w:numId w:val="22"/>
              </w:numPr>
              <w:shd w:val="clear" w:color="auto" w:fill="FFFFFF"/>
              <w:autoSpaceDE/>
              <w:autoSpaceDN/>
              <w:ind w:left="743" w:hanging="283"/>
            </w:pPr>
            <w:r w:rsidRPr="00891653">
              <w:t>Aprobación del plan de estudios</w:t>
            </w:r>
          </w:p>
          <w:p w14:paraId="18589834" w14:textId="3CD7B5CC" w:rsidR="00AF2736" w:rsidRPr="00891653" w:rsidRDefault="00AF2736" w:rsidP="00891653">
            <w:pPr>
              <w:pStyle w:val="Prrafodelista"/>
              <w:widowControl/>
              <w:numPr>
                <w:ilvl w:val="0"/>
                <w:numId w:val="22"/>
              </w:numPr>
              <w:shd w:val="clear" w:color="auto" w:fill="FFFFFF"/>
              <w:autoSpaceDE/>
              <w:autoSpaceDN/>
              <w:ind w:left="743" w:hanging="283"/>
            </w:pPr>
            <w:r w:rsidRPr="00891653">
              <w:t>Defensa y aprobación del trabajo de titulación</w:t>
            </w:r>
          </w:p>
          <w:p w14:paraId="145DCC3B" w14:textId="3373AE81" w:rsidR="00AF2736" w:rsidRPr="00AF2736" w:rsidRDefault="00AF2736" w:rsidP="00891653">
            <w:pPr>
              <w:pStyle w:val="Prrafodelista"/>
              <w:widowControl/>
              <w:numPr>
                <w:ilvl w:val="0"/>
                <w:numId w:val="22"/>
              </w:numPr>
              <w:shd w:val="clear" w:color="auto" w:fill="FFFFFF"/>
              <w:autoSpaceDE/>
              <w:autoSpaceDN/>
              <w:ind w:left="743" w:hanging="283"/>
              <w:rPr>
                <w:b/>
                <w:bCs/>
              </w:rPr>
            </w:pPr>
            <w:r w:rsidRPr="00891653">
              <w:t>Otros requisitos según la normativa interna de cada IES</w:t>
            </w:r>
          </w:p>
        </w:tc>
      </w:tr>
      <w:tr w:rsidR="00700C7B" w:rsidRPr="00044B0A" w14:paraId="1BD8DC82" w14:textId="77777777" w:rsidTr="009320A2">
        <w:trPr>
          <w:trHeight w:val="10206"/>
          <w:jc w:val="center"/>
        </w:trPr>
        <w:tc>
          <w:tcPr>
            <w:tcW w:w="2123" w:type="dxa"/>
            <w:vAlign w:val="center"/>
          </w:tcPr>
          <w:p w14:paraId="17AE7413" w14:textId="77777777" w:rsidR="00700C7B" w:rsidRPr="00044B0A" w:rsidRDefault="00700C7B" w:rsidP="000E6D91">
            <w:pPr>
              <w:rPr>
                <w:b/>
              </w:rPr>
            </w:pPr>
            <w:r w:rsidRPr="00044B0A">
              <w:rPr>
                <w:b/>
              </w:rPr>
              <w:lastRenderedPageBreak/>
              <w:t>PLANTA DOCENTE</w:t>
            </w:r>
          </w:p>
        </w:tc>
        <w:tc>
          <w:tcPr>
            <w:tcW w:w="7086" w:type="dxa"/>
            <w:vAlign w:val="center"/>
          </w:tcPr>
          <w:p w14:paraId="1AA7C429" w14:textId="77777777" w:rsidR="00700C7B" w:rsidRPr="00044B0A" w:rsidRDefault="00700C7B" w:rsidP="00B27B12">
            <w:pPr>
              <w:pStyle w:val="Prrafodelista"/>
              <w:widowControl/>
              <w:numPr>
                <w:ilvl w:val="0"/>
                <w:numId w:val="20"/>
              </w:numPr>
              <w:autoSpaceDE/>
              <w:autoSpaceDN/>
              <w:ind w:left="460"/>
              <w:rPr>
                <w:b/>
                <w:bCs/>
              </w:rPr>
            </w:pPr>
            <w:r w:rsidRPr="00044B0A">
              <w:rPr>
                <w:b/>
                <w:bCs/>
              </w:rPr>
              <w:t>Planta docente por asignaturas</w:t>
            </w:r>
          </w:p>
          <w:p w14:paraId="311D28C5" w14:textId="77777777" w:rsidR="00700C7B" w:rsidRPr="00044B0A" w:rsidRDefault="00700C7B" w:rsidP="000E6D91"/>
          <w:tbl>
            <w:tblPr>
              <w:tblW w:w="0" w:type="auto"/>
              <w:tblLook w:val="04A0" w:firstRow="1" w:lastRow="0" w:firstColumn="1" w:lastColumn="0" w:noHBand="0" w:noVBand="1"/>
            </w:tblPr>
            <w:tblGrid>
              <w:gridCol w:w="481"/>
              <w:gridCol w:w="1716"/>
              <w:gridCol w:w="1307"/>
              <w:gridCol w:w="3207"/>
              <w:gridCol w:w="1965"/>
            </w:tblGrid>
            <w:tr w:rsidR="005C149B" w:rsidRPr="00743C30" w14:paraId="6AC9E80F" w14:textId="77777777" w:rsidTr="009F7CC1">
              <w:trPr>
                <w:trHeight w:val="552"/>
              </w:trPr>
              <w:tc>
                <w:tcPr>
                  <w:tcW w:w="0" w:type="auto"/>
                  <w:tcBorders>
                    <w:top w:val="single" w:sz="4" w:space="0" w:color="auto"/>
                    <w:left w:val="single" w:sz="4" w:space="0" w:color="auto"/>
                    <w:bottom w:val="single" w:sz="4" w:space="0" w:color="auto"/>
                    <w:right w:val="single" w:sz="4" w:space="0" w:color="auto"/>
                  </w:tcBorders>
                  <w:shd w:val="clear" w:color="auto" w:fill="E7E6E6" w:themeFill="background2"/>
                  <w:hideMark/>
                </w:tcPr>
                <w:p w14:paraId="46B1D92B" w14:textId="77777777" w:rsidR="00700C7B" w:rsidRPr="00422532" w:rsidRDefault="00700C7B" w:rsidP="000E6D91">
                  <w:pPr>
                    <w:jc w:val="center"/>
                    <w:rPr>
                      <w:b/>
                      <w:bCs/>
                      <w:color w:val="000000"/>
                      <w:sz w:val="18"/>
                      <w:szCs w:val="18"/>
                      <w:lang w:val="es-ES_tradnl"/>
                    </w:rPr>
                  </w:pPr>
                  <w:bookmarkStart w:id="1" w:name="_Hlk65166047"/>
                  <w:r w:rsidRPr="00422532">
                    <w:rPr>
                      <w:b/>
                      <w:bCs/>
                      <w:color w:val="000000"/>
                      <w:sz w:val="18"/>
                      <w:szCs w:val="18"/>
                      <w:lang w:val="es-ES_tradnl"/>
                    </w:rPr>
                    <w:t>No.</w:t>
                  </w:r>
                </w:p>
              </w:tc>
              <w:tc>
                <w:tcPr>
                  <w:tcW w:w="0" w:type="auto"/>
                  <w:tcBorders>
                    <w:top w:val="single" w:sz="4" w:space="0" w:color="auto"/>
                    <w:left w:val="nil"/>
                    <w:bottom w:val="single" w:sz="4" w:space="0" w:color="auto"/>
                    <w:right w:val="single" w:sz="4" w:space="0" w:color="auto"/>
                  </w:tcBorders>
                  <w:shd w:val="clear" w:color="auto" w:fill="E7E6E6" w:themeFill="background2"/>
                  <w:hideMark/>
                </w:tcPr>
                <w:p w14:paraId="2FE52B07" w14:textId="77777777" w:rsidR="00700C7B" w:rsidRPr="00422532" w:rsidRDefault="00700C7B" w:rsidP="000E6D91">
                  <w:pPr>
                    <w:jc w:val="center"/>
                    <w:rPr>
                      <w:b/>
                      <w:bCs/>
                      <w:color w:val="000000"/>
                      <w:sz w:val="18"/>
                      <w:szCs w:val="18"/>
                      <w:lang w:val="es-ES_tradnl"/>
                    </w:rPr>
                  </w:pPr>
                  <w:r w:rsidRPr="00422532">
                    <w:rPr>
                      <w:b/>
                      <w:bCs/>
                      <w:color w:val="000000"/>
                      <w:sz w:val="18"/>
                      <w:szCs w:val="18"/>
                      <w:lang w:val="es-ES_tradnl"/>
                    </w:rPr>
                    <w:t>Asignatura / módulo</w:t>
                  </w: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hideMark/>
                </w:tcPr>
                <w:p w14:paraId="05B06E4F" w14:textId="77777777" w:rsidR="00700C7B" w:rsidRPr="00422532" w:rsidRDefault="00700C7B" w:rsidP="000E6D91">
                  <w:pPr>
                    <w:jc w:val="center"/>
                    <w:rPr>
                      <w:b/>
                      <w:bCs/>
                      <w:color w:val="000000"/>
                      <w:sz w:val="18"/>
                      <w:szCs w:val="18"/>
                      <w:lang w:val="es-ES_tradnl"/>
                    </w:rPr>
                  </w:pPr>
                  <w:r w:rsidRPr="00422532">
                    <w:rPr>
                      <w:b/>
                      <w:bCs/>
                      <w:color w:val="000000"/>
                      <w:sz w:val="18"/>
                      <w:szCs w:val="18"/>
                      <w:lang w:val="es-ES_tradnl"/>
                    </w:rPr>
                    <w:t>Nombre del Docente</w:t>
                  </w:r>
                </w:p>
              </w:tc>
              <w:tc>
                <w:tcPr>
                  <w:tcW w:w="0" w:type="auto"/>
                  <w:tcBorders>
                    <w:top w:val="single" w:sz="4" w:space="0" w:color="auto"/>
                    <w:left w:val="nil"/>
                    <w:bottom w:val="single" w:sz="4" w:space="0" w:color="auto"/>
                    <w:right w:val="single" w:sz="4" w:space="0" w:color="auto"/>
                  </w:tcBorders>
                  <w:shd w:val="clear" w:color="auto" w:fill="E7E6E6" w:themeFill="background2"/>
                  <w:hideMark/>
                </w:tcPr>
                <w:p w14:paraId="5C847A1B" w14:textId="77777777" w:rsidR="00700C7B" w:rsidRPr="00422532" w:rsidRDefault="00700C7B" w:rsidP="000E6D91">
                  <w:pPr>
                    <w:jc w:val="center"/>
                    <w:rPr>
                      <w:b/>
                      <w:bCs/>
                      <w:color w:val="000000"/>
                      <w:sz w:val="18"/>
                      <w:szCs w:val="18"/>
                      <w:lang w:val="es-ES_tradnl"/>
                    </w:rPr>
                  </w:pPr>
                  <w:r w:rsidRPr="00422532">
                    <w:rPr>
                      <w:b/>
                      <w:bCs/>
                      <w:color w:val="000000"/>
                      <w:sz w:val="18"/>
                      <w:szCs w:val="18"/>
                      <w:lang w:val="es-ES_tradnl"/>
                    </w:rPr>
                    <w:t>Título de grado</w:t>
                  </w:r>
                </w:p>
              </w:tc>
              <w:tc>
                <w:tcPr>
                  <w:tcW w:w="0" w:type="auto"/>
                  <w:tcBorders>
                    <w:top w:val="single" w:sz="4" w:space="0" w:color="auto"/>
                    <w:left w:val="nil"/>
                    <w:bottom w:val="single" w:sz="4" w:space="0" w:color="auto"/>
                    <w:right w:val="single" w:sz="4" w:space="0" w:color="auto"/>
                  </w:tcBorders>
                  <w:shd w:val="clear" w:color="auto" w:fill="E7E6E6" w:themeFill="background2"/>
                  <w:hideMark/>
                </w:tcPr>
                <w:p w14:paraId="614D3A7E" w14:textId="77777777" w:rsidR="00700C7B" w:rsidRPr="00422532" w:rsidRDefault="00700C7B" w:rsidP="000E6D91">
                  <w:pPr>
                    <w:jc w:val="center"/>
                    <w:rPr>
                      <w:b/>
                      <w:bCs/>
                      <w:color w:val="000000"/>
                      <w:sz w:val="18"/>
                      <w:szCs w:val="18"/>
                      <w:lang w:val="es-ES_tradnl"/>
                    </w:rPr>
                  </w:pPr>
                  <w:r w:rsidRPr="00422532">
                    <w:rPr>
                      <w:b/>
                      <w:bCs/>
                      <w:color w:val="000000"/>
                      <w:sz w:val="18"/>
                      <w:szCs w:val="18"/>
                      <w:lang w:val="es-ES_tradnl"/>
                    </w:rPr>
                    <w:t>Título de Posgrado</w:t>
                  </w:r>
                </w:p>
              </w:tc>
            </w:tr>
            <w:tr w:rsidR="00C71BEB" w:rsidRPr="00743C30" w14:paraId="3D695A57" w14:textId="77777777" w:rsidTr="00592C5E">
              <w:trPr>
                <w:trHeight w:val="486"/>
              </w:trPr>
              <w:tc>
                <w:tcPr>
                  <w:tcW w:w="0" w:type="auto"/>
                  <w:tcBorders>
                    <w:top w:val="nil"/>
                    <w:left w:val="single" w:sz="4" w:space="0" w:color="auto"/>
                    <w:bottom w:val="single" w:sz="4" w:space="0" w:color="auto"/>
                    <w:right w:val="single" w:sz="4" w:space="0" w:color="auto"/>
                  </w:tcBorders>
                  <w:shd w:val="clear" w:color="auto" w:fill="auto"/>
                  <w:hideMark/>
                </w:tcPr>
                <w:p w14:paraId="5ED8840E" w14:textId="77777777" w:rsidR="00C71BEB" w:rsidRPr="00422532" w:rsidRDefault="00C71BEB" w:rsidP="00C71BEB">
                  <w:pPr>
                    <w:rPr>
                      <w:color w:val="000000"/>
                      <w:sz w:val="18"/>
                      <w:szCs w:val="18"/>
                      <w:lang w:val="es-ES_tradnl"/>
                    </w:rPr>
                  </w:pPr>
                  <w:r w:rsidRPr="00422532">
                    <w:rPr>
                      <w:color w:val="000000"/>
                      <w:sz w:val="18"/>
                      <w:szCs w:val="18"/>
                      <w:lang w:val="es-ES_tradnl"/>
                    </w:rPr>
                    <w:t>1</w:t>
                  </w:r>
                </w:p>
              </w:tc>
              <w:tc>
                <w:tcPr>
                  <w:tcW w:w="0" w:type="auto"/>
                  <w:tcBorders>
                    <w:top w:val="nil"/>
                    <w:left w:val="nil"/>
                    <w:bottom w:val="single" w:sz="4" w:space="0" w:color="auto"/>
                    <w:right w:val="single" w:sz="4" w:space="0" w:color="auto"/>
                  </w:tcBorders>
                  <w:shd w:val="clear" w:color="auto" w:fill="auto"/>
                </w:tcPr>
                <w:p w14:paraId="334EE9A0" w14:textId="5636C5C0" w:rsidR="00C71BEB" w:rsidRPr="00422532" w:rsidRDefault="00C71BEB" w:rsidP="00C71BEB">
                  <w:pPr>
                    <w:rPr>
                      <w:color w:val="000000"/>
                      <w:sz w:val="18"/>
                      <w:szCs w:val="18"/>
                      <w:lang w:val="es-ES_tradnl"/>
                    </w:rPr>
                  </w:pPr>
                  <w:r w:rsidRPr="004C3D6B">
                    <w:rPr>
                      <w:color w:val="000000"/>
                      <w:sz w:val="18"/>
                      <w:szCs w:val="18"/>
                      <w:lang w:val="es-ES_tradnl"/>
                    </w:rPr>
                    <w:t>Psicopedagogía en el sistema educativo</w:t>
                  </w:r>
                </w:p>
              </w:tc>
              <w:tc>
                <w:tcPr>
                  <w:tcW w:w="0" w:type="auto"/>
                  <w:tcBorders>
                    <w:top w:val="nil"/>
                    <w:left w:val="single" w:sz="4" w:space="0" w:color="auto"/>
                    <w:bottom w:val="single" w:sz="4" w:space="0" w:color="auto"/>
                    <w:right w:val="single" w:sz="4" w:space="0" w:color="auto"/>
                  </w:tcBorders>
                  <w:shd w:val="clear" w:color="auto" w:fill="auto"/>
                  <w:vAlign w:val="center"/>
                </w:tcPr>
                <w:p w14:paraId="75655F1C" w14:textId="1F5C1720" w:rsidR="00C71BEB" w:rsidRPr="00422532" w:rsidRDefault="00C71BEB" w:rsidP="00C71BEB">
                  <w:pPr>
                    <w:rPr>
                      <w:color w:val="000000"/>
                      <w:sz w:val="18"/>
                      <w:szCs w:val="18"/>
                      <w:lang w:val="es-ES_tradnl"/>
                    </w:rPr>
                  </w:pPr>
                  <w:r>
                    <w:rPr>
                      <w:color w:val="000000"/>
                      <w:sz w:val="18"/>
                      <w:szCs w:val="18"/>
                      <w:lang w:val="es-ES_tradnl"/>
                    </w:rPr>
                    <w:t>Dr. Hugo Núñez Jiménez</w:t>
                  </w:r>
                </w:p>
              </w:tc>
              <w:tc>
                <w:tcPr>
                  <w:tcW w:w="0" w:type="auto"/>
                  <w:tcBorders>
                    <w:top w:val="nil"/>
                    <w:left w:val="nil"/>
                    <w:bottom w:val="single" w:sz="4" w:space="0" w:color="auto"/>
                    <w:right w:val="single" w:sz="4" w:space="0" w:color="auto"/>
                  </w:tcBorders>
                  <w:shd w:val="clear" w:color="auto" w:fill="auto"/>
                  <w:vAlign w:val="center"/>
                </w:tcPr>
                <w:p w14:paraId="4CFEBA05" w14:textId="2AEFF321" w:rsidR="00C71BEB" w:rsidRPr="00422532" w:rsidRDefault="00C71BEB" w:rsidP="00C71BEB">
                  <w:pPr>
                    <w:rPr>
                      <w:color w:val="000000"/>
                      <w:sz w:val="18"/>
                      <w:szCs w:val="18"/>
                      <w:lang w:val="es-ES_tradnl"/>
                    </w:rPr>
                  </w:pPr>
                  <w:r>
                    <w:rPr>
                      <w:color w:val="000000"/>
                      <w:sz w:val="18"/>
                      <w:szCs w:val="18"/>
                      <w:lang w:val="es-ES_tradnl"/>
                    </w:rPr>
                    <w:t>Psicólogo Industrial</w:t>
                  </w:r>
                </w:p>
              </w:tc>
              <w:tc>
                <w:tcPr>
                  <w:tcW w:w="0" w:type="auto"/>
                  <w:tcBorders>
                    <w:top w:val="nil"/>
                    <w:left w:val="nil"/>
                    <w:bottom w:val="single" w:sz="4" w:space="0" w:color="auto"/>
                    <w:right w:val="single" w:sz="4" w:space="0" w:color="auto"/>
                  </w:tcBorders>
                  <w:shd w:val="clear" w:color="auto" w:fill="auto"/>
                  <w:vAlign w:val="center"/>
                </w:tcPr>
                <w:p w14:paraId="63332D9A" w14:textId="524EFDEC" w:rsidR="00C71BEB" w:rsidRPr="00422532" w:rsidRDefault="00C71BEB" w:rsidP="00C71BEB">
                  <w:pPr>
                    <w:rPr>
                      <w:color w:val="000000"/>
                      <w:sz w:val="18"/>
                      <w:szCs w:val="18"/>
                      <w:lang w:val="es-ES_tradnl"/>
                    </w:rPr>
                  </w:pPr>
                  <w:r w:rsidRPr="00B81C81">
                    <w:rPr>
                      <w:color w:val="000000"/>
                      <w:sz w:val="18"/>
                      <w:szCs w:val="18"/>
                      <w:lang w:val="es-ES_tradnl"/>
                    </w:rPr>
                    <w:t xml:space="preserve">Magister en </w:t>
                  </w:r>
                  <w:r>
                    <w:rPr>
                      <w:color w:val="000000"/>
                      <w:sz w:val="18"/>
                      <w:szCs w:val="18"/>
                      <w:lang w:val="es-ES_tradnl"/>
                    </w:rPr>
                    <w:t>Ciencias P</w:t>
                  </w:r>
                  <w:r w:rsidRPr="00B81C81">
                    <w:rPr>
                      <w:color w:val="000000"/>
                      <w:sz w:val="18"/>
                      <w:szCs w:val="18"/>
                      <w:lang w:val="es-ES_tradnl"/>
                    </w:rPr>
                    <w:t>sicológicas con mención en psicoterapia</w:t>
                  </w:r>
                </w:p>
              </w:tc>
            </w:tr>
            <w:tr w:rsidR="00C71BEB" w:rsidRPr="00743C30" w14:paraId="11799415" w14:textId="77777777" w:rsidTr="00592C5E">
              <w:trPr>
                <w:trHeight w:val="610"/>
              </w:trPr>
              <w:tc>
                <w:tcPr>
                  <w:tcW w:w="0" w:type="auto"/>
                  <w:tcBorders>
                    <w:top w:val="nil"/>
                    <w:left w:val="single" w:sz="4" w:space="0" w:color="auto"/>
                    <w:bottom w:val="single" w:sz="4" w:space="0" w:color="auto"/>
                    <w:right w:val="single" w:sz="4" w:space="0" w:color="auto"/>
                  </w:tcBorders>
                  <w:shd w:val="clear" w:color="auto" w:fill="auto"/>
                  <w:hideMark/>
                </w:tcPr>
                <w:p w14:paraId="0DBB9CF1" w14:textId="77777777" w:rsidR="00C71BEB" w:rsidRPr="00422532" w:rsidRDefault="00C71BEB" w:rsidP="00C71BEB">
                  <w:pPr>
                    <w:rPr>
                      <w:color w:val="000000"/>
                      <w:sz w:val="18"/>
                      <w:szCs w:val="18"/>
                      <w:lang w:val="es-ES_tradnl"/>
                    </w:rPr>
                  </w:pPr>
                  <w:r w:rsidRPr="00422532">
                    <w:rPr>
                      <w:color w:val="000000"/>
                      <w:sz w:val="18"/>
                      <w:szCs w:val="18"/>
                      <w:lang w:val="es-ES_tradnl"/>
                    </w:rPr>
                    <w:t>2</w:t>
                  </w:r>
                </w:p>
              </w:tc>
              <w:tc>
                <w:tcPr>
                  <w:tcW w:w="0" w:type="auto"/>
                  <w:tcBorders>
                    <w:top w:val="nil"/>
                    <w:left w:val="nil"/>
                    <w:bottom w:val="single" w:sz="4" w:space="0" w:color="auto"/>
                    <w:right w:val="single" w:sz="4" w:space="0" w:color="auto"/>
                  </w:tcBorders>
                  <w:shd w:val="clear" w:color="auto" w:fill="auto"/>
                </w:tcPr>
                <w:p w14:paraId="71807B27" w14:textId="44CA673F" w:rsidR="00C71BEB" w:rsidRPr="00422532" w:rsidRDefault="00C71BEB" w:rsidP="00C71BEB">
                  <w:pPr>
                    <w:rPr>
                      <w:color w:val="000000"/>
                      <w:sz w:val="18"/>
                      <w:szCs w:val="18"/>
                      <w:lang w:val="es-ES_tradnl"/>
                    </w:rPr>
                  </w:pPr>
                  <w:r w:rsidRPr="004C3D6B">
                    <w:rPr>
                      <w:color w:val="000000"/>
                      <w:sz w:val="18"/>
                      <w:szCs w:val="18"/>
                      <w:lang w:val="es-ES_tradnl"/>
                    </w:rPr>
                    <w:t xml:space="preserve">Estrategias didácticas de la </w:t>
                  </w:r>
                  <w:r>
                    <w:rPr>
                      <w:color w:val="000000"/>
                      <w:sz w:val="18"/>
                      <w:szCs w:val="18"/>
                      <w:lang w:val="es-ES_tradnl"/>
                    </w:rPr>
                    <w:t>E</w:t>
                  </w:r>
                  <w:r w:rsidRPr="004C3D6B">
                    <w:rPr>
                      <w:color w:val="000000"/>
                      <w:sz w:val="18"/>
                      <w:szCs w:val="18"/>
                      <w:lang w:val="es-ES_tradnl"/>
                    </w:rPr>
                    <w:t xml:space="preserve">ducación </w:t>
                  </w:r>
                  <w:r>
                    <w:rPr>
                      <w:color w:val="000000"/>
                      <w:sz w:val="18"/>
                      <w:szCs w:val="18"/>
                      <w:lang w:val="es-ES_tradnl"/>
                    </w:rPr>
                    <w:t>I</w:t>
                  </w:r>
                  <w:r w:rsidRPr="004C3D6B">
                    <w:rPr>
                      <w:color w:val="000000"/>
                      <w:sz w:val="18"/>
                      <w:szCs w:val="18"/>
                      <w:lang w:val="es-ES_tradnl"/>
                    </w:rPr>
                    <w:t>nicial</w:t>
                  </w:r>
                </w:p>
              </w:tc>
              <w:tc>
                <w:tcPr>
                  <w:tcW w:w="0" w:type="auto"/>
                  <w:tcBorders>
                    <w:top w:val="nil"/>
                    <w:left w:val="single" w:sz="4" w:space="0" w:color="auto"/>
                    <w:bottom w:val="single" w:sz="4" w:space="0" w:color="auto"/>
                    <w:right w:val="single" w:sz="4" w:space="0" w:color="auto"/>
                  </w:tcBorders>
                  <w:shd w:val="clear" w:color="auto" w:fill="auto"/>
                  <w:vAlign w:val="center"/>
                </w:tcPr>
                <w:p w14:paraId="69016A72" w14:textId="3B7024C5" w:rsidR="00C71BEB" w:rsidRPr="00422532" w:rsidRDefault="00C71BEB" w:rsidP="00C71BEB">
                  <w:pPr>
                    <w:rPr>
                      <w:color w:val="000000"/>
                      <w:sz w:val="18"/>
                      <w:szCs w:val="18"/>
                      <w:lang w:val="es-ES_tradnl"/>
                    </w:rPr>
                  </w:pPr>
                  <w:r>
                    <w:rPr>
                      <w:color w:val="000000"/>
                      <w:sz w:val="18"/>
                      <w:szCs w:val="18"/>
                      <w:lang w:val="es-ES_tradnl"/>
                    </w:rPr>
                    <w:t xml:space="preserve">Lic. </w:t>
                  </w:r>
                  <w:r w:rsidRPr="006B05E1">
                    <w:rPr>
                      <w:color w:val="000000"/>
                      <w:sz w:val="18"/>
                      <w:szCs w:val="18"/>
                      <w:lang w:val="es-ES_tradnl"/>
                    </w:rPr>
                    <w:t>Nancy Patricia</w:t>
                  </w:r>
                  <w:r>
                    <w:rPr>
                      <w:color w:val="000000"/>
                      <w:sz w:val="18"/>
                      <w:szCs w:val="18"/>
                      <w:lang w:val="es-ES_tradnl"/>
                    </w:rPr>
                    <w:t xml:space="preserve"> </w:t>
                  </w:r>
                  <w:r w:rsidRPr="006B05E1">
                    <w:rPr>
                      <w:color w:val="000000"/>
                      <w:sz w:val="18"/>
                      <w:szCs w:val="18"/>
                      <w:lang w:val="es-ES_tradnl"/>
                    </w:rPr>
                    <w:t>Valladares Carvajal</w:t>
                  </w:r>
                </w:p>
              </w:tc>
              <w:tc>
                <w:tcPr>
                  <w:tcW w:w="0" w:type="auto"/>
                  <w:tcBorders>
                    <w:top w:val="nil"/>
                    <w:left w:val="nil"/>
                    <w:bottom w:val="single" w:sz="4" w:space="0" w:color="auto"/>
                    <w:right w:val="single" w:sz="4" w:space="0" w:color="auto"/>
                  </w:tcBorders>
                  <w:shd w:val="clear" w:color="auto" w:fill="auto"/>
                  <w:vAlign w:val="center"/>
                </w:tcPr>
                <w:p w14:paraId="765D8B2D" w14:textId="583F71D5" w:rsidR="00C71BEB" w:rsidRPr="00422532" w:rsidRDefault="00C71BEB" w:rsidP="00C71BEB">
                  <w:pPr>
                    <w:rPr>
                      <w:color w:val="000000"/>
                      <w:sz w:val="18"/>
                      <w:szCs w:val="18"/>
                      <w:lang w:val="es-ES_tradnl"/>
                    </w:rPr>
                  </w:pPr>
                  <w:r w:rsidRPr="006B05E1">
                    <w:rPr>
                      <w:color w:val="000000"/>
                      <w:sz w:val="18"/>
                      <w:szCs w:val="18"/>
                      <w:lang w:val="es-ES_tradnl"/>
                    </w:rPr>
                    <w:t xml:space="preserve">Licenciada en Ciencias de la Educación Profesora de Educación </w:t>
                  </w:r>
                  <w:proofErr w:type="spellStart"/>
                  <w:r w:rsidRPr="006B05E1">
                    <w:rPr>
                      <w:color w:val="000000"/>
                      <w:sz w:val="18"/>
                      <w:szCs w:val="18"/>
                      <w:lang w:val="es-ES_tradnl"/>
                    </w:rPr>
                    <w:t>Parvularia</w:t>
                  </w:r>
                  <w:proofErr w:type="spellEnd"/>
                </w:p>
              </w:tc>
              <w:tc>
                <w:tcPr>
                  <w:tcW w:w="0" w:type="auto"/>
                  <w:tcBorders>
                    <w:top w:val="nil"/>
                    <w:left w:val="nil"/>
                    <w:bottom w:val="single" w:sz="4" w:space="0" w:color="auto"/>
                    <w:right w:val="single" w:sz="4" w:space="0" w:color="auto"/>
                  </w:tcBorders>
                  <w:shd w:val="clear" w:color="auto" w:fill="auto"/>
                  <w:vAlign w:val="center"/>
                </w:tcPr>
                <w:p w14:paraId="7DB12F89" w14:textId="14FED12C" w:rsidR="00C71BEB" w:rsidRPr="00422532" w:rsidRDefault="00C71BEB" w:rsidP="00C71BEB">
                  <w:pPr>
                    <w:rPr>
                      <w:color w:val="000000"/>
                      <w:sz w:val="18"/>
                      <w:szCs w:val="18"/>
                      <w:lang w:val="es-ES_tradnl"/>
                    </w:rPr>
                  </w:pPr>
                  <w:proofErr w:type="spellStart"/>
                  <w:r>
                    <w:rPr>
                      <w:color w:val="000000"/>
                      <w:sz w:val="18"/>
                      <w:szCs w:val="18"/>
                      <w:lang w:val="es-ES_tradnl"/>
                    </w:rPr>
                    <w:t>Msc</w:t>
                  </w:r>
                  <w:proofErr w:type="spellEnd"/>
                  <w:r>
                    <w:rPr>
                      <w:color w:val="000000"/>
                      <w:sz w:val="18"/>
                      <w:szCs w:val="18"/>
                      <w:lang w:val="es-ES_tradnl"/>
                    </w:rPr>
                    <w:t>.</w:t>
                  </w:r>
                  <w:r>
                    <w:t xml:space="preserve"> </w:t>
                  </w:r>
                  <w:r w:rsidRPr="006B05E1">
                    <w:rPr>
                      <w:color w:val="000000"/>
                      <w:sz w:val="18"/>
                      <w:szCs w:val="18"/>
                      <w:lang w:val="es-ES_tradnl"/>
                    </w:rPr>
                    <w:t xml:space="preserve">Educación </w:t>
                  </w:r>
                  <w:proofErr w:type="spellStart"/>
                  <w:r w:rsidRPr="006B05E1">
                    <w:rPr>
                      <w:color w:val="000000"/>
                      <w:sz w:val="18"/>
                      <w:szCs w:val="18"/>
                      <w:lang w:val="es-ES_tradnl"/>
                    </w:rPr>
                    <w:t>Parvularia</w:t>
                  </w:r>
                  <w:proofErr w:type="spellEnd"/>
                  <w:r w:rsidRPr="006B05E1">
                    <w:rPr>
                      <w:color w:val="000000"/>
                      <w:sz w:val="18"/>
                      <w:szCs w:val="18"/>
                      <w:lang w:val="es-ES_tradnl"/>
                    </w:rPr>
                    <w:t xml:space="preserve"> Mención Juego, Arte </w:t>
                  </w:r>
                  <w:r>
                    <w:rPr>
                      <w:color w:val="000000"/>
                      <w:sz w:val="18"/>
                      <w:szCs w:val="18"/>
                      <w:lang w:val="es-ES_tradnl"/>
                    </w:rPr>
                    <w:t>y</w:t>
                  </w:r>
                  <w:r w:rsidRPr="006B05E1">
                    <w:rPr>
                      <w:color w:val="000000"/>
                      <w:sz w:val="18"/>
                      <w:szCs w:val="18"/>
                      <w:lang w:val="es-ES_tradnl"/>
                    </w:rPr>
                    <w:t xml:space="preserve"> Aprendizaje</w:t>
                  </w:r>
                </w:p>
              </w:tc>
            </w:tr>
            <w:tr w:rsidR="00C71BEB" w:rsidRPr="00743C30" w14:paraId="5FBB1A44" w14:textId="77777777" w:rsidTr="00592C5E">
              <w:trPr>
                <w:trHeight w:val="760"/>
              </w:trPr>
              <w:tc>
                <w:tcPr>
                  <w:tcW w:w="0" w:type="auto"/>
                  <w:tcBorders>
                    <w:top w:val="nil"/>
                    <w:left w:val="single" w:sz="4" w:space="0" w:color="auto"/>
                    <w:bottom w:val="single" w:sz="4" w:space="0" w:color="000000"/>
                    <w:right w:val="single" w:sz="4" w:space="0" w:color="auto"/>
                  </w:tcBorders>
                  <w:shd w:val="clear" w:color="auto" w:fill="auto"/>
                  <w:hideMark/>
                </w:tcPr>
                <w:p w14:paraId="0032A01B" w14:textId="77777777" w:rsidR="00C71BEB" w:rsidRPr="00422532" w:rsidRDefault="00C71BEB" w:rsidP="00C71BEB">
                  <w:pPr>
                    <w:rPr>
                      <w:color w:val="000000"/>
                      <w:sz w:val="18"/>
                      <w:szCs w:val="18"/>
                      <w:lang w:val="es-ES_tradnl"/>
                    </w:rPr>
                  </w:pPr>
                  <w:r w:rsidRPr="00422532">
                    <w:rPr>
                      <w:color w:val="000000"/>
                      <w:sz w:val="18"/>
                      <w:szCs w:val="18"/>
                      <w:lang w:val="es-ES_tradnl"/>
                    </w:rPr>
                    <w:t>3</w:t>
                  </w:r>
                </w:p>
              </w:tc>
              <w:tc>
                <w:tcPr>
                  <w:tcW w:w="0" w:type="auto"/>
                  <w:tcBorders>
                    <w:top w:val="nil"/>
                    <w:left w:val="nil"/>
                    <w:bottom w:val="single" w:sz="4" w:space="0" w:color="000000"/>
                    <w:right w:val="single" w:sz="4" w:space="0" w:color="auto"/>
                  </w:tcBorders>
                  <w:shd w:val="clear" w:color="auto" w:fill="auto"/>
                </w:tcPr>
                <w:p w14:paraId="3134E14F" w14:textId="4E171ACF" w:rsidR="00C71BEB" w:rsidRPr="00422532" w:rsidRDefault="00C71BEB" w:rsidP="00C71BEB">
                  <w:pPr>
                    <w:rPr>
                      <w:color w:val="000000"/>
                      <w:sz w:val="18"/>
                      <w:szCs w:val="18"/>
                      <w:lang w:val="es-ES_tradnl"/>
                    </w:rPr>
                  </w:pPr>
                  <w:r w:rsidRPr="004C3D6B">
                    <w:rPr>
                      <w:color w:val="000000"/>
                      <w:sz w:val="18"/>
                      <w:szCs w:val="18"/>
                      <w:lang w:val="es-ES_tradnl"/>
                    </w:rPr>
                    <w:t>Estimulación temprana y nutrición infantil</w:t>
                  </w:r>
                </w:p>
              </w:tc>
              <w:tc>
                <w:tcPr>
                  <w:tcW w:w="0" w:type="auto"/>
                  <w:tcBorders>
                    <w:top w:val="nil"/>
                    <w:left w:val="single" w:sz="4" w:space="0" w:color="auto"/>
                    <w:bottom w:val="single" w:sz="4" w:space="0" w:color="auto"/>
                    <w:right w:val="single" w:sz="4" w:space="0" w:color="auto"/>
                  </w:tcBorders>
                  <w:shd w:val="clear" w:color="auto" w:fill="auto"/>
                  <w:vAlign w:val="center"/>
                </w:tcPr>
                <w:p w14:paraId="54B461B3" w14:textId="0EAB41D4" w:rsidR="00C71BEB" w:rsidRPr="00422532" w:rsidRDefault="00C71BEB" w:rsidP="00C71BEB">
                  <w:pPr>
                    <w:rPr>
                      <w:color w:val="000000"/>
                      <w:sz w:val="18"/>
                      <w:szCs w:val="18"/>
                      <w:lang w:val="es-ES_tradnl"/>
                    </w:rPr>
                  </w:pPr>
                  <w:r>
                    <w:rPr>
                      <w:color w:val="000000"/>
                      <w:sz w:val="18"/>
                      <w:szCs w:val="18"/>
                      <w:lang w:val="es-ES_tradnl"/>
                    </w:rPr>
                    <w:t xml:space="preserve">Lic. </w:t>
                  </w:r>
                  <w:r w:rsidRPr="00D97C82">
                    <w:rPr>
                      <w:color w:val="000000"/>
                      <w:sz w:val="18"/>
                      <w:szCs w:val="18"/>
                      <w:lang w:val="es-ES_tradnl"/>
                    </w:rPr>
                    <w:t xml:space="preserve">Zoila </w:t>
                  </w:r>
                  <w:proofErr w:type="spellStart"/>
                  <w:r w:rsidRPr="00D97C82">
                    <w:rPr>
                      <w:color w:val="000000"/>
                      <w:sz w:val="18"/>
                      <w:szCs w:val="18"/>
                      <w:lang w:val="es-ES_tradnl"/>
                    </w:rPr>
                    <w:t>Grimaneza</w:t>
                  </w:r>
                  <w:proofErr w:type="spellEnd"/>
                  <w:r>
                    <w:t xml:space="preserve"> </w:t>
                  </w:r>
                  <w:r w:rsidRPr="00D97C82">
                    <w:rPr>
                      <w:color w:val="000000"/>
                      <w:sz w:val="18"/>
                      <w:szCs w:val="18"/>
                      <w:lang w:val="es-ES_tradnl"/>
                    </w:rPr>
                    <w:t>Román Proaño</w:t>
                  </w:r>
                </w:p>
              </w:tc>
              <w:tc>
                <w:tcPr>
                  <w:tcW w:w="0" w:type="auto"/>
                  <w:tcBorders>
                    <w:top w:val="nil"/>
                    <w:left w:val="nil"/>
                    <w:bottom w:val="single" w:sz="4" w:space="0" w:color="auto"/>
                    <w:right w:val="single" w:sz="4" w:space="0" w:color="auto"/>
                  </w:tcBorders>
                  <w:shd w:val="clear" w:color="auto" w:fill="auto"/>
                  <w:vAlign w:val="center"/>
                </w:tcPr>
                <w:p w14:paraId="2714FBA0" w14:textId="5B09285F" w:rsidR="00C71BEB" w:rsidRPr="00422532" w:rsidRDefault="00C71BEB" w:rsidP="00C71BEB">
                  <w:pPr>
                    <w:rPr>
                      <w:color w:val="000000"/>
                      <w:sz w:val="18"/>
                      <w:szCs w:val="18"/>
                      <w:lang w:val="es-ES_tradnl"/>
                    </w:rPr>
                  </w:pPr>
                  <w:r w:rsidRPr="006B05E1">
                    <w:rPr>
                      <w:color w:val="000000"/>
                      <w:sz w:val="18"/>
                      <w:szCs w:val="18"/>
                      <w:lang w:val="es-ES_tradnl"/>
                    </w:rPr>
                    <w:t xml:space="preserve">Licenciada en Ciencias de la Educación Profesora de Educación </w:t>
                  </w:r>
                  <w:proofErr w:type="spellStart"/>
                  <w:r w:rsidRPr="006B05E1">
                    <w:rPr>
                      <w:color w:val="000000"/>
                      <w:sz w:val="18"/>
                      <w:szCs w:val="18"/>
                      <w:lang w:val="es-ES_tradnl"/>
                    </w:rPr>
                    <w:t>Parvularia</w:t>
                  </w:r>
                  <w:proofErr w:type="spellEnd"/>
                </w:p>
              </w:tc>
              <w:tc>
                <w:tcPr>
                  <w:tcW w:w="0" w:type="auto"/>
                  <w:tcBorders>
                    <w:top w:val="nil"/>
                    <w:left w:val="nil"/>
                    <w:bottom w:val="single" w:sz="4" w:space="0" w:color="auto"/>
                    <w:right w:val="single" w:sz="4" w:space="0" w:color="auto"/>
                  </w:tcBorders>
                  <w:shd w:val="clear" w:color="auto" w:fill="auto"/>
                  <w:vAlign w:val="center"/>
                </w:tcPr>
                <w:p w14:paraId="095EB3DC" w14:textId="77777777" w:rsidR="00C71BEB" w:rsidRPr="00D97C82" w:rsidRDefault="00C71BEB" w:rsidP="00C71BEB">
                  <w:pPr>
                    <w:jc w:val="both"/>
                    <w:rPr>
                      <w:color w:val="000000"/>
                      <w:sz w:val="18"/>
                      <w:szCs w:val="18"/>
                      <w:lang w:val="es-ES_tradnl"/>
                    </w:rPr>
                  </w:pPr>
                  <w:proofErr w:type="spellStart"/>
                  <w:r>
                    <w:rPr>
                      <w:color w:val="000000"/>
                      <w:sz w:val="18"/>
                      <w:szCs w:val="18"/>
                      <w:lang w:val="es-ES_tradnl"/>
                    </w:rPr>
                    <w:t>Msc</w:t>
                  </w:r>
                  <w:proofErr w:type="spellEnd"/>
                  <w:r>
                    <w:rPr>
                      <w:color w:val="000000"/>
                      <w:sz w:val="18"/>
                      <w:szCs w:val="18"/>
                      <w:lang w:val="es-ES_tradnl"/>
                    </w:rPr>
                    <w:t>.</w:t>
                  </w:r>
                  <w:r>
                    <w:t xml:space="preserve"> </w:t>
                  </w:r>
                  <w:r w:rsidRPr="00D97C82">
                    <w:rPr>
                      <w:color w:val="000000"/>
                      <w:sz w:val="18"/>
                      <w:szCs w:val="18"/>
                      <w:lang w:val="es-ES_tradnl"/>
                    </w:rPr>
                    <w:t>Desarrollo</w:t>
                  </w:r>
                </w:p>
                <w:p w14:paraId="1126AF41" w14:textId="77777777" w:rsidR="00C71BEB" w:rsidRPr="00D97C82" w:rsidRDefault="00C71BEB" w:rsidP="00C71BEB">
                  <w:pPr>
                    <w:jc w:val="both"/>
                    <w:rPr>
                      <w:color w:val="000000"/>
                      <w:sz w:val="18"/>
                      <w:szCs w:val="18"/>
                      <w:lang w:val="es-ES_tradnl"/>
                    </w:rPr>
                  </w:pPr>
                  <w:r w:rsidRPr="00D97C82">
                    <w:rPr>
                      <w:color w:val="000000"/>
                      <w:sz w:val="18"/>
                      <w:szCs w:val="18"/>
                      <w:lang w:val="es-ES_tradnl"/>
                    </w:rPr>
                    <w:t xml:space="preserve">de la </w:t>
                  </w:r>
                  <w:r>
                    <w:rPr>
                      <w:color w:val="000000"/>
                      <w:sz w:val="18"/>
                      <w:szCs w:val="18"/>
                      <w:lang w:val="es-ES_tradnl"/>
                    </w:rPr>
                    <w:t>I</w:t>
                  </w:r>
                  <w:r w:rsidRPr="00D97C82">
                    <w:rPr>
                      <w:color w:val="000000"/>
                      <w:sz w:val="18"/>
                      <w:szCs w:val="18"/>
                      <w:lang w:val="es-ES_tradnl"/>
                    </w:rPr>
                    <w:t>nteligencia y</w:t>
                  </w:r>
                </w:p>
                <w:p w14:paraId="6B05FCAB" w14:textId="141E0A29" w:rsidR="00C71BEB" w:rsidRPr="00422532" w:rsidRDefault="00C71BEB" w:rsidP="00C71BEB">
                  <w:pPr>
                    <w:rPr>
                      <w:color w:val="000000"/>
                      <w:sz w:val="18"/>
                      <w:szCs w:val="18"/>
                      <w:lang w:val="es-ES_tradnl"/>
                    </w:rPr>
                  </w:pPr>
                  <w:r>
                    <w:rPr>
                      <w:color w:val="000000"/>
                      <w:sz w:val="18"/>
                      <w:szCs w:val="18"/>
                      <w:lang w:val="es-ES_tradnl"/>
                    </w:rPr>
                    <w:t>E</w:t>
                  </w:r>
                  <w:r w:rsidRPr="00D97C82">
                    <w:rPr>
                      <w:color w:val="000000"/>
                      <w:sz w:val="18"/>
                      <w:szCs w:val="18"/>
                      <w:lang w:val="es-ES_tradnl"/>
                    </w:rPr>
                    <w:t>ducación</w:t>
                  </w:r>
                </w:p>
              </w:tc>
            </w:tr>
            <w:tr w:rsidR="00C71BEB" w:rsidRPr="00743C30" w14:paraId="76806CF0" w14:textId="77777777" w:rsidTr="00592C5E">
              <w:trPr>
                <w:trHeight w:val="441"/>
              </w:trPr>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27EB7D25" w14:textId="77777777" w:rsidR="00C71BEB" w:rsidRPr="00422532" w:rsidRDefault="00C71BEB" w:rsidP="00C71BEB">
                  <w:pPr>
                    <w:rPr>
                      <w:color w:val="000000"/>
                      <w:sz w:val="18"/>
                      <w:szCs w:val="18"/>
                      <w:lang w:val="es-ES_tradnl"/>
                    </w:rPr>
                  </w:pPr>
                  <w:r w:rsidRPr="00422532">
                    <w:rPr>
                      <w:color w:val="000000"/>
                      <w:sz w:val="18"/>
                      <w:szCs w:val="18"/>
                      <w:lang w:val="es-ES_tradnl"/>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02CB123" w14:textId="1CB7BA32" w:rsidR="00C71BEB" w:rsidRPr="00422532" w:rsidRDefault="00C71BEB" w:rsidP="00C71BEB">
                  <w:pPr>
                    <w:rPr>
                      <w:color w:val="000000"/>
                      <w:sz w:val="18"/>
                      <w:szCs w:val="18"/>
                      <w:lang w:val="es-ES_tradnl"/>
                    </w:rPr>
                  </w:pPr>
                  <w:r w:rsidRPr="004C3D6B">
                    <w:rPr>
                      <w:color w:val="000000"/>
                      <w:sz w:val="18"/>
                      <w:szCs w:val="18"/>
                      <w:lang w:val="es-ES_tradnl"/>
                    </w:rPr>
                    <w:t>Métodos estadísticos aplicados a la investigación</w:t>
                  </w:r>
                </w:p>
              </w:tc>
              <w:tc>
                <w:tcPr>
                  <w:tcW w:w="0" w:type="auto"/>
                  <w:tcBorders>
                    <w:top w:val="nil"/>
                    <w:left w:val="single" w:sz="4" w:space="0" w:color="auto"/>
                    <w:bottom w:val="single" w:sz="4" w:space="0" w:color="auto"/>
                    <w:right w:val="single" w:sz="4" w:space="0" w:color="auto"/>
                  </w:tcBorders>
                  <w:shd w:val="clear" w:color="auto" w:fill="auto"/>
                  <w:vAlign w:val="center"/>
                </w:tcPr>
                <w:p w14:paraId="1D944423" w14:textId="5F788D8D" w:rsidR="00C71BEB" w:rsidRPr="00422532" w:rsidRDefault="00C71BEB" w:rsidP="00C71BEB">
                  <w:pPr>
                    <w:rPr>
                      <w:color w:val="000000"/>
                      <w:sz w:val="18"/>
                      <w:szCs w:val="18"/>
                      <w:lang w:val="es-ES_tradnl"/>
                    </w:rPr>
                  </w:pPr>
                  <w:r>
                    <w:rPr>
                      <w:color w:val="000000"/>
                      <w:sz w:val="18"/>
                      <w:szCs w:val="18"/>
                      <w:lang w:val="es-ES_tradnl"/>
                    </w:rPr>
                    <w:t>Lic. Juan Eloy Bonilla</w:t>
                  </w:r>
                </w:p>
              </w:tc>
              <w:tc>
                <w:tcPr>
                  <w:tcW w:w="0" w:type="auto"/>
                  <w:tcBorders>
                    <w:top w:val="nil"/>
                    <w:left w:val="nil"/>
                    <w:bottom w:val="single" w:sz="4" w:space="0" w:color="auto"/>
                    <w:right w:val="single" w:sz="4" w:space="0" w:color="auto"/>
                  </w:tcBorders>
                  <w:shd w:val="clear" w:color="auto" w:fill="auto"/>
                  <w:vAlign w:val="center"/>
                </w:tcPr>
                <w:p w14:paraId="5C06C3F0" w14:textId="2EDB3F14" w:rsidR="00C71BEB" w:rsidRPr="00422532" w:rsidRDefault="00C71BEB" w:rsidP="00C71BEB">
                  <w:pPr>
                    <w:rPr>
                      <w:color w:val="000000"/>
                      <w:sz w:val="18"/>
                      <w:szCs w:val="18"/>
                      <w:lang w:val="es-ES_tradnl"/>
                    </w:rPr>
                  </w:pPr>
                  <w:r w:rsidRPr="001F3392">
                    <w:rPr>
                      <w:color w:val="000000"/>
                      <w:sz w:val="18"/>
                      <w:szCs w:val="18"/>
                      <w:lang w:val="es-ES_tradnl"/>
                    </w:rPr>
                    <w:t xml:space="preserve">Licenciado En Ciencias De La Educación Especialidad Física </w:t>
                  </w:r>
                  <w:r>
                    <w:rPr>
                      <w:color w:val="000000"/>
                      <w:sz w:val="18"/>
                      <w:szCs w:val="18"/>
                      <w:lang w:val="es-ES_tradnl"/>
                    </w:rPr>
                    <w:t>y</w:t>
                  </w:r>
                  <w:r w:rsidRPr="001F3392">
                    <w:rPr>
                      <w:color w:val="000000"/>
                      <w:sz w:val="18"/>
                      <w:szCs w:val="18"/>
                      <w:lang w:val="es-ES_tradnl"/>
                    </w:rPr>
                    <w:t xml:space="preserve"> Matemáticas</w:t>
                  </w:r>
                </w:p>
              </w:tc>
              <w:tc>
                <w:tcPr>
                  <w:tcW w:w="0" w:type="auto"/>
                  <w:tcBorders>
                    <w:top w:val="nil"/>
                    <w:left w:val="nil"/>
                    <w:bottom w:val="single" w:sz="4" w:space="0" w:color="auto"/>
                    <w:right w:val="single" w:sz="4" w:space="0" w:color="auto"/>
                  </w:tcBorders>
                  <w:shd w:val="clear" w:color="auto" w:fill="auto"/>
                  <w:vAlign w:val="center"/>
                </w:tcPr>
                <w:p w14:paraId="0A97A422" w14:textId="2C0FA87A" w:rsidR="00C71BEB" w:rsidRPr="00422532" w:rsidRDefault="00C71BEB" w:rsidP="00C71BEB">
                  <w:pPr>
                    <w:rPr>
                      <w:color w:val="000000"/>
                      <w:sz w:val="18"/>
                      <w:szCs w:val="18"/>
                      <w:lang w:val="es-ES_tradnl"/>
                    </w:rPr>
                  </w:pPr>
                  <w:proofErr w:type="spellStart"/>
                  <w:r w:rsidRPr="001F3392">
                    <w:rPr>
                      <w:color w:val="000000"/>
                      <w:sz w:val="18"/>
                      <w:szCs w:val="18"/>
                      <w:lang w:val="es-ES_tradnl"/>
                    </w:rPr>
                    <w:t>M</w:t>
                  </w:r>
                  <w:r>
                    <w:rPr>
                      <w:color w:val="000000"/>
                      <w:sz w:val="18"/>
                      <w:szCs w:val="18"/>
                      <w:lang w:val="es-ES_tradnl"/>
                    </w:rPr>
                    <w:t>sc</w:t>
                  </w:r>
                  <w:proofErr w:type="spellEnd"/>
                  <w:r>
                    <w:rPr>
                      <w:color w:val="000000"/>
                      <w:sz w:val="18"/>
                      <w:szCs w:val="18"/>
                      <w:lang w:val="es-ES_tradnl"/>
                    </w:rPr>
                    <w:t>.</w:t>
                  </w:r>
                  <w:r w:rsidRPr="001F3392">
                    <w:rPr>
                      <w:color w:val="000000"/>
                      <w:sz w:val="18"/>
                      <w:szCs w:val="18"/>
                      <w:lang w:val="es-ES_tradnl"/>
                    </w:rPr>
                    <w:t xml:space="preserve"> En Pedagogía De La Matemática</w:t>
                  </w:r>
                </w:p>
              </w:tc>
            </w:tr>
            <w:tr w:rsidR="00C71BEB" w:rsidRPr="00743C30" w14:paraId="6F2CD658" w14:textId="77777777" w:rsidTr="00592C5E">
              <w:trPr>
                <w:trHeight w:val="465"/>
              </w:trPr>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37E0230E" w14:textId="77777777" w:rsidR="00C71BEB" w:rsidRPr="00422532" w:rsidRDefault="00C71BEB" w:rsidP="00C71BEB">
                  <w:pPr>
                    <w:rPr>
                      <w:color w:val="000000"/>
                      <w:sz w:val="18"/>
                      <w:szCs w:val="18"/>
                      <w:lang w:val="es-ES_tradnl"/>
                    </w:rPr>
                  </w:pPr>
                  <w:r w:rsidRPr="00422532">
                    <w:rPr>
                      <w:color w:val="000000"/>
                      <w:sz w:val="18"/>
                      <w:szCs w:val="18"/>
                      <w:lang w:val="es-ES_tradnl"/>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CADB145" w14:textId="5E6C6659" w:rsidR="00C71BEB" w:rsidRPr="00422532" w:rsidRDefault="00C71BEB" w:rsidP="00C71BEB">
                  <w:pPr>
                    <w:rPr>
                      <w:color w:val="000000"/>
                      <w:sz w:val="18"/>
                      <w:szCs w:val="18"/>
                      <w:lang w:val="es-ES_tradnl"/>
                    </w:rPr>
                  </w:pPr>
                  <w:r w:rsidRPr="004C3D6B">
                    <w:rPr>
                      <w:color w:val="000000"/>
                      <w:sz w:val="18"/>
                      <w:szCs w:val="18"/>
                      <w:lang w:val="es-ES_tradnl"/>
                    </w:rPr>
                    <w:t>Investigación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766E19" w14:textId="6FBF0B5C" w:rsidR="00C71BEB" w:rsidRPr="00422532" w:rsidRDefault="00C71BEB" w:rsidP="00C71BEB">
                  <w:pPr>
                    <w:rPr>
                      <w:color w:val="000000"/>
                      <w:sz w:val="18"/>
                      <w:szCs w:val="18"/>
                      <w:lang w:val="es-ES_tradnl"/>
                    </w:rPr>
                  </w:pPr>
                  <w:r>
                    <w:rPr>
                      <w:color w:val="000000"/>
                      <w:sz w:val="18"/>
                      <w:szCs w:val="18"/>
                      <w:lang w:val="es-ES_tradnl"/>
                    </w:rPr>
                    <w:t>Lic. Guido Francisco Moreno del Pozo</w:t>
                  </w:r>
                </w:p>
              </w:tc>
              <w:tc>
                <w:tcPr>
                  <w:tcW w:w="0" w:type="auto"/>
                  <w:tcBorders>
                    <w:top w:val="single" w:sz="4" w:space="0" w:color="auto"/>
                    <w:left w:val="nil"/>
                    <w:bottom w:val="single" w:sz="4" w:space="0" w:color="auto"/>
                    <w:right w:val="single" w:sz="4" w:space="0" w:color="auto"/>
                  </w:tcBorders>
                  <w:shd w:val="clear" w:color="auto" w:fill="auto"/>
                  <w:vAlign w:val="center"/>
                </w:tcPr>
                <w:p w14:paraId="406A7A3E" w14:textId="0F23CDB9" w:rsidR="00C71BEB" w:rsidRPr="00422532" w:rsidRDefault="00C71BEB" w:rsidP="00C71BEB">
                  <w:pPr>
                    <w:rPr>
                      <w:color w:val="000000"/>
                      <w:sz w:val="18"/>
                      <w:szCs w:val="18"/>
                      <w:lang w:val="es-ES_tradnl"/>
                    </w:rPr>
                  </w:pPr>
                  <w:r>
                    <w:rPr>
                      <w:color w:val="000000"/>
                      <w:sz w:val="18"/>
                      <w:szCs w:val="18"/>
                      <w:lang w:val="es-ES_tradnl"/>
                    </w:rPr>
                    <w:t xml:space="preserve">Lic. </w:t>
                  </w:r>
                  <w:r w:rsidRPr="005F25EE">
                    <w:rPr>
                      <w:color w:val="000000"/>
                      <w:sz w:val="18"/>
                      <w:szCs w:val="18"/>
                      <w:lang w:val="es-ES_tradnl"/>
                    </w:rPr>
                    <w:t xml:space="preserve">Ciencias de la Educación especialización Educación Física Deportes y Recreación / Profesor de segunda Enseñanza </w:t>
                  </w:r>
                  <w:r>
                    <w:rPr>
                      <w:color w:val="000000"/>
                      <w:sz w:val="18"/>
                      <w:szCs w:val="18"/>
                      <w:lang w:val="es-ES_tradnl"/>
                    </w:rPr>
                    <w:t>en</w:t>
                  </w:r>
                  <w:r w:rsidRPr="005F25EE">
                    <w:rPr>
                      <w:color w:val="000000"/>
                      <w:sz w:val="18"/>
                      <w:szCs w:val="18"/>
                      <w:lang w:val="es-ES_tradnl"/>
                    </w:rPr>
                    <w:t xml:space="preserve"> Educación Física Deporte y Recreación / Abg. De los Tribunales de la República</w:t>
                  </w:r>
                </w:p>
              </w:tc>
              <w:tc>
                <w:tcPr>
                  <w:tcW w:w="0" w:type="auto"/>
                  <w:tcBorders>
                    <w:top w:val="single" w:sz="4" w:space="0" w:color="auto"/>
                    <w:left w:val="nil"/>
                    <w:bottom w:val="single" w:sz="4" w:space="0" w:color="auto"/>
                    <w:right w:val="single" w:sz="4" w:space="0" w:color="auto"/>
                  </w:tcBorders>
                  <w:shd w:val="clear" w:color="auto" w:fill="auto"/>
                  <w:vAlign w:val="center"/>
                </w:tcPr>
                <w:p w14:paraId="6B97EB13" w14:textId="77777777" w:rsidR="00C71BEB" w:rsidRDefault="00C71BEB" w:rsidP="00C71BEB">
                  <w:pPr>
                    <w:jc w:val="both"/>
                    <w:rPr>
                      <w:color w:val="000000"/>
                      <w:sz w:val="18"/>
                      <w:szCs w:val="18"/>
                      <w:lang w:val="es-ES_tradnl"/>
                    </w:rPr>
                  </w:pPr>
                  <w:r>
                    <w:rPr>
                      <w:color w:val="000000"/>
                      <w:sz w:val="18"/>
                      <w:szCs w:val="18"/>
                      <w:lang w:val="es-ES_tradnl"/>
                    </w:rPr>
                    <w:t xml:space="preserve">PHD, </w:t>
                  </w:r>
                  <w:r w:rsidRPr="00CC623E">
                    <w:rPr>
                      <w:color w:val="000000"/>
                      <w:sz w:val="18"/>
                      <w:szCs w:val="18"/>
                      <w:lang w:val="es-ES_tradnl"/>
                    </w:rPr>
                    <w:t>Ciencias</w:t>
                  </w:r>
                  <w:r>
                    <w:rPr>
                      <w:color w:val="000000"/>
                      <w:sz w:val="18"/>
                      <w:szCs w:val="18"/>
                      <w:lang w:val="es-ES_tradnl"/>
                    </w:rPr>
                    <w:t xml:space="preserve"> P</w:t>
                  </w:r>
                  <w:r w:rsidRPr="00CC623E">
                    <w:rPr>
                      <w:color w:val="000000"/>
                      <w:sz w:val="18"/>
                      <w:szCs w:val="18"/>
                      <w:lang w:val="es-ES_tradnl"/>
                    </w:rPr>
                    <w:t>edagógicas</w:t>
                  </w:r>
                </w:p>
                <w:p w14:paraId="4FE06919" w14:textId="457FED45" w:rsidR="00C71BEB" w:rsidRPr="00422532" w:rsidRDefault="00C71BEB" w:rsidP="00C71BEB">
                  <w:pPr>
                    <w:rPr>
                      <w:color w:val="000000"/>
                      <w:sz w:val="18"/>
                      <w:szCs w:val="18"/>
                      <w:lang w:val="es-ES_tradnl"/>
                    </w:rPr>
                  </w:pPr>
                </w:p>
              </w:tc>
            </w:tr>
            <w:tr w:rsidR="00C71BEB" w:rsidRPr="00743C30" w14:paraId="598A06A5" w14:textId="77777777" w:rsidTr="00592C5E">
              <w:trPr>
                <w:trHeight w:val="713"/>
              </w:trPr>
              <w:tc>
                <w:tcPr>
                  <w:tcW w:w="0" w:type="auto"/>
                  <w:tcBorders>
                    <w:top w:val="single" w:sz="4" w:space="0" w:color="000000"/>
                    <w:left w:val="single" w:sz="4" w:space="0" w:color="auto"/>
                    <w:bottom w:val="single" w:sz="4" w:space="0" w:color="auto"/>
                    <w:right w:val="single" w:sz="4" w:space="0" w:color="auto"/>
                  </w:tcBorders>
                  <w:shd w:val="clear" w:color="auto" w:fill="auto"/>
                  <w:hideMark/>
                </w:tcPr>
                <w:p w14:paraId="2627EE3F" w14:textId="77777777" w:rsidR="00C71BEB" w:rsidRPr="00422532" w:rsidRDefault="00C71BEB" w:rsidP="00C71BEB">
                  <w:pPr>
                    <w:rPr>
                      <w:color w:val="000000"/>
                      <w:sz w:val="18"/>
                      <w:szCs w:val="18"/>
                      <w:lang w:val="es-ES_tradnl"/>
                    </w:rPr>
                  </w:pPr>
                  <w:r w:rsidRPr="00422532">
                    <w:rPr>
                      <w:color w:val="000000"/>
                      <w:sz w:val="18"/>
                      <w:szCs w:val="18"/>
                      <w:lang w:val="es-ES_tradnl"/>
                    </w:rPr>
                    <w:t>6</w:t>
                  </w:r>
                </w:p>
              </w:tc>
              <w:tc>
                <w:tcPr>
                  <w:tcW w:w="0" w:type="auto"/>
                  <w:tcBorders>
                    <w:top w:val="single" w:sz="4" w:space="0" w:color="000000"/>
                    <w:left w:val="nil"/>
                    <w:bottom w:val="single" w:sz="4" w:space="0" w:color="auto"/>
                    <w:right w:val="single" w:sz="4" w:space="0" w:color="auto"/>
                  </w:tcBorders>
                  <w:shd w:val="clear" w:color="auto" w:fill="auto"/>
                </w:tcPr>
                <w:p w14:paraId="64EBBF86" w14:textId="5B762837" w:rsidR="00C71BEB" w:rsidRPr="00422532" w:rsidRDefault="00C71BEB" w:rsidP="00C71BEB">
                  <w:pPr>
                    <w:rPr>
                      <w:color w:val="000000"/>
                      <w:sz w:val="18"/>
                      <w:szCs w:val="18"/>
                      <w:lang w:val="es-ES_tradnl"/>
                    </w:rPr>
                  </w:pPr>
                  <w:r w:rsidRPr="004C3D6B">
                    <w:rPr>
                      <w:color w:val="000000"/>
                      <w:sz w:val="18"/>
                      <w:szCs w:val="18"/>
                      <w:lang w:val="es-ES_tradnl"/>
                    </w:rPr>
                    <w:t>El juego, arte y dramatización</w:t>
                  </w:r>
                </w:p>
              </w:tc>
              <w:tc>
                <w:tcPr>
                  <w:tcW w:w="0" w:type="auto"/>
                  <w:tcBorders>
                    <w:top w:val="nil"/>
                    <w:left w:val="single" w:sz="4" w:space="0" w:color="auto"/>
                    <w:bottom w:val="single" w:sz="4" w:space="0" w:color="auto"/>
                    <w:right w:val="single" w:sz="4" w:space="0" w:color="auto"/>
                  </w:tcBorders>
                  <w:shd w:val="clear" w:color="auto" w:fill="auto"/>
                  <w:vAlign w:val="center"/>
                </w:tcPr>
                <w:p w14:paraId="431F7350" w14:textId="3E2232EF" w:rsidR="00C71BEB" w:rsidRPr="00422532" w:rsidRDefault="00C71BEB" w:rsidP="00C71BEB">
                  <w:pPr>
                    <w:rPr>
                      <w:color w:val="000000"/>
                      <w:sz w:val="18"/>
                      <w:szCs w:val="18"/>
                      <w:lang w:val="es-ES_tradnl"/>
                    </w:rPr>
                  </w:pPr>
                  <w:r>
                    <w:rPr>
                      <w:color w:val="000000"/>
                      <w:sz w:val="18"/>
                      <w:szCs w:val="18"/>
                      <w:lang w:val="es-ES_tradnl"/>
                    </w:rPr>
                    <w:t xml:space="preserve">Lic. Dora Marcela </w:t>
                  </w:r>
                  <w:proofErr w:type="spellStart"/>
                  <w:r>
                    <w:rPr>
                      <w:color w:val="000000"/>
                      <w:sz w:val="18"/>
                      <w:szCs w:val="18"/>
                      <w:lang w:val="es-ES_tradnl"/>
                    </w:rPr>
                    <w:t>Lligüisupa</w:t>
                  </w:r>
                  <w:proofErr w:type="spellEnd"/>
                  <w:r>
                    <w:rPr>
                      <w:color w:val="000000"/>
                      <w:sz w:val="18"/>
                      <w:szCs w:val="18"/>
                      <w:lang w:val="es-ES_tradnl"/>
                    </w:rPr>
                    <w:t xml:space="preserve"> Pastor</w:t>
                  </w:r>
                </w:p>
              </w:tc>
              <w:tc>
                <w:tcPr>
                  <w:tcW w:w="0" w:type="auto"/>
                  <w:tcBorders>
                    <w:top w:val="nil"/>
                    <w:left w:val="nil"/>
                    <w:bottom w:val="single" w:sz="4" w:space="0" w:color="auto"/>
                    <w:right w:val="single" w:sz="4" w:space="0" w:color="auto"/>
                  </w:tcBorders>
                  <w:shd w:val="clear" w:color="auto" w:fill="auto"/>
                  <w:vAlign w:val="center"/>
                </w:tcPr>
                <w:p w14:paraId="289792AA" w14:textId="4108DE8E" w:rsidR="00C71BEB" w:rsidRPr="00422532" w:rsidRDefault="00C71BEB" w:rsidP="00C71BEB">
                  <w:pPr>
                    <w:rPr>
                      <w:color w:val="000000"/>
                      <w:sz w:val="18"/>
                      <w:szCs w:val="18"/>
                      <w:lang w:val="es-ES_tradnl"/>
                    </w:rPr>
                  </w:pPr>
                  <w:r>
                    <w:rPr>
                      <w:color w:val="000000"/>
                      <w:sz w:val="18"/>
                      <w:szCs w:val="18"/>
                      <w:lang w:val="es-ES_tradnl"/>
                    </w:rPr>
                    <w:t xml:space="preserve">Lic. </w:t>
                  </w:r>
                  <w:r w:rsidRPr="00F60268">
                    <w:rPr>
                      <w:color w:val="000000"/>
                      <w:sz w:val="18"/>
                      <w:szCs w:val="18"/>
                      <w:lang w:val="es-ES_tradnl"/>
                    </w:rPr>
                    <w:t xml:space="preserve">Ciencias de la Educación Mención Educación </w:t>
                  </w:r>
                  <w:proofErr w:type="spellStart"/>
                  <w:r w:rsidRPr="00F60268">
                    <w:rPr>
                      <w:color w:val="000000"/>
                      <w:sz w:val="18"/>
                      <w:szCs w:val="18"/>
                      <w:lang w:val="es-ES_tradnl"/>
                    </w:rPr>
                    <w:t>Parvularia</w:t>
                  </w:r>
                  <w:proofErr w:type="spellEnd"/>
                </w:p>
              </w:tc>
              <w:tc>
                <w:tcPr>
                  <w:tcW w:w="0" w:type="auto"/>
                  <w:tcBorders>
                    <w:top w:val="nil"/>
                    <w:left w:val="nil"/>
                    <w:bottom w:val="single" w:sz="4" w:space="0" w:color="auto"/>
                    <w:right w:val="single" w:sz="4" w:space="0" w:color="auto"/>
                  </w:tcBorders>
                  <w:shd w:val="clear" w:color="auto" w:fill="auto"/>
                  <w:vAlign w:val="center"/>
                </w:tcPr>
                <w:p w14:paraId="59E24BFD" w14:textId="0C4EBE5D" w:rsidR="00C71BEB" w:rsidRPr="00422532" w:rsidRDefault="00C71BEB" w:rsidP="00C71BEB">
                  <w:pPr>
                    <w:rPr>
                      <w:color w:val="000000"/>
                      <w:sz w:val="18"/>
                      <w:szCs w:val="18"/>
                      <w:lang w:val="es-ES_tradnl"/>
                    </w:rPr>
                  </w:pPr>
                  <w:proofErr w:type="spellStart"/>
                  <w:r>
                    <w:rPr>
                      <w:color w:val="000000"/>
                      <w:sz w:val="18"/>
                      <w:szCs w:val="18"/>
                      <w:lang w:val="es-ES_tradnl"/>
                    </w:rPr>
                    <w:t>Msc</w:t>
                  </w:r>
                  <w:proofErr w:type="spellEnd"/>
                  <w:r>
                    <w:rPr>
                      <w:color w:val="000000"/>
                      <w:sz w:val="18"/>
                      <w:szCs w:val="18"/>
                      <w:lang w:val="es-ES_tradnl"/>
                    </w:rPr>
                    <w:t xml:space="preserve">. </w:t>
                  </w:r>
                  <w:proofErr w:type="spellStart"/>
                  <w:r>
                    <w:rPr>
                      <w:color w:val="000000"/>
                      <w:sz w:val="18"/>
                      <w:szCs w:val="18"/>
                      <w:lang w:val="es-ES_tradnl"/>
                    </w:rPr>
                    <w:t>Parvularia</w:t>
                  </w:r>
                  <w:proofErr w:type="spellEnd"/>
                  <w:r>
                    <w:rPr>
                      <w:color w:val="000000"/>
                      <w:sz w:val="18"/>
                      <w:szCs w:val="18"/>
                      <w:lang w:val="es-ES_tradnl"/>
                    </w:rPr>
                    <w:t xml:space="preserve"> mención Juego, Arte y Aprendizaje</w:t>
                  </w:r>
                </w:p>
              </w:tc>
            </w:tr>
            <w:tr w:rsidR="00C71BEB" w:rsidRPr="00743C30" w14:paraId="7A805506" w14:textId="77777777" w:rsidTr="00592C5E">
              <w:trPr>
                <w:trHeight w:val="732"/>
              </w:trPr>
              <w:tc>
                <w:tcPr>
                  <w:tcW w:w="0" w:type="auto"/>
                  <w:tcBorders>
                    <w:top w:val="nil"/>
                    <w:left w:val="single" w:sz="4" w:space="0" w:color="auto"/>
                    <w:bottom w:val="single" w:sz="4" w:space="0" w:color="auto"/>
                    <w:right w:val="single" w:sz="4" w:space="0" w:color="auto"/>
                  </w:tcBorders>
                  <w:shd w:val="clear" w:color="auto" w:fill="auto"/>
                  <w:hideMark/>
                </w:tcPr>
                <w:p w14:paraId="1F2DCAB3" w14:textId="77777777" w:rsidR="00C71BEB" w:rsidRPr="00422532" w:rsidRDefault="00C71BEB" w:rsidP="00C71BEB">
                  <w:pPr>
                    <w:rPr>
                      <w:color w:val="000000"/>
                      <w:sz w:val="18"/>
                      <w:szCs w:val="18"/>
                      <w:lang w:val="es-ES_tradnl"/>
                    </w:rPr>
                  </w:pPr>
                  <w:r w:rsidRPr="00422532">
                    <w:rPr>
                      <w:color w:val="000000"/>
                      <w:sz w:val="18"/>
                      <w:szCs w:val="18"/>
                      <w:lang w:val="es-ES_tradnl"/>
                    </w:rPr>
                    <w:t>7</w:t>
                  </w:r>
                </w:p>
              </w:tc>
              <w:tc>
                <w:tcPr>
                  <w:tcW w:w="0" w:type="auto"/>
                  <w:tcBorders>
                    <w:top w:val="nil"/>
                    <w:left w:val="nil"/>
                    <w:bottom w:val="single" w:sz="4" w:space="0" w:color="auto"/>
                    <w:right w:val="single" w:sz="4" w:space="0" w:color="auto"/>
                  </w:tcBorders>
                  <w:shd w:val="clear" w:color="auto" w:fill="auto"/>
                </w:tcPr>
                <w:p w14:paraId="35A73910" w14:textId="77777777" w:rsidR="00C71BEB" w:rsidRDefault="00C71BEB" w:rsidP="00C71BEB">
                  <w:pPr>
                    <w:rPr>
                      <w:color w:val="000000"/>
                      <w:sz w:val="18"/>
                      <w:szCs w:val="18"/>
                      <w:lang w:val="es-ES_tradnl"/>
                    </w:rPr>
                  </w:pPr>
                  <w:r w:rsidRPr="004C3D6B">
                    <w:rPr>
                      <w:color w:val="000000"/>
                      <w:sz w:val="18"/>
                      <w:szCs w:val="18"/>
                      <w:lang w:val="es-ES_tradnl"/>
                    </w:rPr>
                    <w:t>Literatura infantil en el nivel inicial</w:t>
                  </w:r>
                </w:p>
                <w:p w14:paraId="3AC5F7F0" w14:textId="46F16472" w:rsidR="00C71BEB" w:rsidRPr="00422532" w:rsidRDefault="00C71BEB" w:rsidP="00C71BEB">
                  <w:pPr>
                    <w:rPr>
                      <w:color w:val="000000"/>
                      <w:sz w:val="18"/>
                      <w:szCs w:val="18"/>
                      <w:lang w:val="es-ES_tradnl"/>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7C593E5" w14:textId="43E9A1EB" w:rsidR="00C71BEB" w:rsidRPr="00422532" w:rsidRDefault="00C71BEB" w:rsidP="00C71BEB">
                  <w:pPr>
                    <w:rPr>
                      <w:color w:val="000000"/>
                      <w:sz w:val="18"/>
                      <w:szCs w:val="18"/>
                      <w:lang w:val="es-ES_tradnl"/>
                    </w:rPr>
                  </w:pPr>
                  <w:r>
                    <w:rPr>
                      <w:color w:val="000000"/>
                      <w:sz w:val="18"/>
                      <w:szCs w:val="18"/>
                      <w:lang w:val="es-ES_tradnl"/>
                    </w:rPr>
                    <w:t xml:space="preserve">Lic. </w:t>
                  </w:r>
                  <w:r w:rsidRPr="00866DE6">
                    <w:rPr>
                      <w:color w:val="000000"/>
                      <w:sz w:val="18"/>
                      <w:szCs w:val="18"/>
                      <w:lang w:val="es-ES_tradnl"/>
                    </w:rPr>
                    <w:t>Betty Yolanda</w:t>
                  </w:r>
                  <w:r>
                    <w:rPr>
                      <w:color w:val="000000"/>
                      <w:sz w:val="18"/>
                      <w:szCs w:val="18"/>
                      <w:lang w:val="es-ES_tradnl"/>
                    </w:rPr>
                    <w:t xml:space="preserve"> Vascones Viscarra</w:t>
                  </w:r>
                </w:p>
              </w:tc>
              <w:tc>
                <w:tcPr>
                  <w:tcW w:w="0" w:type="auto"/>
                  <w:tcBorders>
                    <w:top w:val="nil"/>
                    <w:left w:val="nil"/>
                    <w:bottom w:val="single" w:sz="4" w:space="0" w:color="auto"/>
                    <w:right w:val="single" w:sz="4" w:space="0" w:color="auto"/>
                  </w:tcBorders>
                  <w:shd w:val="clear" w:color="auto" w:fill="auto"/>
                  <w:vAlign w:val="center"/>
                </w:tcPr>
                <w:p w14:paraId="51C78CA3" w14:textId="74F58DAF" w:rsidR="00C71BEB" w:rsidRPr="00422532" w:rsidRDefault="00C71BEB" w:rsidP="00C71BEB">
                  <w:pPr>
                    <w:rPr>
                      <w:color w:val="000000"/>
                      <w:sz w:val="18"/>
                      <w:szCs w:val="18"/>
                      <w:lang w:val="es-ES_tradnl"/>
                    </w:rPr>
                  </w:pPr>
                  <w:r>
                    <w:rPr>
                      <w:color w:val="000000"/>
                      <w:sz w:val="18"/>
                      <w:szCs w:val="18"/>
                      <w:lang w:val="es-ES_tradnl"/>
                    </w:rPr>
                    <w:t>Lic.</w:t>
                  </w:r>
                  <w:r w:rsidRPr="00B36B39">
                    <w:rPr>
                      <w:color w:val="000000"/>
                      <w:sz w:val="18"/>
                      <w:szCs w:val="18"/>
                      <w:lang w:val="es-ES_tradnl"/>
                    </w:rPr>
                    <w:t xml:space="preserve"> C</w:t>
                  </w:r>
                  <w:r>
                    <w:rPr>
                      <w:color w:val="000000"/>
                      <w:sz w:val="18"/>
                      <w:szCs w:val="18"/>
                      <w:lang w:val="es-ES_tradnl"/>
                    </w:rPr>
                    <w:t>iencias de la E</w:t>
                  </w:r>
                  <w:r w:rsidRPr="00B36B39">
                    <w:rPr>
                      <w:color w:val="000000"/>
                      <w:sz w:val="18"/>
                      <w:szCs w:val="18"/>
                      <w:lang w:val="es-ES_tradnl"/>
                    </w:rPr>
                    <w:t>ducación</w:t>
                  </w:r>
                  <w:r>
                    <w:rPr>
                      <w:color w:val="000000"/>
                      <w:sz w:val="18"/>
                      <w:szCs w:val="18"/>
                      <w:lang w:val="es-ES_tradnl"/>
                    </w:rPr>
                    <w:t xml:space="preserve"> especialidad Literatura y C</w:t>
                  </w:r>
                  <w:r w:rsidRPr="00B36B39">
                    <w:rPr>
                      <w:color w:val="000000"/>
                      <w:sz w:val="18"/>
                      <w:szCs w:val="18"/>
                      <w:lang w:val="es-ES_tradnl"/>
                    </w:rPr>
                    <w:t>astellano</w:t>
                  </w:r>
                </w:p>
              </w:tc>
              <w:tc>
                <w:tcPr>
                  <w:tcW w:w="0" w:type="auto"/>
                  <w:tcBorders>
                    <w:top w:val="nil"/>
                    <w:left w:val="nil"/>
                    <w:bottom w:val="single" w:sz="4" w:space="0" w:color="auto"/>
                    <w:right w:val="single" w:sz="4" w:space="0" w:color="auto"/>
                  </w:tcBorders>
                  <w:shd w:val="clear" w:color="auto" w:fill="auto"/>
                  <w:vAlign w:val="center"/>
                </w:tcPr>
                <w:p w14:paraId="6F6B17E3" w14:textId="0B496033" w:rsidR="00C71BEB" w:rsidRPr="00422532" w:rsidRDefault="00C71BEB" w:rsidP="00C71BEB">
                  <w:pPr>
                    <w:rPr>
                      <w:color w:val="000000"/>
                      <w:sz w:val="18"/>
                      <w:szCs w:val="18"/>
                      <w:lang w:val="es-ES_tradnl"/>
                    </w:rPr>
                  </w:pPr>
                  <w:proofErr w:type="spellStart"/>
                  <w:r>
                    <w:rPr>
                      <w:color w:val="000000"/>
                      <w:sz w:val="18"/>
                      <w:szCs w:val="18"/>
                      <w:lang w:val="es-ES_tradnl"/>
                    </w:rPr>
                    <w:t>Msc</w:t>
                  </w:r>
                  <w:proofErr w:type="spellEnd"/>
                  <w:r>
                    <w:rPr>
                      <w:color w:val="000000"/>
                      <w:sz w:val="18"/>
                      <w:szCs w:val="18"/>
                      <w:lang w:val="es-ES_tradnl"/>
                    </w:rPr>
                    <w:t xml:space="preserve">. </w:t>
                  </w:r>
                  <w:r w:rsidRPr="00B36B39">
                    <w:rPr>
                      <w:color w:val="000000"/>
                      <w:sz w:val="18"/>
                      <w:szCs w:val="18"/>
                      <w:lang w:val="es-ES_tradnl"/>
                    </w:rPr>
                    <w:t xml:space="preserve"> L</w:t>
                  </w:r>
                  <w:r>
                    <w:rPr>
                      <w:color w:val="000000"/>
                      <w:sz w:val="18"/>
                      <w:szCs w:val="18"/>
                      <w:lang w:val="es-ES_tradnl"/>
                    </w:rPr>
                    <w:t>iteratura Infantil y J</w:t>
                  </w:r>
                  <w:r w:rsidRPr="00B36B39">
                    <w:rPr>
                      <w:color w:val="000000"/>
                      <w:sz w:val="18"/>
                      <w:szCs w:val="18"/>
                      <w:lang w:val="es-ES_tradnl"/>
                    </w:rPr>
                    <w:t>uvenil</w:t>
                  </w:r>
                </w:p>
              </w:tc>
            </w:tr>
            <w:tr w:rsidR="00C71BEB" w:rsidRPr="00743C30" w14:paraId="7175B428" w14:textId="77777777" w:rsidTr="00592C5E">
              <w:trPr>
                <w:trHeight w:val="385"/>
              </w:trPr>
              <w:tc>
                <w:tcPr>
                  <w:tcW w:w="0" w:type="auto"/>
                  <w:tcBorders>
                    <w:top w:val="nil"/>
                    <w:left w:val="single" w:sz="4" w:space="0" w:color="auto"/>
                    <w:bottom w:val="single" w:sz="4" w:space="0" w:color="auto"/>
                    <w:right w:val="single" w:sz="4" w:space="0" w:color="auto"/>
                  </w:tcBorders>
                  <w:shd w:val="clear" w:color="auto" w:fill="auto"/>
                  <w:hideMark/>
                </w:tcPr>
                <w:p w14:paraId="284AC73C" w14:textId="77777777" w:rsidR="00C71BEB" w:rsidRPr="00422532" w:rsidRDefault="00C71BEB" w:rsidP="00C71BEB">
                  <w:pPr>
                    <w:rPr>
                      <w:color w:val="000000"/>
                      <w:sz w:val="18"/>
                      <w:szCs w:val="18"/>
                      <w:lang w:val="es-ES_tradnl"/>
                    </w:rPr>
                  </w:pPr>
                  <w:r w:rsidRPr="00422532">
                    <w:rPr>
                      <w:color w:val="000000"/>
                      <w:sz w:val="18"/>
                      <w:szCs w:val="18"/>
                      <w:lang w:val="es-ES_tradnl"/>
                    </w:rPr>
                    <w:t>8</w:t>
                  </w:r>
                </w:p>
              </w:tc>
              <w:tc>
                <w:tcPr>
                  <w:tcW w:w="0" w:type="auto"/>
                  <w:tcBorders>
                    <w:top w:val="nil"/>
                    <w:left w:val="nil"/>
                    <w:bottom w:val="single" w:sz="4" w:space="0" w:color="auto"/>
                    <w:right w:val="single" w:sz="4" w:space="0" w:color="auto"/>
                  </w:tcBorders>
                  <w:shd w:val="clear" w:color="auto" w:fill="auto"/>
                </w:tcPr>
                <w:p w14:paraId="0B669C4C" w14:textId="034BEDCC" w:rsidR="00C71BEB" w:rsidRPr="004C3D6B" w:rsidRDefault="00C71BEB" w:rsidP="00C71BEB">
                  <w:pPr>
                    <w:rPr>
                      <w:color w:val="000000"/>
                      <w:sz w:val="18"/>
                      <w:szCs w:val="18"/>
                      <w:lang w:val="es-ES_tradnl"/>
                    </w:rPr>
                  </w:pPr>
                  <w:r w:rsidRPr="004C3D6B">
                    <w:rPr>
                      <w:color w:val="000000"/>
                      <w:sz w:val="18"/>
                      <w:szCs w:val="18"/>
                      <w:lang w:val="es-ES_tradnl"/>
                    </w:rPr>
                    <w:t>Seminario de investigación I</w:t>
                  </w:r>
                </w:p>
                <w:p w14:paraId="57CA0C9B" w14:textId="0FE53745" w:rsidR="00C71BEB" w:rsidRPr="00422532" w:rsidRDefault="00C71BEB" w:rsidP="00C71BEB">
                  <w:pPr>
                    <w:rPr>
                      <w:color w:val="000000"/>
                      <w:sz w:val="18"/>
                      <w:szCs w:val="18"/>
                      <w:lang w:val="es-ES_tradnl"/>
                    </w:rPr>
                  </w:pPr>
                </w:p>
              </w:tc>
              <w:tc>
                <w:tcPr>
                  <w:tcW w:w="0" w:type="auto"/>
                  <w:tcBorders>
                    <w:top w:val="nil"/>
                    <w:left w:val="single" w:sz="4" w:space="0" w:color="auto"/>
                    <w:bottom w:val="single" w:sz="4" w:space="0" w:color="000000"/>
                    <w:right w:val="single" w:sz="4" w:space="0" w:color="auto"/>
                  </w:tcBorders>
                  <w:shd w:val="clear" w:color="auto" w:fill="auto"/>
                  <w:vAlign w:val="center"/>
                </w:tcPr>
                <w:p w14:paraId="7D527EE8" w14:textId="18FC2E1E" w:rsidR="00C71BEB" w:rsidRPr="00422532" w:rsidRDefault="00C71BEB" w:rsidP="00C71BEB">
                  <w:pPr>
                    <w:rPr>
                      <w:color w:val="000000"/>
                      <w:sz w:val="18"/>
                      <w:szCs w:val="18"/>
                      <w:lang w:val="es-ES_tradnl"/>
                    </w:rPr>
                  </w:pPr>
                  <w:r w:rsidRPr="00830575">
                    <w:rPr>
                      <w:color w:val="000000"/>
                      <w:sz w:val="18"/>
                      <w:szCs w:val="18"/>
                      <w:lang w:val="es-ES_tradnl"/>
                    </w:rPr>
                    <w:t>D</w:t>
                  </w:r>
                  <w:r>
                    <w:rPr>
                      <w:color w:val="000000"/>
                      <w:sz w:val="18"/>
                      <w:szCs w:val="18"/>
                      <w:lang w:val="es-ES_tradnl"/>
                    </w:rPr>
                    <w:t>r. Carlos Manuel Domínguez Sánchez</w:t>
                  </w:r>
                </w:p>
              </w:tc>
              <w:tc>
                <w:tcPr>
                  <w:tcW w:w="0" w:type="auto"/>
                  <w:tcBorders>
                    <w:top w:val="nil"/>
                    <w:left w:val="nil"/>
                    <w:bottom w:val="single" w:sz="4" w:space="0" w:color="000000"/>
                    <w:right w:val="single" w:sz="4" w:space="0" w:color="auto"/>
                  </w:tcBorders>
                  <w:shd w:val="clear" w:color="auto" w:fill="auto"/>
                  <w:vAlign w:val="center"/>
                </w:tcPr>
                <w:p w14:paraId="60DB79FF" w14:textId="1D81E11C" w:rsidR="00C71BEB" w:rsidRPr="00422532" w:rsidRDefault="00C71BEB" w:rsidP="00C71BEB">
                  <w:pPr>
                    <w:rPr>
                      <w:color w:val="000000"/>
                      <w:sz w:val="18"/>
                      <w:szCs w:val="18"/>
                      <w:lang w:val="es-ES_tradnl"/>
                    </w:rPr>
                  </w:pPr>
                  <w:r>
                    <w:rPr>
                      <w:color w:val="000000"/>
                      <w:sz w:val="18"/>
                      <w:szCs w:val="18"/>
                      <w:lang w:val="es-ES_tradnl"/>
                    </w:rPr>
                    <w:t xml:space="preserve">Dr. </w:t>
                  </w:r>
                  <w:r w:rsidRPr="00830575">
                    <w:rPr>
                      <w:color w:val="000000"/>
                      <w:sz w:val="18"/>
                      <w:szCs w:val="18"/>
                      <w:lang w:val="es-ES_tradnl"/>
                    </w:rPr>
                    <w:t xml:space="preserve">Ciencias de la </w:t>
                  </w:r>
                  <w:r>
                    <w:rPr>
                      <w:color w:val="000000"/>
                      <w:sz w:val="18"/>
                      <w:szCs w:val="18"/>
                      <w:lang w:val="es-ES_tradnl"/>
                    </w:rPr>
                    <w:t>E</w:t>
                  </w:r>
                  <w:r w:rsidRPr="00830575">
                    <w:rPr>
                      <w:color w:val="000000"/>
                      <w:sz w:val="18"/>
                      <w:szCs w:val="18"/>
                      <w:lang w:val="es-ES_tradnl"/>
                    </w:rPr>
                    <w:t xml:space="preserve">ducación mención </w:t>
                  </w:r>
                  <w:r>
                    <w:rPr>
                      <w:color w:val="000000"/>
                      <w:sz w:val="18"/>
                      <w:szCs w:val="18"/>
                      <w:lang w:val="es-ES_tradnl"/>
                    </w:rPr>
                    <w:t>I</w:t>
                  </w:r>
                  <w:r w:rsidRPr="00830575">
                    <w:rPr>
                      <w:color w:val="000000"/>
                      <w:sz w:val="18"/>
                      <w:szCs w:val="18"/>
                      <w:lang w:val="es-ES_tradnl"/>
                    </w:rPr>
                    <w:t xml:space="preserve">nvestigación </w:t>
                  </w:r>
                  <w:r>
                    <w:rPr>
                      <w:color w:val="000000"/>
                      <w:sz w:val="18"/>
                      <w:szCs w:val="18"/>
                      <w:lang w:val="es-ES_tradnl"/>
                    </w:rPr>
                    <w:t>E</w:t>
                  </w:r>
                  <w:r w:rsidRPr="00830575">
                    <w:rPr>
                      <w:color w:val="000000"/>
                      <w:sz w:val="18"/>
                      <w:szCs w:val="18"/>
                      <w:lang w:val="es-ES_tradnl"/>
                    </w:rPr>
                    <w:t>ducativa</w:t>
                  </w:r>
                </w:p>
              </w:tc>
              <w:tc>
                <w:tcPr>
                  <w:tcW w:w="0" w:type="auto"/>
                  <w:tcBorders>
                    <w:top w:val="nil"/>
                    <w:left w:val="nil"/>
                    <w:bottom w:val="single" w:sz="4" w:space="0" w:color="000000"/>
                    <w:right w:val="single" w:sz="4" w:space="0" w:color="auto"/>
                  </w:tcBorders>
                  <w:shd w:val="clear" w:color="auto" w:fill="auto"/>
                  <w:vAlign w:val="center"/>
                </w:tcPr>
                <w:p w14:paraId="1AA5A918" w14:textId="77777777" w:rsidR="00C71BEB" w:rsidRDefault="00C71BEB" w:rsidP="00C71BEB">
                  <w:pPr>
                    <w:jc w:val="both"/>
                    <w:rPr>
                      <w:color w:val="000000"/>
                      <w:sz w:val="18"/>
                      <w:szCs w:val="18"/>
                      <w:lang w:val="es-ES_tradnl"/>
                    </w:rPr>
                  </w:pPr>
                  <w:proofErr w:type="spellStart"/>
                  <w:r>
                    <w:rPr>
                      <w:color w:val="000000"/>
                      <w:sz w:val="18"/>
                      <w:szCs w:val="18"/>
                      <w:lang w:val="es-ES_tradnl"/>
                    </w:rPr>
                    <w:t>Msc</w:t>
                  </w:r>
                  <w:proofErr w:type="spellEnd"/>
                  <w:r>
                    <w:rPr>
                      <w:color w:val="000000"/>
                      <w:sz w:val="18"/>
                      <w:szCs w:val="18"/>
                      <w:lang w:val="es-ES_tradnl"/>
                    </w:rPr>
                    <w:t xml:space="preserve">. </w:t>
                  </w:r>
                  <w:r w:rsidRPr="00830575">
                    <w:rPr>
                      <w:color w:val="000000"/>
                      <w:sz w:val="18"/>
                      <w:szCs w:val="18"/>
                      <w:lang w:val="es-ES_tradnl"/>
                    </w:rPr>
                    <w:t>Gerencia Educativa</w:t>
                  </w:r>
                </w:p>
                <w:p w14:paraId="5EE4253E" w14:textId="64820C18" w:rsidR="00C71BEB" w:rsidRPr="00422532" w:rsidRDefault="00C71BEB" w:rsidP="00C71BEB">
                  <w:pPr>
                    <w:rPr>
                      <w:color w:val="000000"/>
                      <w:sz w:val="18"/>
                      <w:szCs w:val="18"/>
                      <w:lang w:val="es-ES_tradnl"/>
                    </w:rPr>
                  </w:pPr>
                </w:p>
              </w:tc>
            </w:tr>
            <w:tr w:rsidR="00C71BEB" w:rsidRPr="00743C30" w14:paraId="1FEC852E" w14:textId="77777777" w:rsidTr="00592C5E">
              <w:trPr>
                <w:trHeight w:val="736"/>
              </w:trPr>
              <w:tc>
                <w:tcPr>
                  <w:tcW w:w="0" w:type="auto"/>
                  <w:tcBorders>
                    <w:top w:val="nil"/>
                    <w:left w:val="single" w:sz="4" w:space="0" w:color="auto"/>
                    <w:bottom w:val="single" w:sz="4" w:space="0" w:color="auto"/>
                    <w:right w:val="single" w:sz="4" w:space="0" w:color="auto"/>
                  </w:tcBorders>
                  <w:shd w:val="clear" w:color="auto" w:fill="auto"/>
                  <w:hideMark/>
                </w:tcPr>
                <w:p w14:paraId="4B8D4D4E" w14:textId="77777777" w:rsidR="00C71BEB" w:rsidRPr="00422532" w:rsidRDefault="00C71BEB" w:rsidP="00C71BEB">
                  <w:pPr>
                    <w:rPr>
                      <w:color w:val="000000"/>
                      <w:sz w:val="18"/>
                      <w:szCs w:val="18"/>
                      <w:lang w:val="es-ES_tradnl"/>
                    </w:rPr>
                  </w:pPr>
                  <w:r w:rsidRPr="00422532">
                    <w:rPr>
                      <w:color w:val="000000"/>
                      <w:sz w:val="18"/>
                      <w:szCs w:val="18"/>
                      <w:lang w:val="es-ES_tradnl"/>
                    </w:rPr>
                    <w:t>9</w:t>
                  </w:r>
                </w:p>
              </w:tc>
              <w:tc>
                <w:tcPr>
                  <w:tcW w:w="0" w:type="auto"/>
                  <w:tcBorders>
                    <w:top w:val="nil"/>
                    <w:left w:val="nil"/>
                    <w:bottom w:val="single" w:sz="4" w:space="0" w:color="auto"/>
                    <w:right w:val="single" w:sz="4" w:space="0" w:color="auto"/>
                  </w:tcBorders>
                  <w:shd w:val="clear" w:color="auto" w:fill="auto"/>
                </w:tcPr>
                <w:p w14:paraId="06DB7D09" w14:textId="29EB5B93" w:rsidR="00C71BEB" w:rsidRPr="00422532" w:rsidRDefault="00C71BEB" w:rsidP="00C71BEB">
                  <w:pPr>
                    <w:rPr>
                      <w:color w:val="000000"/>
                      <w:sz w:val="18"/>
                      <w:szCs w:val="18"/>
                      <w:lang w:val="es-ES_tradnl"/>
                    </w:rPr>
                  </w:pPr>
                  <w:r w:rsidRPr="004C3D6B">
                    <w:rPr>
                      <w:color w:val="000000"/>
                      <w:sz w:val="18"/>
                      <w:szCs w:val="18"/>
                      <w:lang w:val="es-ES_tradnl"/>
                    </w:rPr>
                    <w:t>Necesidades educativas especiales y trastorno del lenguaje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D5871A0" w14:textId="6054C0DA" w:rsidR="00C71BEB" w:rsidRPr="00422532" w:rsidRDefault="00C71BEB" w:rsidP="00C71BEB">
                  <w:pPr>
                    <w:rPr>
                      <w:color w:val="000000"/>
                      <w:sz w:val="18"/>
                      <w:szCs w:val="18"/>
                      <w:lang w:val="es-ES_tradnl"/>
                    </w:rPr>
                  </w:pPr>
                  <w:r>
                    <w:rPr>
                      <w:sz w:val="18"/>
                      <w:szCs w:val="18"/>
                      <w:lang w:val="es-ES_tradnl"/>
                    </w:rPr>
                    <w:t xml:space="preserve">Dra. </w:t>
                  </w:r>
                  <w:r w:rsidRPr="00866DE6">
                    <w:rPr>
                      <w:sz w:val="18"/>
                      <w:szCs w:val="18"/>
                      <w:lang w:val="es-ES_tradnl"/>
                    </w:rPr>
                    <w:t>Viviana Elizabeth Suarez Aldaz</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50BD92C" w14:textId="2E7761CF" w:rsidR="00C71BEB" w:rsidRPr="00422532" w:rsidRDefault="00C71BEB" w:rsidP="00C71BEB">
                  <w:pPr>
                    <w:rPr>
                      <w:color w:val="000000"/>
                      <w:sz w:val="18"/>
                      <w:szCs w:val="18"/>
                      <w:lang w:val="es-ES_tradnl"/>
                    </w:rPr>
                  </w:pPr>
                  <w:r w:rsidRPr="00866DE6">
                    <w:rPr>
                      <w:sz w:val="18"/>
                      <w:szCs w:val="18"/>
                      <w:lang w:val="es-ES_tradnl"/>
                    </w:rPr>
                    <w:t xml:space="preserve">Psicóloga Infantil </w:t>
                  </w:r>
                  <w:r>
                    <w:rPr>
                      <w:sz w:val="18"/>
                      <w:szCs w:val="18"/>
                      <w:lang w:val="es-ES_tradnl"/>
                    </w:rPr>
                    <w:t>y</w:t>
                  </w:r>
                  <w:r w:rsidRPr="00866DE6">
                    <w:rPr>
                      <w:sz w:val="18"/>
                      <w:szCs w:val="18"/>
                      <w:lang w:val="es-ES_tradnl"/>
                    </w:rPr>
                    <w:t xml:space="preserve"> </w:t>
                  </w:r>
                  <w:proofErr w:type="spellStart"/>
                  <w:r w:rsidRPr="00866DE6">
                    <w:rPr>
                      <w:sz w:val="18"/>
                      <w:szCs w:val="18"/>
                      <w:lang w:val="es-ES_tradnl"/>
                    </w:rPr>
                    <w:t>Psicorehabilitadora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29742DB" w14:textId="34F00A48" w:rsidR="00C71BEB" w:rsidRPr="00422532" w:rsidRDefault="00C71BEB" w:rsidP="00C71BEB">
                  <w:pPr>
                    <w:rPr>
                      <w:color w:val="000000"/>
                      <w:sz w:val="18"/>
                      <w:szCs w:val="18"/>
                      <w:lang w:val="es-ES_tradnl"/>
                    </w:rPr>
                  </w:pPr>
                  <w:proofErr w:type="spellStart"/>
                  <w:r>
                    <w:rPr>
                      <w:color w:val="000000"/>
                      <w:sz w:val="18"/>
                      <w:szCs w:val="18"/>
                      <w:lang w:val="es-ES_tradnl"/>
                    </w:rPr>
                    <w:t>Msc</w:t>
                  </w:r>
                  <w:proofErr w:type="spellEnd"/>
                  <w:r>
                    <w:rPr>
                      <w:color w:val="000000"/>
                      <w:sz w:val="18"/>
                      <w:szCs w:val="18"/>
                      <w:lang w:val="es-ES_tradnl"/>
                    </w:rPr>
                    <w:t>.</w:t>
                  </w:r>
                  <w:r w:rsidRPr="00866DE6">
                    <w:rPr>
                      <w:color w:val="000000"/>
                      <w:sz w:val="18"/>
                      <w:szCs w:val="18"/>
                      <w:lang w:val="es-ES_tradnl"/>
                    </w:rPr>
                    <w:t xml:space="preserve"> En</w:t>
                  </w:r>
                  <w:r>
                    <w:rPr>
                      <w:color w:val="000000"/>
                      <w:sz w:val="18"/>
                      <w:szCs w:val="18"/>
                      <w:lang w:val="es-ES_tradnl"/>
                    </w:rPr>
                    <w:t xml:space="preserve"> C</w:t>
                  </w:r>
                  <w:r w:rsidRPr="00866DE6">
                    <w:rPr>
                      <w:color w:val="000000"/>
                      <w:sz w:val="18"/>
                      <w:szCs w:val="18"/>
                      <w:lang w:val="es-ES_tradnl"/>
                    </w:rPr>
                    <w:t xml:space="preserve">iencias </w:t>
                  </w:r>
                  <w:r>
                    <w:rPr>
                      <w:color w:val="000000"/>
                      <w:sz w:val="18"/>
                      <w:szCs w:val="18"/>
                      <w:lang w:val="es-ES_tradnl"/>
                    </w:rPr>
                    <w:t>P</w:t>
                  </w:r>
                  <w:r w:rsidRPr="00866DE6">
                    <w:rPr>
                      <w:color w:val="000000"/>
                      <w:sz w:val="18"/>
                      <w:szCs w:val="18"/>
                      <w:lang w:val="es-ES_tradnl"/>
                    </w:rPr>
                    <w:t>sicológicas con mención</w:t>
                  </w:r>
                  <w:r>
                    <w:rPr>
                      <w:color w:val="000000"/>
                      <w:sz w:val="18"/>
                      <w:szCs w:val="18"/>
                      <w:lang w:val="es-ES_tradnl"/>
                    </w:rPr>
                    <w:t xml:space="preserve"> en P</w:t>
                  </w:r>
                  <w:r w:rsidRPr="00866DE6">
                    <w:rPr>
                      <w:color w:val="000000"/>
                      <w:sz w:val="18"/>
                      <w:szCs w:val="18"/>
                      <w:lang w:val="es-ES_tradnl"/>
                    </w:rPr>
                    <w:t>sicoterapia</w:t>
                  </w:r>
                </w:p>
              </w:tc>
            </w:tr>
            <w:tr w:rsidR="00C71BEB" w:rsidRPr="00743C30" w14:paraId="6C6EA0D2" w14:textId="77777777" w:rsidTr="00592C5E">
              <w:trPr>
                <w:trHeight w:val="637"/>
              </w:trPr>
              <w:tc>
                <w:tcPr>
                  <w:tcW w:w="0" w:type="auto"/>
                  <w:tcBorders>
                    <w:top w:val="nil"/>
                    <w:left w:val="single" w:sz="4" w:space="0" w:color="auto"/>
                    <w:bottom w:val="single" w:sz="4" w:space="0" w:color="auto"/>
                    <w:right w:val="single" w:sz="4" w:space="0" w:color="auto"/>
                  </w:tcBorders>
                  <w:shd w:val="clear" w:color="auto" w:fill="auto"/>
                </w:tcPr>
                <w:p w14:paraId="2845756C" w14:textId="337ABF35" w:rsidR="00C71BEB" w:rsidRPr="00422532" w:rsidRDefault="00C71BEB" w:rsidP="00C71BEB">
                  <w:pPr>
                    <w:rPr>
                      <w:color w:val="000000"/>
                      <w:sz w:val="18"/>
                      <w:szCs w:val="18"/>
                      <w:lang w:val="es-ES_tradnl"/>
                    </w:rPr>
                  </w:pPr>
                  <w:r>
                    <w:rPr>
                      <w:color w:val="000000"/>
                      <w:sz w:val="18"/>
                      <w:szCs w:val="18"/>
                      <w:lang w:val="es-ES_tradnl"/>
                    </w:rPr>
                    <w:t>10</w:t>
                  </w:r>
                </w:p>
              </w:tc>
              <w:tc>
                <w:tcPr>
                  <w:tcW w:w="0" w:type="auto"/>
                  <w:tcBorders>
                    <w:top w:val="nil"/>
                    <w:left w:val="nil"/>
                    <w:bottom w:val="single" w:sz="4" w:space="0" w:color="auto"/>
                    <w:right w:val="single" w:sz="4" w:space="0" w:color="auto"/>
                  </w:tcBorders>
                  <w:shd w:val="clear" w:color="auto" w:fill="auto"/>
                </w:tcPr>
                <w:p w14:paraId="0BB684E8" w14:textId="1F35F6F4" w:rsidR="00C71BEB" w:rsidRPr="00422532" w:rsidRDefault="00C71BEB" w:rsidP="00C71BEB">
                  <w:pPr>
                    <w:rPr>
                      <w:color w:val="000000"/>
                      <w:sz w:val="18"/>
                      <w:szCs w:val="18"/>
                      <w:lang w:val="es-ES_tradnl"/>
                    </w:rPr>
                  </w:pPr>
                  <w:r w:rsidRPr="004C3D6B">
                    <w:rPr>
                      <w:color w:val="000000"/>
                      <w:sz w:val="18"/>
                      <w:szCs w:val="18"/>
                      <w:lang w:val="es-ES_tradnl"/>
                    </w:rPr>
                    <w:t>Aprendizaje inclusivo y sostenible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415757F" w14:textId="77C73BF4" w:rsidR="00C71BEB" w:rsidRPr="00422532" w:rsidRDefault="00C71BEB" w:rsidP="00C71BEB">
                  <w:pPr>
                    <w:rPr>
                      <w:color w:val="000000"/>
                      <w:sz w:val="18"/>
                      <w:szCs w:val="18"/>
                      <w:lang w:val="es-ES_tradnl"/>
                    </w:rPr>
                  </w:pPr>
                  <w:r>
                    <w:rPr>
                      <w:color w:val="000000"/>
                      <w:sz w:val="18"/>
                      <w:szCs w:val="18"/>
                      <w:lang w:val="es-ES_tradnl"/>
                    </w:rPr>
                    <w:t>Lic. Danny Fernando Pérez Castillo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6497255" w14:textId="3153EAA4" w:rsidR="00C71BEB" w:rsidRPr="00422532" w:rsidRDefault="00C71BEB" w:rsidP="00C71BEB">
                  <w:pPr>
                    <w:rPr>
                      <w:color w:val="000000"/>
                      <w:sz w:val="18"/>
                      <w:szCs w:val="18"/>
                      <w:lang w:val="es-ES_tradnl"/>
                    </w:rPr>
                  </w:pPr>
                  <w:r>
                    <w:rPr>
                      <w:color w:val="000000"/>
                      <w:sz w:val="18"/>
                      <w:szCs w:val="18"/>
                      <w:lang w:val="es-ES_tradnl"/>
                    </w:rPr>
                    <w:t>Lic.</w:t>
                  </w:r>
                  <w:r w:rsidRPr="00866DE6">
                    <w:rPr>
                      <w:color w:val="000000"/>
                      <w:sz w:val="18"/>
                      <w:szCs w:val="18"/>
                      <w:lang w:val="es-ES_tradnl"/>
                    </w:rPr>
                    <w:t xml:space="preserve"> </w:t>
                  </w:r>
                  <w:r>
                    <w:rPr>
                      <w:color w:val="000000"/>
                      <w:sz w:val="18"/>
                      <w:szCs w:val="18"/>
                      <w:lang w:val="es-ES_tradnl"/>
                    </w:rPr>
                    <w:t>Psicología Educativa Orientación Vocacional y F</w:t>
                  </w:r>
                  <w:r w:rsidRPr="00866DE6">
                    <w:rPr>
                      <w:color w:val="000000"/>
                      <w:sz w:val="18"/>
                      <w:szCs w:val="18"/>
                      <w:lang w:val="es-ES_tradnl"/>
                    </w:rPr>
                    <w:t>amiliar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AB427FA" w14:textId="7B5D57BD" w:rsidR="00C71BEB" w:rsidRPr="00422532" w:rsidRDefault="00C71BEB" w:rsidP="00C71BEB">
                  <w:pPr>
                    <w:rPr>
                      <w:color w:val="000000"/>
                      <w:sz w:val="18"/>
                      <w:szCs w:val="18"/>
                      <w:lang w:val="es-ES_tradnl"/>
                    </w:rPr>
                  </w:pPr>
                  <w:proofErr w:type="spellStart"/>
                  <w:r>
                    <w:rPr>
                      <w:color w:val="000000"/>
                      <w:sz w:val="18"/>
                      <w:szCs w:val="18"/>
                      <w:lang w:val="es-ES_tradnl"/>
                    </w:rPr>
                    <w:t>Msc</w:t>
                  </w:r>
                  <w:proofErr w:type="spellEnd"/>
                  <w:r>
                    <w:rPr>
                      <w:color w:val="000000"/>
                      <w:sz w:val="18"/>
                      <w:szCs w:val="18"/>
                      <w:lang w:val="es-ES_tradnl"/>
                    </w:rPr>
                    <w:t xml:space="preserve">. En </w:t>
                  </w:r>
                  <w:r w:rsidRPr="00866DE6">
                    <w:rPr>
                      <w:color w:val="000000"/>
                      <w:sz w:val="18"/>
                      <w:szCs w:val="18"/>
                      <w:lang w:val="es-ES_tradnl"/>
                    </w:rPr>
                    <w:t xml:space="preserve">Educación mención en </w:t>
                  </w:r>
                  <w:r>
                    <w:rPr>
                      <w:color w:val="000000"/>
                      <w:sz w:val="18"/>
                      <w:szCs w:val="18"/>
                      <w:lang w:val="es-ES_tradnl"/>
                    </w:rPr>
                    <w:t>I</w:t>
                  </w:r>
                  <w:r w:rsidRPr="00866DE6">
                    <w:rPr>
                      <w:color w:val="000000"/>
                      <w:sz w:val="18"/>
                      <w:szCs w:val="18"/>
                      <w:lang w:val="es-ES_tradnl"/>
                    </w:rPr>
                    <w:t xml:space="preserve">nclusión educativa y </w:t>
                  </w:r>
                  <w:r>
                    <w:rPr>
                      <w:color w:val="000000"/>
                      <w:sz w:val="18"/>
                      <w:szCs w:val="18"/>
                      <w:lang w:val="es-ES_tradnl"/>
                    </w:rPr>
                    <w:t>A</w:t>
                  </w:r>
                  <w:r w:rsidRPr="00866DE6">
                    <w:rPr>
                      <w:color w:val="000000"/>
                      <w:sz w:val="18"/>
                      <w:szCs w:val="18"/>
                      <w:lang w:val="es-ES_tradnl"/>
                    </w:rPr>
                    <w:t>tención</w:t>
                  </w:r>
                  <w:r>
                    <w:rPr>
                      <w:color w:val="000000"/>
                      <w:sz w:val="18"/>
                      <w:szCs w:val="18"/>
                      <w:lang w:val="es-ES_tradnl"/>
                    </w:rPr>
                    <w:t xml:space="preserve"> a la D</w:t>
                  </w:r>
                  <w:r w:rsidRPr="00866DE6">
                    <w:rPr>
                      <w:color w:val="000000"/>
                      <w:sz w:val="18"/>
                      <w:szCs w:val="18"/>
                      <w:lang w:val="es-ES_tradnl"/>
                    </w:rPr>
                    <w:t>iversidad</w:t>
                  </w:r>
                </w:p>
              </w:tc>
            </w:tr>
            <w:tr w:rsidR="00C71BEB" w:rsidRPr="00743C30" w14:paraId="0F46C6BC" w14:textId="77777777" w:rsidTr="00592C5E">
              <w:trPr>
                <w:trHeight w:val="677"/>
              </w:trPr>
              <w:tc>
                <w:tcPr>
                  <w:tcW w:w="0" w:type="auto"/>
                  <w:tcBorders>
                    <w:top w:val="nil"/>
                    <w:left w:val="single" w:sz="4" w:space="0" w:color="auto"/>
                    <w:bottom w:val="single" w:sz="4" w:space="0" w:color="auto"/>
                    <w:right w:val="single" w:sz="4" w:space="0" w:color="auto"/>
                  </w:tcBorders>
                  <w:shd w:val="clear" w:color="auto" w:fill="auto"/>
                </w:tcPr>
                <w:p w14:paraId="3C70E295" w14:textId="32079CA9" w:rsidR="00C71BEB" w:rsidRPr="00422532" w:rsidRDefault="00C71BEB" w:rsidP="00C71BEB">
                  <w:pPr>
                    <w:jc w:val="right"/>
                    <w:rPr>
                      <w:color w:val="000000"/>
                      <w:sz w:val="18"/>
                      <w:szCs w:val="18"/>
                      <w:lang w:val="es-ES_tradnl"/>
                    </w:rPr>
                  </w:pPr>
                  <w:r>
                    <w:rPr>
                      <w:color w:val="000000"/>
                      <w:sz w:val="18"/>
                      <w:szCs w:val="18"/>
                      <w:lang w:val="es-ES_tradnl"/>
                    </w:rPr>
                    <w:t>11</w:t>
                  </w:r>
                </w:p>
              </w:tc>
              <w:tc>
                <w:tcPr>
                  <w:tcW w:w="0" w:type="auto"/>
                  <w:tcBorders>
                    <w:top w:val="nil"/>
                    <w:left w:val="nil"/>
                    <w:bottom w:val="single" w:sz="4" w:space="0" w:color="auto"/>
                    <w:right w:val="single" w:sz="4" w:space="0" w:color="auto"/>
                  </w:tcBorders>
                  <w:shd w:val="clear" w:color="auto" w:fill="auto"/>
                </w:tcPr>
                <w:p w14:paraId="51B13157" w14:textId="081469B2" w:rsidR="00C71BEB" w:rsidRPr="00422532" w:rsidRDefault="00C71BEB" w:rsidP="00C71BEB">
                  <w:pPr>
                    <w:jc w:val="both"/>
                    <w:rPr>
                      <w:color w:val="000000"/>
                      <w:sz w:val="18"/>
                      <w:szCs w:val="18"/>
                      <w:lang w:val="es-ES_tradnl"/>
                    </w:rPr>
                  </w:pPr>
                  <w:r w:rsidRPr="004C3D6B">
                    <w:rPr>
                      <w:color w:val="000000"/>
                      <w:sz w:val="18"/>
                      <w:szCs w:val="18"/>
                      <w:lang w:val="es-ES_tradnl"/>
                    </w:rPr>
                    <w:t>Pensamiento lógico matemático en el nivel inicial</w:t>
                  </w:r>
                </w:p>
              </w:tc>
              <w:tc>
                <w:tcPr>
                  <w:tcW w:w="0" w:type="auto"/>
                  <w:tcBorders>
                    <w:top w:val="nil"/>
                    <w:left w:val="single" w:sz="4" w:space="0" w:color="auto"/>
                    <w:bottom w:val="single" w:sz="4" w:space="0" w:color="auto"/>
                    <w:right w:val="single" w:sz="4" w:space="0" w:color="auto"/>
                  </w:tcBorders>
                  <w:shd w:val="clear" w:color="auto" w:fill="auto"/>
                  <w:vAlign w:val="center"/>
                </w:tcPr>
                <w:p w14:paraId="15BEADD3" w14:textId="46FBD669" w:rsidR="00C71BEB" w:rsidRPr="00422532" w:rsidRDefault="00C71BEB" w:rsidP="00C71BEB">
                  <w:pPr>
                    <w:rPr>
                      <w:color w:val="000000"/>
                      <w:sz w:val="18"/>
                      <w:szCs w:val="18"/>
                      <w:lang w:val="es-ES_tradnl"/>
                    </w:rPr>
                  </w:pPr>
                  <w:r>
                    <w:rPr>
                      <w:color w:val="000000"/>
                      <w:sz w:val="18"/>
                      <w:szCs w:val="18"/>
                      <w:lang w:val="es-ES_tradnl"/>
                    </w:rPr>
                    <w:t xml:space="preserve">Lic. </w:t>
                  </w:r>
                  <w:r w:rsidRPr="00242E17">
                    <w:rPr>
                      <w:color w:val="000000"/>
                      <w:sz w:val="18"/>
                      <w:szCs w:val="18"/>
                      <w:lang w:val="es-ES_tradnl"/>
                    </w:rPr>
                    <w:t>Nicolas Alexander</w:t>
                  </w:r>
                  <w:r>
                    <w:rPr>
                      <w:color w:val="000000"/>
                      <w:sz w:val="18"/>
                      <w:szCs w:val="18"/>
                      <w:lang w:val="es-ES_tradnl"/>
                    </w:rPr>
                    <w:t xml:space="preserve"> </w:t>
                  </w:r>
                  <w:r w:rsidRPr="00242E17">
                    <w:rPr>
                      <w:rFonts w:ascii="Helvetica" w:hAnsi="Helvetica" w:cs="Helvetica"/>
                      <w:color w:val="333333"/>
                      <w:sz w:val="17"/>
                      <w:szCs w:val="17"/>
                      <w:shd w:val="clear" w:color="auto" w:fill="FFFFFF"/>
                    </w:rPr>
                    <w:t>Ladino Pazmiño</w:t>
                  </w:r>
                </w:p>
              </w:tc>
              <w:tc>
                <w:tcPr>
                  <w:tcW w:w="0" w:type="auto"/>
                  <w:tcBorders>
                    <w:top w:val="nil"/>
                    <w:left w:val="nil"/>
                    <w:bottom w:val="single" w:sz="4" w:space="0" w:color="auto"/>
                    <w:right w:val="single" w:sz="4" w:space="0" w:color="auto"/>
                  </w:tcBorders>
                  <w:shd w:val="clear" w:color="auto" w:fill="auto"/>
                  <w:vAlign w:val="center"/>
                </w:tcPr>
                <w:p w14:paraId="4F1F3B9D" w14:textId="465D5196" w:rsidR="00C71BEB" w:rsidRPr="00422532" w:rsidRDefault="00C71BEB" w:rsidP="00C71BEB">
                  <w:pPr>
                    <w:rPr>
                      <w:color w:val="000000"/>
                      <w:sz w:val="18"/>
                      <w:szCs w:val="18"/>
                      <w:lang w:val="es-ES_tradnl"/>
                    </w:rPr>
                  </w:pPr>
                  <w:r>
                    <w:rPr>
                      <w:color w:val="000000"/>
                      <w:sz w:val="18"/>
                      <w:szCs w:val="18"/>
                      <w:lang w:val="es-ES_tradnl"/>
                    </w:rPr>
                    <w:t xml:space="preserve">Lic. </w:t>
                  </w:r>
                  <w:r w:rsidRPr="00242E17">
                    <w:rPr>
                      <w:color w:val="000000"/>
                      <w:sz w:val="18"/>
                      <w:szCs w:val="18"/>
                      <w:lang w:val="es-ES_tradnl"/>
                    </w:rPr>
                    <w:t xml:space="preserve">en </w:t>
                  </w:r>
                  <w:r>
                    <w:rPr>
                      <w:color w:val="000000"/>
                      <w:sz w:val="18"/>
                      <w:szCs w:val="18"/>
                      <w:lang w:val="es-ES_tradnl"/>
                    </w:rPr>
                    <w:t>C</w:t>
                  </w:r>
                  <w:r w:rsidRPr="00242E17">
                    <w:rPr>
                      <w:color w:val="000000"/>
                      <w:sz w:val="18"/>
                      <w:szCs w:val="18"/>
                      <w:lang w:val="es-ES_tradnl"/>
                    </w:rPr>
                    <w:t>iencias de la</w:t>
                  </w:r>
                  <w:r>
                    <w:rPr>
                      <w:color w:val="000000"/>
                      <w:sz w:val="18"/>
                      <w:szCs w:val="18"/>
                      <w:lang w:val="es-ES_tradnl"/>
                    </w:rPr>
                    <w:t xml:space="preserve"> E</w:t>
                  </w:r>
                  <w:r w:rsidRPr="00242E17">
                    <w:rPr>
                      <w:color w:val="000000"/>
                      <w:sz w:val="18"/>
                      <w:szCs w:val="18"/>
                      <w:lang w:val="es-ES_tradnl"/>
                    </w:rPr>
                    <w:t xml:space="preserve">ducación especialidad </w:t>
                  </w:r>
                  <w:r>
                    <w:rPr>
                      <w:color w:val="000000"/>
                      <w:sz w:val="18"/>
                      <w:szCs w:val="18"/>
                      <w:lang w:val="es-ES_tradnl"/>
                    </w:rPr>
                    <w:t>F</w:t>
                  </w:r>
                  <w:r w:rsidRPr="00242E17">
                    <w:rPr>
                      <w:color w:val="000000"/>
                      <w:sz w:val="18"/>
                      <w:szCs w:val="18"/>
                      <w:lang w:val="es-ES_tradnl"/>
                    </w:rPr>
                    <w:t xml:space="preserve">ísica y </w:t>
                  </w:r>
                  <w:r>
                    <w:rPr>
                      <w:color w:val="000000"/>
                      <w:sz w:val="18"/>
                      <w:szCs w:val="18"/>
                      <w:lang w:val="es-ES_tradnl"/>
                    </w:rPr>
                    <w:t>M</w:t>
                  </w:r>
                  <w:r w:rsidRPr="00242E17">
                    <w:rPr>
                      <w:color w:val="000000"/>
                      <w:sz w:val="18"/>
                      <w:szCs w:val="18"/>
                      <w:lang w:val="es-ES_tradnl"/>
                    </w:rPr>
                    <w:t>atemáticas</w:t>
                  </w:r>
                </w:p>
              </w:tc>
              <w:tc>
                <w:tcPr>
                  <w:tcW w:w="0" w:type="auto"/>
                  <w:tcBorders>
                    <w:top w:val="nil"/>
                    <w:left w:val="nil"/>
                    <w:bottom w:val="single" w:sz="4" w:space="0" w:color="auto"/>
                    <w:right w:val="single" w:sz="4" w:space="0" w:color="auto"/>
                  </w:tcBorders>
                  <w:shd w:val="clear" w:color="auto" w:fill="auto"/>
                  <w:vAlign w:val="center"/>
                </w:tcPr>
                <w:p w14:paraId="7C3EC635" w14:textId="050FC05C" w:rsidR="00C71BEB" w:rsidRPr="00422532" w:rsidRDefault="00C71BEB" w:rsidP="00C71BEB">
                  <w:pPr>
                    <w:rPr>
                      <w:color w:val="000000"/>
                      <w:sz w:val="18"/>
                      <w:szCs w:val="18"/>
                      <w:lang w:val="es-ES_tradnl"/>
                    </w:rPr>
                  </w:pPr>
                  <w:proofErr w:type="spellStart"/>
                  <w:r>
                    <w:rPr>
                      <w:color w:val="000000"/>
                      <w:sz w:val="18"/>
                      <w:szCs w:val="18"/>
                      <w:lang w:val="es-ES_tradnl"/>
                    </w:rPr>
                    <w:t>Msc</w:t>
                  </w:r>
                  <w:proofErr w:type="spellEnd"/>
                  <w:r>
                    <w:rPr>
                      <w:color w:val="000000"/>
                      <w:sz w:val="18"/>
                      <w:szCs w:val="18"/>
                      <w:lang w:val="es-ES_tradnl"/>
                    </w:rPr>
                    <w:t xml:space="preserve">, </w:t>
                  </w:r>
                  <w:r w:rsidRPr="00242E17">
                    <w:rPr>
                      <w:color w:val="000000"/>
                      <w:sz w:val="18"/>
                      <w:szCs w:val="18"/>
                      <w:lang w:val="es-ES_tradnl"/>
                    </w:rPr>
                    <w:t>En Docencia Mención Intervención Psicopedagógica</w:t>
                  </w:r>
                </w:p>
              </w:tc>
            </w:tr>
            <w:tr w:rsidR="00C71BEB" w:rsidRPr="00743C30" w14:paraId="09754CCB" w14:textId="77777777" w:rsidTr="00592C5E">
              <w:trPr>
                <w:trHeight w:val="535"/>
              </w:trPr>
              <w:tc>
                <w:tcPr>
                  <w:tcW w:w="0" w:type="auto"/>
                  <w:tcBorders>
                    <w:top w:val="nil"/>
                    <w:left w:val="single" w:sz="4" w:space="0" w:color="auto"/>
                    <w:bottom w:val="single" w:sz="4" w:space="0" w:color="auto"/>
                    <w:right w:val="single" w:sz="4" w:space="0" w:color="auto"/>
                  </w:tcBorders>
                  <w:shd w:val="clear" w:color="auto" w:fill="auto"/>
                  <w:hideMark/>
                </w:tcPr>
                <w:p w14:paraId="4FBE0356" w14:textId="6BF2EE09" w:rsidR="00C71BEB" w:rsidRPr="00422532" w:rsidRDefault="00C71BEB" w:rsidP="00C71BEB">
                  <w:pPr>
                    <w:jc w:val="right"/>
                    <w:rPr>
                      <w:color w:val="000000"/>
                      <w:sz w:val="18"/>
                      <w:szCs w:val="18"/>
                      <w:lang w:val="es-ES_tradnl"/>
                    </w:rPr>
                  </w:pPr>
                  <w:r w:rsidRPr="00422532">
                    <w:rPr>
                      <w:color w:val="000000"/>
                      <w:sz w:val="18"/>
                      <w:szCs w:val="18"/>
                      <w:lang w:val="es-ES_tradnl"/>
                    </w:rPr>
                    <w:t>1</w:t>
                  </w:r>
                  <w:r>
                    <w:rPr>
                      <w:color w:val="000000"/>
                      <w:sz w:val="18"/>
                      <w:szCs w:val="18"/>
                      <w:lang w:val="es-ES_tradnl"/>
                    </w:rPr>
                    <w:t>2</w:t>
                  </w:r>
                </w:p>
              </w:tc>
              <w:tc>
                <w:tcPr>
                  <w:tcW w:w="0" w:type="auto"/>
                  <w:tcBorders>
                    <w:top w:val="nil"/>
                    <w:left w:val="nil"/>
                    <w:bottom w:val="single" w:sz="4" w:space="0" w:color="auto"/>
                    <w:right w:val="single" w:sz="4" w:space="0" w:color="auto"/>
                  </w:tcBorders>
                  <w:shd w:val="clear" w:color="auto" w:fill="auto"/>
                </w:tcPr>
                <w:p w14:paraId="4792DAF9" w14:textId="1B6B1B36" w:rsidR="00C71BEB" w:rsidRPr="00422532" w:rsidRDefault="00C71BEB" w:rsidP="00C71BEB">
                  <w:pPr>
                    <w:rPr>
                      <w:color w:val="000000"/>
                      <w:sz w:val="18"/>
                      <w:szCs w:val="18"/>
                      <w:lang w:val="es-ES_tradnl"/>
                    </w:rPr>
                  </w:pPr>
                  <w:r w:rsidRPr="004C3D6B">
                    <w:rPr>
                      <w:color w:val="000000"/>
                      <w:sz w:val="18"/>
                      <w:szCs w:val="18"/>
                      <w:lang w:val="es-ES_tradnl"/>
                    </w:rPr>
                    <w:t>Seminario de investigación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7E76F67" w14:textId="48534D3B" w:rsidR="00C71BEB" w:rsidRPr="00422532" w:rsidRDefault="00C71BEB" w:rsidP="00C71BEB">
                  <w:pPr>
                    <w:rPr>
                      <w:color w:val="000000"/>
                      <w:sz w:val="18"/>
                      <w:szCs w:val="18"/>
                      <w:lang w:val="es-ES_tradnl"/>
                    </w:rPr>
                  </w:pPr>
                  <w:r w:rsidRPr="00830575">
                    <w:rPr>
                      <w:color w:val="000000"/>
                      <w:sz w:val="18"/>
                      <w:szCs w:val="18"/>
                      <w:lang w:val="es-ES_tradnl"/>
                    </w:rPr>
                    <w:t>D</w:t>
                  </w:r>
                  <w:r>
                    <w:rPr>
                      <w:color w:val="000000"/>
                      <w:sz w:val="18"/>
                      <w:szCs w:val="18"/>
                      <w:lang w:val="es-ES_tradnl"/>
                    </w:rPr>
                    <w:t>r. Carlos Manuel Domínguez Sánchez</w:t>
                  </w:r>
                </w:p>
              </w:tc>
              <w:tc>
                <w:tcPr>
                  <w:tcW w:w="0" w:type="auto"/>
                  <w:tcBorders>
                    <w:top w:val="nil"/>
                    <w:left w:val="nil"/>
                    <w:bottom w:val="single" w:sz="4" w:space="0" w:color="auto"/>
                    <w:right w:val="single" w:sz="4" w:space="0" w:color="auto"/>
                  </w:tcBorders>
                  <w:shd w:val="clear" w:color="auto" w:fill="auto"/>
                  <w:vAlign w:val="center"/>
                </w:tcPr>
                <w:p w14:paraId="34A9A04E" w14:textId="3EC6B909" w:rsidR="00C71BEB" w:rsidRPr="00422532" w:rsidRDefault="00C71BEB" w:rsidP="00C71BEB">
                  <w:pPr>
                    <w:rPr>
                      <w:color w:val="000000"/>
                      <w:sz w:val="18"/>
                      <w:szCs w:val="18"/>
                      <w:lang w:val="es-ES_tradnl"/>
                    </w:rPr>
                  </w:pPr>
                  <w:r>
                    <w:rPr>
                      <w:color w:val="000000"/>
                      <w:sz w:val="18"/>
                      <w:szCs w:val="18"/>
                      <w:lang w:val="es-ES_tradnl"/>
                    </w:rPr>
                    <w:t xml:space="preserve">Dr. </w:t>
                  </w:r>
                  <w:r w:rsidRPr="00830575">
                    <w:rPr>
                      <w:color w:val="000000"/>
                      <w:sz w:val="18"/>
                      <w:szCs w:val="18"/>
                      <w:lang w:val="es-ES_tradnl"/>
                    </w:rPr>
                    <w:t xml:space="preserve">Ciencias de la </w:t>
                  </w:r>
                  <w:r>
                    <w:rPr>
                      <w:color w:val="000000"/>
                      <w:sz w:val="18"/>
                      <w:szCs w:val="18"/>
                      <w:lang w:val="es-ES_tradnl"/>
                    </w:rPr>
                    <w:t>E</w:t>
                  </w:r>
                  <w:r w:rsidRPr="00830575">
                    <w:rPr>
                      <w:color w:val="000000"/>
                      <w:sz w:val="18"/>
                      <w:szCs w:val="18"/>
                      <w:lang w:val="es-ES_tradnl"/>
                    </w:rPr>
                    <w:t xml:space="preserve">ducación mención </w:t>
                  </w:r>
                  <w:r>
                    <w:rPr>
                      <w:color w:val="000000"/>
                      <w:sz w:val="18"/>
                      <w:szCs w:val="18"/>
                      <w:lang w:val="es-ES_tradnl"/>
                    </w:rPr>
                    <w:t>I</w:t>
                  </w:r>
                  <w:r w:rsidRPr="00830575">
                    <w:rPr>
                      <w:color w:val="000000"/>
                      <w:sz w:val="18"/>
                      <w:szCs w:val="18"/>
                      <w:lang w:val="es-ES_tradnl"/>
                    </w:rPr>
                    <w:t xml:space="preserve">nvestigación </w:t>
                  </w:r>
                  <w:r>
                    <w:rPr>
                      <w:color w:val="000000"/>
                      <w:sz w:val="18"/>
                      <w:szCs w:val="18"/>
                      <w:lang w:val="es-ES_tradnl"/>
                    </w:rPr>
                    <w:t>E</w:t>
                  </w:r>
                  <w:r w:rsidRPr="00830575">
                    <w:rPr>
                      <w:color w:val="000000"/>
                      <w:sz w:val="18"/>
                      <w:szCs w:val="18"/>
                      <w:lang w:val="es-ES_tradnl"/>
                    </w:rPr>
                    <w:t>ducativa</w:t>
                  </w:r>
                </w:p>
              </w:tc>
              <w:tc>
                <w:tcPr>
                  <w:tcW w:w="0" w:type="auto"/>
                  <w:tcBorders>
                    <w:top w:val="nil"/>
                    <w:left w:val="nil"/>
                    <w:bottom w:val="single" w:sz="4" w:space="0" w:color="auto"/>
                    <w:right w:val="single" w:sz="4" w:space="0" w:color="auto"/>
                  </w:tcBorders>
                  <w:shd w:val="clear" w:color="auto" w:fill="auto"/>
                  <w:vAlign w:val="center"/>
                </w:tcPr>
                <w:p w14:paraId="68B5579F" w14:textId="77777777" w:rsidR="00C71BEB" w:rsidRDefault="00C71BEB" w:rsidP="00C71BEB">
                  <w:pPr>
                    <w:jc w:val="both"/>
                    <w:rPr>
                      <w:color w:val="000000"/>
                      <w:sz w:val="18"/>
                      <w:szCs w:val="18"/>
                      <w:lang w:val="es-ES_tradnl"/>
                    </w:rPr>
                  </w:pPr>
                  <w:proofErr w:type="spellStart"/>
                  <w:r>
                    <w:rPr>
                      <w:color w:val="000000"/>
                      <w:sz w:val="18"/>
                      <w:szCs w:val="18"/>
                      <w:lang w:val="es-ES_tradnl"/>
                    </w:rPr>
                    <w:t>Msc</w:t>
                  </w:r>
                  <w:proofErr w:type="spellEnd"/>
                  <w:r>
                    <w:rPr>
                      <w:color w:val="000000"/>
                      <w:sz w:val="18"/>
                      <w:szCs w:val="18"/>
                      <w:lang w:val="es-ES_tradnl"/>
                    </w:rPr>
                    <w:t xml:space="preserve">. </w:t>
                  </w:r>
                  <w:r w:rsidRPr="00830575">
                    <w:rPr>
                      <w:color w:val="000000"/>
                      <w:sz w:val="18"/>
                      <w:szCs w:val="18"/>
                      <w:lang w:val="es-ES_tradnl"/>
                    </w:rPr>
                    <w:t>Gerencia Educativa</w:t>
                  </w:r>
                </w:p>
                <w:p w14:paraId="6A779AAA" w14:textId="1E737CE7" w:rsidR="00C71BEB" w:rsidRPr="00422532" w:rsidRDefault="00C71BEB" w:rsidP="00C71BEB">
                  <w:pPr>
                    <w:rPr>
                      <w:color w:val="000000"/>
                      <w:sz w:val="18"/>
                      <w:szCs w:val="18"/>
                      <w:lang w:val="es-ES_tradnl"/>
                    </w:rPr>
                  </w:pPr>
                </w:p>
              </w:tc>
            </w:tr>
          </w:tbl>
          <w:bookmarkEnd w:id="1"/>
          <w:p w14:paraId="6E80F6E9" w14:textId="77777777" w:rsidR="00700C7B" w:rsidRDefault="00B27B12" w:rsidP="00B27B12">
            <w:pPr>
              <w:jc w:val="both"/>
              <w:rPr>
                <w:sz w:val="20"/>
                <w:szCs w:val="20"/>
              </w:rPr>
            </w:pPr>
            <w:r w:rsidRPr="007E5EDD">
              <w:rPr>
                <w:b/>
                <w:bCs/>
                <w:sz w:val="20"/>
                <w:szCs w:val="20"/>
              </w:rPr>
              <w:t xml:space="preserve">Nota: </w:t>
            </w:r>
            <w:r w:rsidRPr="007E5EDD">
              <w:rPr>
                <w:sz w:val="20"/>
                <w:szCs w:val="20"/>
              </w:rPr>
              <w:t>En base al Art. 138 del Reglamento de Régimen Académico de fecha 15/jul/2020, que dice: “cambio de planta académica. - las IES, en las Carreras y Programas vigentes aprobados por el CES, en ejercicio de su autonomía responsable, podrán hacer cambio en su planta docente, siempre y cuando</w:t>
            </w:r>
            <w:r w:rsidRPr="0081141E">
              <w:t xml:space="preserve"> </w:t>
            </w:r>
            <w:r w:rsidRPr="007E5EDD">
              <w:rPr>
                <w:sz w:val="20"/>
                <w:szCs w:val="20"/>
              </w:rPr>
              <w:t>cumplan con el perfil</w:t>
            </w:r>
            <w:r w:rsidRPr="0081141E">
              <w:t xml:space="preserve"> </w:t>
            </w:r>
            <w:r w:rsidRPr="007E5EDD">
              <w:rPr>
                <w:sz w:val="20"/>
                <w:szCs w:val="20"/>
              </w:rPr>
              <w:t>adecuado”.</w:t>
            </w:r>
          </w:p>
          <w:p w14:paraId="740FC3D6" w14:textId="0FEF684C" w:rsidR="00C71BEB" w:rsidRPr="00044B0A" w:rsidRDefault="00C71BEB" w:rsidP="00B27B12">
            <w:pPr>
              <w:jc w:val="both"/>
            </w:pPr>
          </w:p>
        </w:tc>
      </w:tr>
      <w:tr w:rsidR="00700C7B" w:rsidRPr="00044B0A" w14:paraId="3CB59E8D" w14:textId="77777777" w:rsidTr="000E6D91">
        <w:trPr>
          <w:jc w:val="center"/>
        </w:trPr>
        <w:tc>
          <w:tcPr>
            <w:tcW w:w="2123" w:type="dxa"/>
            <w:vAlign w:val="center"/>
          </w:tcPr>
          <w:p w14:paraId="69903320" w14:textId="77777777" w:rsidR="00700C7B" w:rsidRPr="00044B0A" w:rsidRDefault="00700C7B" w:rsidP="000E6D91">
            <w:pPr>
              <w:rPr>
                <w:b/>
              </w:rPr>
            </w:pPr>
            <w:r w:rsidRPr="00044B0A">
              <w:rPr>
                <w:b/>
              </w:rPr>
              <w:lastRenderedPageBreak/>
              <w:t>PERFIL DE EGRESO</w:t>
            </w:r>
          </w:p>
        </w:tc>
        <w:tc>
          <w:tcPr>
            <w:tcW w:w="7086" w:type="dxa"/>
            <w:vAlign w:val="center"/>
          </w:tcPr>
          <w:p w14:paraId="5C0652E7" w14:textId="77777777" w:rsidR="00700C7B" w:rsidRPr="00044B0A" w:rsidRDefault="00700C7B" w:rsidP="00B27B12">
            <w:pPr>
              <w:pStyle w:val="Prrafodelista"/>
              <w:widowControl/>
              <w:numPr>
                <w:ilvl w:val="0"/>
                <w:numId w:val="20"/>
              </w:numPr>
              <w:autoSpaceDE/>
              <w:autoSpaceDN/>
              <w:ind w:left="460"/>
              <w:rPr>
                <w:b/>
                <w:bCs/>
              </w:rPr>
            </w:pPr>
            <w:r w:rsidRPr="00044B0A">
              <w:rPr>
                <w:b/>
                <w:bCs/>
              </w:rPr>
              <w:t>Perfil de egreso</w:t>
            </w:r>
          </w:p>
          <w:p w14:paraId="79A7408E" w14:textId="77777777" w:rsidR="00700C7B" w:rsidRPr="00044B0A" w:rsidRDefault="00700C7B" w:rsidP="000E6D91">
            <w:pPr>
              <w:ind w:left="742"/>
              <w:rPr>
                <w:sz w:val="10"/>
                <w:szCs w:val="10"/>
              </w:rPr>
            </w:pPr>
          </w:p>
          <w:p w14:paraId="0E2FEAC7" w14:textId="3AFCC1C4" w:rsidR="009F7CC1" w:rsidRDefault="009F7CC1" w:rsidP="00B27B12">
            <w:pPr>
              <w:pStyle w:val="Prrafodelista"/>
              <w:widowControl/>
              <w:numPr>
                <w:ilvl w:val="0"/>
                <w:numId w:val="26"/>
              </w:numPr>
              <w:autoSpaceDE/>
              <w:autoSpaceDN/>
              <w:ind w:left="743" w:hanging="283"/>
              <w:jc w:val="both"/>
            </w:pPr>
            <w:r>
              <w:t xml:space="preserve">Los </w:t>
            </w:r>
            <w:proofErr w:type="spellStart"/>
            <w:r>
              <w:t>posgradistas</w:t>
            </w:r>
            <w:proofErr w:type="spellEnd"/>
            <w:r>
              <w:t xml:space="preserve"> consolidarán sus conocimientos en áreas relacionadas a educación infantil. El magíster en </w:t>
            </w:r>
            <w:r w:rsidR="007E5EDD">
              <w:t>E</w:t>
            </w:r>
            <w:r>
              <w:t xml:space="preserve">ducación </w:t>
            </w:r>
            <w:r w:rsidR="007E5EDD">
              <w:t>I</w:t>
            </w:r>
            <w:r>
              <w:t xml:space="preserve">nicial será un profesional capaz de: Con conocimiento para diseñar, organizar y proponer estrategias y actividades didácticas adecuadas aplicadas al proceso enseñanza aprendizaje de las y los niños para el desarrollo de los estudiantes, así como las características sociales y culturales los alumnos y el entorno, para que los educandos logren conocimientos de desarrollo de habilidades. </w:t>
            </w:r>
          </w:p>
          <w:p w14:paraId="0DA255F8" w14:textId="77777777" w:rsidR="0025099F" w:rsidRDefault="0025099F" w:rsidP="0025099F">
            <w:pPr>
              <w:pStyle w:val="Prrafodelista"/>
              <w:widowControl/>
              <w:autoSpaceDE/>
              <w:autoSpaceDN/>
              <w:ind w:left="743"/>
              <w:jc w:val="both"/>
            </w:pPr>
          </w:p>
          <w:p w14:paraId="5F4E99AD" w14:textId="27C8D5CD" w:rsidR="009F7CC1" w:rsidRDefault="009F7CC1" w:rsidP="00B27B12">
            <w:pPr>
              <w:pStyle w:val="Prrafodelista"/>
              <w:widowControl/>
              <w:numPr>
                <w:ilvl w:val="0"/>
                <w:numId w:val="26"/>
              </w:numPr>
              <w:autoSpaceDE/>
              <w:autoSpaceDN/>
              <w:ind w:left="743" w:hanging="283"/>
              <w:jc w:val="both"/>
            </w:pPr>
            <w:r>
              <w:t xml:space="preserve">Plantear, analizar y resuelve problemas, enfrenta desafíos intelectuales generando respuestas propias a partir de sus conocimientos y experiencias. En consecuencia, es capaz de orientar a sus alumnos para que éstos adquieran la capacidad de analizar situaciones y de resolver problemas. </w:t>
            </w:r>
          </w:p>
          <w:p w14:paraId="5EBED09E" w14:textId="77777777" w:rsidR="0025099F" w:rsidRDefault="0025099F" w:rsidP="0025099F">
            <w:pPr>
              <w:widowControl/>
              <w:autoSpaceDE/>
              <w:autoSpaceDN/>
              <w:jc w:val="both"/>
            </w:pPr>
          </w:p>
          <w:p w14:paraId="656A6354" w14:textId="1243B5D9" w:rsidR="009F7CC1" w:rsidRDefault="009F7CC1" w:rsidP="00B27B12">
            <w:pPr>
              <w:pStyle w:val="Prrafodelista"/>
              <w:widowControl/>
              <w:numPr>
                <w:ilvl w:val="0"/>
                <w:numId w:val="26"/>
              </w:numPr>
              <w:autoSpaceDE/>
              <w:autoSpaceDN/>
              <w:ind w:left="743" w:hanging="283"/>
              <w:jc w:val="both"/>
            </w:pPr>
            <w:r>
              <w:t>Reconoce las diferencias individuales de las y los niños que influyen en el proceso de enseñanza aprendizaje, conoce las estrategias didácticas, estímulos, es capaz de favorecer el aprendizaje de las y los niños en condiciones familiares y sociales difíciles.</w:t>
            </w:r>
          </w:p>
          <w:p w14:paraId="4AA40AFE" w14:textId="77777777" w:rsidR="0025099F" w:rsidRDefault="0025099F" w:rsidP="0025099F">
            <w:pPr>
              <w:widowControl/>
              <w:autoSpaceDE/>
              <w:autoSpaceDN/>
              <w:jc w:val="both"/>
            </w:pPr>
          </w:p>
          <w:p w14:paraId="0256D20D" w14:textId="77777777" w:rsidR="00700C7B" w:rsidRDefault="009F7CC1" w:rsidP="00B27B12">
            <w:pPr>
              <w:pStyle w:val="Prrafodelista"/>
              <w:widowControl/>
              <w:numPr>
                <w:ilvl w:val="0"/>
                <w:numId w:val="26"/>
              </w:numPr>
              <w:autoSpaceDE/>
              <w:autoSpaceDN/>
              <w:ind w:left="743" w:hanging="283"/>
              <w:jc w:val="both"/>
            </w:pPr>
            <w:r>
              <w:t>Profesional humanista que aprecia y respeta la diversidad social, cultural y étnica como un componente de la interculturalidad y acepta la diversidad que se presente en el trabajo y su entorno; valora la función educativa de la familia.</w:t>
            </w:r>
          </w:p>
          <w:p w14:paraId="0923C7D3" w14:textId="18D6C52B" w:rsidR="0025099F" w:rsidRPr="009F7CC1" w:rsidRDefault="0025099F" w:rsidP="0025099F">
            <w:pPr>
              <w:widowControl/>
              <w:autoSpaceDE/>
              <w:autoSpaceDN/>
              <w:jc w:val="both"/>
            </w:pPr>
          </w:p>
        </w:tc>
      </w:tr>
      <w:tr w:rsidR="00700C7B" w:rsidRPr="00044B0A" w14:paraId="2CC94BB3" w14:textId="77777777" w:rsidTr="0025099F">
        <w:trPr>
          <w:trHeight w:val="4983"/>
          <w:jc w:val="center"/>
        </w:trPr>
        <w:tc>
          <w:tcPr>
            <w:tcW w:w="2123" w:type="dxa"/>
            <w:vAlign w:val="center"/>
          </w:tcPr>
          <w:p w14:paraId="4392D2D2" w14:textId="77777777" w:rsidR="00700C7B" w:rsidRPr="00044B0A" w:rsidRDefault="00700C7B" w:rsidP="000E6D91">
            <w:pPr>
              <w:rPr>
                <w:b/>
              </w:rPr>
            </w:pPr>
            <w:r w:rsidRPr="00044B0A">
              <w:rPr>
                <w:b/>
              </w:rPr>
              <w:t xml:space="preserve">CRONOGRAMA </w:t>
            </w:r>
          </w:p>
        </w:tc>
        <w:tc>
          <w:tcPr>
            <w:tcW w:w="7086" w:type="dxa"/>
            <w:vAlign w:val="center"/>
          </w:tcPr>
          <w:p w14:paraId="72AEAB7C" w14:textId="16333E64" w:rsidR="00700C7B" w:rsidRDefault="00700C7B" w:rsidP="007E5EDD">
            <w:pPr>
              <w:pStyle w:val="Prrafodelista"/>
              <w:widowControl/>
              <w:numPr>
                <w:ilvl w:val="0"/>
                <w:numId w:val="20"/>
              </w:numPr>
              <w:autoSpaceDE/>
              <w:autoSpaceDN/>
              <w:ind w:left="460"/>
              <w:rPr>
                <w:b/>
                <w:bCs/>
              </w:rPr>
            </w:pPr>
            <w:r w:rsidRPr="00044B0A">
              <w:rPr>
                <w:b/>
                <w:bCs/>
              </w:rPr>
              <w:t>Cronograma del Programa de Maestría</w:t>
            </w:r>
            <w:r>
              <w:rPr>
                <w:b/>
                <w:bCs/>
              </w:rPr>
              <w:t>, Cohorte I</w:t>
            </w:r>
            <w:r w:rsidR="006D755A">
              <w:rPr>
                <w:b/>
                <w:bCs/>
              </w:rPr>
              <w:t>II</w:t>
            </w:r>
          </w:p>
          <w:p w14:paraId="22B6E4EB" w14:textId="77777777" w:rsidR="0025099F" w:rsidRPr="00044B0A" w:rsidRDefault="0025099F" w:rsidP="0025099F">
            <w:pPr>
              <w:pStyle w:val="Prrafodelista"/>
              <w:widowControl/>
              <w:autoSpaceDE/>
              <w:autoSpaceDN/>
              <w:ind w:left="460"/>
              <w:rPr>
                <w:b/>
                <w:bCs/>
              </w:rPr>
            </w:pPr>
          </w:p>
          <w:p w14:paraId="31F5B526" w14:textId="77777777" w:rsidR="00700C7B" w:rsidRPr="00044B0A" w:rsidRDefault="00700C7B" w:rsidP="000E6D91">
            <w:pPr>
              <w:rPr>
                <w:b/>
                <w:bCs/>
              </w:rPr>
            </w:pPr>
          </w:p>
          <w:tbl>
            <w:tblPr>
              <w:tblpPr w:leftFromText="180" w:rightFromText="180" w:vertAnchor="text" w:tblpX="112"/>
              <w:tblW w:w="6653" w:type="dxa"/>
              <w:shd w:val="clear" w:color="auto" w:fill="FFFFFF"/>
              <w:tblCellMar>
                <w:left w:w="0" w:type="dxa"/>
                <w:right w:w="0" w:type="dxa"/>
              </w:tblCellMar>
              <w:tblLook w:val="04A0" w:firstRow="1" w:lastRow="0" w:firstColumn="1" w:lastColumn="0" w:noHBand="0" w:noVBand="1"/>
            </w:tblPr>
            <w:tblGrid>
              <w:gridCol w:w="3251"/>
              <w:gridCol w:w="3402"/>
            </w:tblGrid>
            <w:tr w:rsidR="00700C7B" w:rsidRPr="00044B0A" w14:paraId="6B65ED2C" w14:textId="77777777" w:rsidTr="007E5EDD">
              <w:trPr>
                <w:trHeight w:val="175"/>
              </w:trPr>
              <w:tc>
                <w:tcPr>
                  <w:tcW w:w="3251" w:type="dxa"/>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14:paraId="3A334B72" w14:textId="77777777" w:rsidR="00700C7B" w:rsidRPr="00044B0A" w:rsidRDefault="00700C7B" w:rsidP="000E6D91">
                  <w:pPr>
                    <w:pStyle w:val="Sinespaciado"/>
                    <w:rPr>
                      <w:rFonts w:ascii="Times New Roman" w:hAnsi="Times New Roman" w:cs="Times New Roman"/>
                      <w:color w:val="222222"/>
                      <w:sz w:val="21"/>
                      <w:szCs w:val="21"/>
                      <w:lang w:eastAsia="es-EC"/>
                    </w:rPr>
                  </w:pPr>
                  <w:r w:rsidRPr="00044B0A">
                    <w:rPr>
                      <w:rFonts w:ascii="Times New Roman" w:hAnsi="Times New Roman" w:cs="Times New Roman"/>
                      <w:sz w:val="21"/>
                      <w:szCs w:val="21"/>
                      <w:lang w:eastAsia="es-EC"/>
                    </w:rPr>
                    <w:t xml:space="preserve">Prescripción (Anexo </w:t>
                  </w:r>
                  <w:r>
                    <w:rPr>
                      <w:rFonts w:ascii="Times New Roman" w:hAnsi="Times New Roman" w:cs="Times New Roman"/>
                      <w:sz w:val="21"/>
                      <w:szCs w:val="21"/>
                      <w:lang w:eastAsia="es-EC"/>
                    </w:rPr>
                    <w:t>2</w:t>
                  </w:r>
                  <w:r w:rsidRPr="00044B0A">
                    <w:rPr>
                      <w:rFonts w:ascii="Times New Roman" w:hAnsi="Times New Roman" w:cs="Times New Roman"/>
                      <w:sz w:val="21"/>
                      <w:szCs w:val="21"/>
                      <w:lang w:eastAsia="es-EC"/>
                    </w:rPr>
                    <w:t>)</w:t>
                  </w:r>
                </w:p>
              </w:tc>
              <w:tc>
                <w:tcPr>
                  <w:tcW w:w="3402" w:type="dxa"/>
                  <w:tcBorders>
                    <w:top w:val="single" w:sz="8" w:space="0" w:color="auto"/>
                    <w:left w:val="nil"/>
                    <w:bottom w:val="single" w:sz="8" w:space="0" w:color="auto"/>
                    <w:right w:val="single" w:sz="8" w:space="0" w:color="auto"/>
                  </w:tcBorders>
                  <w:shd w:val="clear" w:color="auto" w:fill="FFFFFF"/>
                  <w:tcMar>
                    <w:top w:w="75" w:type="dxa"/>
                    <w:left w:w="150" w:type="dxa"/>
                    <w:bottom w:w="75" w:type="dxa"/>
                    <w:right w:w="150" w:type="dxa"/>
                  </w:tcMar>
                  <w:vAlign w:val="center"/>
                </w:tcPr>
                <w:p w14:paraId="5CE229AE" w14:textId="4E20DABF" w:rsidR="00700C7B" w:rsidRPr="00D23744" w:rsidRDefault="007E5EDD" w:rsidP="007E5EDD">
                  <w:pPr>
                    <w:pStyle w:val="Sinespaciado"/>
                    <w:ind w:right="-145"/>
                    <w:rPr>
                      <w:rFonts w:ascii="Times New Roman" w:hAnsi="Times New Roman" w:cs="Times New Roman"/>
                      <w:sz w:val="21"/>
                      <w:szCs w:val="21"/>
                      <w:lang w:eastAsia="es-EC"/>
                    </w:rPr>
                  </w:pPr>
                  <w:r w:rsidRPr="0081141E">
                    <w:rPr>
                      <w:rFonts w:ascii="Times New Roman" w:hAnsi="Times New Roman"/>
                      <w:sz w:val="21"/>
                      <w:szCs w:val="21"/>
                      <w:lang w:eastAsia="es-EC"/>
                    </w:rPr>
                    <w:t xml:space="preserve">Desde </w:t>
                  </w:r>
                  <w:r>
                    <w:rPr>
                      <w:rFonts w:ascii="Times New Roman" w:hAnsi="Times New Roman"/>
                      <w:sz w:val="21"/>
                      <w:szCs w:val="21"/>
                      <w:lang w:eastAsia="es-EC"/>
                    </w:rPr>
                    <w:t>15</w:t>
                  </w:r>
                  <w:r w:rsidRPr="0081141E">
                    <w:rPr>
                      <w:rFonts w:ascii="Times New Roman" w:hAnsi="Times New Roman"/>
                      <w:sz w:val="21"/>
                      <w:szCs w:val="21"/>
                      <w:lang w:eastAsia="es-EC"/>
                    </w:rPr>
                    <w:t xml:space="preserve"> </w:t>
                  </w:r>
                  <w:r>
                    <w:rPr>
                      <w:rFonts w:ascii="Times New Roman" w:hAnsi="Times New Roman"/>
                      <w:sz w:val="21"/>
                      <w:szCs w:val="21"/>
                      <w:lang w:eastAsia="es-EC"/>
                    </w:rPr>
                    <w:t xml:space="preserve">de marzo </w:t>
                  </w:r>
                  <w:r w:rsidRPr="0081141E">
                    <w:rPr>
                      <w:rFonts w:ascii="Times New Roman" w:hAnsi="Times New Roman"/>
                      <w:sz w:val="21"/>
                      <w:szCs w:val="21"/>
                      <w:lang w:eastAsia="es-EC"/>
                    </w:rPr>
                    <w:t xml:space="preserve">al </w:t>
                  </w:r>
                  <w:r>
                    <w:rPr>
                      <w:rFonts w:ascii="Times New Roman" w:hAnsi="Times New Roman"/>
                      <w:sz w:val="21"/>
                      <w:szCs w:val="21"/>
                      <w:lang w:eastAsia="es-EC"/>
                    </w:rPr>
                    <w:t xml:space="preserve">2 de abril </w:t>
                  </w:r>
                  <w:r w:rsidRPr="0081141E">
                    <w:rPr>
                      <w:rFonts w:ascii="Times New Roman" w:hAnsi="Times New Roman"/>
                      <w:sz w:val="21"/>
                      <w:szCs w:val="21"/>
                      <w:lang w:eastAsia="es-EC"/>
                    </w:rPr>
                    <w:t>2021</w:t>
                  </w:r>
                </w:p>
              </w:tc>
            </w:tr>
            <w:tr w:rsidR="00700C7B" w:rsidRPr="00044B0A" w14:paraId="61E4E741" w14:textId="77777777" w:rsidTr="007E5EDD">
              <w:trPr>
                <w:trHeight w:val="456"/>
              </w:trPr>
              <w:tc>
                <w:tcPr>
                  <w:tcW w:w="3251" w:type="dxa"/>
                  <w:tcBorders>
                    <w:top w:val="nil"/>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14:paraId="40489F94" w14:textId="77777777" w:rsidR="00700C7B" w:rsidRPr="00044B0A" w:rsidRDefault="00700C7B" w:rsidP="007E5EDD">
                  <w:pPr>
                    <w:pStyle w:val="Sinespaciado"/>
                    <w:jc w:val="both"/>
                    <w:rPr>
                      <w:rFonts w:ascii="Times New Roman" w:hAnsi="Times New Roman" w:cs="Times New Roman"/>
                      <w:color w:val="222222"/>
                      <w:sz w:val="21"/>
                      <w:szCs w:val="21"/>
                      <w:lang w:eastAsia="es-EC"/>
                    </w:rPr>
                  </w:pPr>
                  <w:r w:rsidRPr="00044B0A">
                    <w:rPr>
                      <w:rFonts w:ascii="Times New Roman" w:hAnsi="Times New Roman" w:cs="Times New Roman"/>
                      <w:sz w:val="21"/>
                      <w:szCs w:val="21"/>
                      <w:lang w:eastAsia="es-EC"/>
                    </w:rPr>
                    <w:t>Notificación de nómina de</w:t>
                  </w:r>
                  <w:r w:rsidRPr="00044B0A">
                    <w:rPr>
                      <w:rFonts w:ascii="Times New Roman" w:hAnsi="Times New Roman" w:cs="Times New Roman"/>
                      <w:sz w:val="21"/>
                      <w:szCs w:val="21"/>
                      <w:lang w:eastAsia="es-EC"/>
                    </w:rPr>
                    <w:br/>
                    <w:t>preseleccionados para examen y entrevistas</w:t>
                  </w:r>
                </w:p>
              </w:tc>
              <w:tc>
                <w:tcPr>
                  <w:tcW w:w="3402" w:type="dxa"/>
                  <w:tcBorders>
                    <w:top w:val="nil"/>
                    <w:left w:val="nil"/>
                    <w:bottom w:val="single" w:sz="8" w:space="0" w:color="auto"/>
                    <w:right w:val="single" w:sz="8" w:space="0" w:color="auto"/>
                  </w:tcBorders>
                  <w:shd w:val="clear" w:color="auto" w:fill="FFFFFF"/>
                  <w:tcMar>
                    <w:top w:w="75" w:type="dxa"/>
                    <w:left w:w="150" w:type="dxa"/>
                    <w:bottom w:w="75" w:type="dxa"/>
                    <w:right w:w="150" w:type="dxa"/>
                  </w:tcMar>
                  <w:vAlign w:val="center"/>
                </w:tcPr>
                <w:p w14:paraId="3D1ECE80" w14:textId="0A33CF8C" w:rsidR="00700C7B" w:rsidRPr="00D23744" w:rsidRDefault="007E5EDD" w:rsidP="000E6D91">
                  <w:pPr>
                    <w:pStyle w:val="Sinespaciado"/>
                    <w:rPr>
                      <w:rFonts w:ascii="Times New Roman" w:hAnsi="Times New Roman" w:cs="Times New Roman"/>
                      <w:sz w:val="21"/>
                      <w:szCs w:val="21"/>
                      <w:lang w:eastAsia="es-EC"/>
                    </w:rPr>
                  </w:pPr>
                  <w:r w:rsidRPr="0081141E">
                    <w:rPr>
                      <w:rFonts w:ascii="Times New Roman" w:hAnsi="Times New Roman"/>
                      <w:sz w:val="21"/>
                      <w:szCs w:val="21"/>
                      <w:lang w:eastAsia="es-EC"/>
                    </w:rPr>
                    <w:t xml:space="preserve">Del </w:t>
                  </w:r>
                  <w:r>
                    <w:rPr>
                      <w:rFonts w:ascii="Times New Roman" w:hAnsi="Times New Roman"/>
                      <w:sz w:val="21"/>
                      <w:szCs w:val="21"/>
                      <w:lang w:eastAsia="es-EC"/>
                    </w:rPr>
                    <w:t xml:space="preserve">7 al 9 de abril </w:t>
                  </w:r>
                  <w:r w:rsidRPr="0081141E">
                    <w:rPr>
                      <w:rFonts w:ascii="Times New Roman" w:hAnsi="Times New Roman"/>
                      <w:sz w:val="21"/>
                      <w:szCs w:val="21"/>
                      <w:lang w:eastAsia="es-EC"/>
                    </w:rPr>
                    <w:t>2021</w:t>
                  </w:r>
                </w:p>
              </w:tc>
            </w:tr>
            <w:tr w:rsidR="007E5EDD" w:rsidRPr="00044B0A" w14:paraId="6B87D36D" w14:textId="77777777" w:rsidTr="007E5EDD">
              <w:trPr>
                <w:trHeight w:val="148"/>
              </w:trPr>
              <w:tc>
                <w:tcPr>
                  <w:tcW w:w="3251" w:type="dxa"/>
                  <w:tcBorders>
                    <w:top w:val="nil"/>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14:paraId="258891E4" w14:textId="77777777" w:rsidR="007E5EDD" w:rsidRPr="00044B0A" w:rsidRDefault="007E5EDD" w:rsidP="007E5EDD">
                  <w:pPr>
                    <w:pStyle w:val="Sinespaciado"/>
                    <w:rPr>
                      <w:rFonts w:ascii="Times New Roman" w:hAnsi="Times New Roman" w:cs="Times New Roman"/>
                      <w:color w:val="222222"/>
                      <w:sz w:val="21"/>
                      <w:szCs w:val="21"/>
                      <w:lang w:eastAsia="es-EC"/>
                    </w:rPr>
                  </w:pPr>
                  <w:r w:rsidRPr="00044B0A">
                    <w:rPr>
                      <w:rFonts w:ascii="Times New Roman" w:hAnsi="Times New Roman" w:cs="Times New Roman"/>
                      <w:sz w:val="21"/>
                      <w:szCs w:val="21"/>
                      <w:lang w:eastAsia="es-EC"/>
                    </w:rPr>
                    <w:t xml:space="preserve">Examen de admisión (Anexo </w:t>
                  </w:r>
                  <w:r>
                    <w:rPr>
                      <w:rFonts w:ascii="Times New Roman" w:hAnsi="Times New Roman" w:cs="Times New Roman"/>
                      <w:sz w:val="21"/>
                      <w:szCs w:val="21"/>
                      <w:lang w:eastAsia="es-EC"/>
                    </w:rPr>
                    <w:t>3</w:t>
                  </w:r>
                  <w:r w:rsidRPr="00044B0A">
                    <w:rPr>
                      <w:rFonts w:ascii="Times New Roman" w:hAnsi="Times New Roman" w:cs="Times New Roman"/>
                      <w:sz w:val="21"/>
                      <w:szCs w:val="21"/>
                      <w:lang w:eastAsia="es-EC"/>
                    </w:rPr>
                    <w:t>)</w:t>
                  </w:r>
                </w:p>
              </w:tc>
              <w:tc>
                <w:tcPr>
                  <w:tcW w:w="3402" w:type="dxa"/>
                  <w:vMerge w:val="restart"/>
                  <w:tcBorders>
                    <w:top w:val="nil"/>
                    <w:left w:val="nil"/>
                    <w:bottom w:val="single" w:sz="8" w:space="0" w:color="auto"/>
                    <w:right w:val="single" w:sz="8" w:space="0" w:color="auto"/>
                  </w:tcBorders>
                  <w:shd w:val="clear" w:color="auto" w:fill="FFFFFF"/>
                  <w:tcMar>
                    <w:top w:w="75" w:type="dxa"/>
                    <w:left w:w="150" w:type="dxa"/>
                    <w:bottom w:w="75" w:type="dxa"/>
                    <w:right w:w="150" w:type="dxa"/>
                  </w:tcMar>
                  <w:vAlign w:val="center"/>
                </w:tcPr>
                <w:p w14:paraId="0351932D" w14:textId="00ADF1C0" w:rsidR="007E5EDD" w:rsidRPr="00D23744" w:rsidRDefault="007E5EDD" w:rsidP="007E5EDD">
                  <w:pPr>
                    <w:pStyle w:val="Sinespaciado"/>
                    <w:rPr>
                      <w:rFonts w:ascii="Times New Roman" w:hAnsi="Times New Roman" w:cs="Times New Roman"/>
                      <w:sz w:val="21"/>
                      <w:szCs w:val="21"/>
                      <w:lang w:eastAsia="es-EC"/>
                    </w:rPr>
                  </w:pPr>
                  <w:r w:rsidRPr="0081141E">
                    <w:rPr>
                      <w:rFonts w:ascii="Times New Roman" w:hAnsi="Times New Roman"/>
                      <w:sz w:val="21"/>
                      <w:szCs w:val="21"/>
                      <w:lang w:eastAsia="es-EC"/>
                    </w:rPr>
                    <w:t xml:space="preserve">Del </w:t>
                  </w:r>
                  <w:r>
                    <w:rPr>
                      <w:rFonts w:ascii="Times New Roman" w:hAnsi="Times New Roman"/>
                      <w:sz w:val="21"/>
                      <w:szCs w:val="21"/>
                      <w:lang w:eastAsia="es-EC"/>
                    </w:rPr>
                    <w:t xml:space="preserve">12 </w:t>
                  </w:r>
                  <w:r w:rsidRPr="0081141E">
                    <w:rPr>
                      <w:rFonts w:ascii="Times New Roman" w:hAnsi="Times New Roman"/>
                      <w:sz w:val="21"/>
                      <w:szCs w:val="21"/>
                      <w:lang w:eastAsia="es-EC"/>
                    </w:rPr>
                    <w:t xml:space="preserve">al </w:t>
                  </w:r>
                  <w:r>
                    <w:rPr>
                      <w:rFonts w:ascii="Times New Roman" w:hAnsi="Times New Roman"/>
                      <w:sz w:val="21"/>
                      <w:szCs w:val="21"/>
                      <w:lang w:eastAsia="es-EC"/>
                    </w:rPr>
                    <w:t>23</w:t>
                  </w:r>
                  <w:r w:rsidRPr="0081141E">
                    <w:rPr>
                      <w:rFonts w:ascii="Times New Roman" w:hAnsi="Times New Roman"/>
                      <w:sz w:val="21"/>
                      <w:szCs w:val="21"/>
                      <w:lang w:eastAsia="es-EC"/>
                    </w:rPr>
                    <w:t xml:space="preserve"> de </w:t>
                  </w:r>
                  <w:r>
                    <w:rPr>
                      <w:rFonts w:ascii="Times New Roman" w:hAnsi="Times New Roman"/>
                      <w:sz w:val="21"/>
                      <w:szCs w:val="21"/>
                      <w:lang w:eastAsia="es-EC"/>
                    </w:rPr>
                    <w:t xml:space="preserve">abril </w:t>
                  </w:r>
                  <w:r w:rsidRPr="0081141E">
                    <w:rPr>
                      <w:rFonts w:ascii="Times New Roman" w:hAnsi="Times New Roman"/>
                      <w:sz w:val="21"/>
                      <w:szCs w:val="21"/>
                      <w:lang w:eastAsia="es-EC"/>
                    </w:rPr>
                    <w:t>2021</w:t>
                  </w:r>
                </w:p>
              </w:tc>
            </w:tr>
            <w:tr w:rsidR="007E5EDD" w:rsidRPr="00044B0A" w14:paraId="4121194A" w14:textId="77777777" w:rsidTr="007E5EDD">
              <w:trPr>
                <w:trHeight w:val="148"/>
              </w:trPr>
              <w:tc>
                <w:tcPr>
                  <w:tcW w:w="3251" w:type="dxa"/>
                  <w:tcBorders>
                    <w:top w:val="nil"/>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14:paraId="54C6F1A3" w14:textId="77777777" w:rsidR="007E5EDD" w:rsidRPr="00044B0A" w:rsidRDefault="007E5EDD" w:rsidP="007E5EDD">
                  <w:pPr>
                    <w:pStyle w:val="Sinespaciado"/>
                    <w:rPr>
                      <w:rFonts w:ascii="Times New Roman" w:hAnsi="Times New Roman" w:cs="Times New Roman"/>
                      <w:color w:val="222222"/>
                      <w:sz w:val="21"/>
                      <w:szCs w:val="21"/>
                      <w:lang w:eastAsia="es-EC"/>
                    </w:rPr>
                  </w:pPr>
                  <w:r w:rsidRPr="00044B0A">
                    <w:rPr>
                      <w:rFonts w:ascii="Times New Roman" w:hAnsi="Times New Roman" w:cs="Times New Roman"/>
                      <w:sz w:val="21"/>
                      <w:szCs w:val="21"/>
                      <w:lang w:eastAsia="es-EC"/>
                    </w:rPr>
                    <w:t xml:space="preserve">Entrevistas de admisión (Anexo </w:t>
                  </w:r>
                  <w:r>
                    <w:rPr>
                      <w:rFonts w:ascii="Times New Roman" w:hAnsi="Times New Roman" w:cs="Times New Roman"/>
                      <w:sz w:val="21"/>
                      <w:szCs w:val="21"/>
                      <w:lang w:eastAsia="es-EC"/>
                    </w:rPr>
                    <w:t>4</w:t>
                  </w:r>
                  <w:r w:rsidRPr="00044B0A">
                    <w:rPr>
                      <w:rFonts w:ascii="Times New Roman" w:hAnsi="Times New Roman" w:cs="Times New Roman"/>
                      <w:sz w:val="21"/>
                      <w:szCs w:val="21"/>
                      <w:lang w:eastAsia="es-EC"/>
                    </w:rPr>
                    <w:t>)</w:t>
                  </w:r>
                </w:p>
              </w:tc>
              <w:tc>
                <w:tcPr>
                  <w:tcW w:w="3402" w:type="dxa"/>
                  <w:vMerge/>
                  <w:tcBorders>
                    <w:top w:val="nil"/>
                    <w:left w:val="nil"/>
                    <w:bottom w:val="single" w:sz="8" w:space="0" w:color="auto"/>
                    <w:right w:val="single" w:sz="8" w:space="0" w:color="auto"/>
                  </w:tcBorders>
                  <w:shd w:val="clear" w:color="auto" w:fill="FFFFFF"/>
                  <w:vAlign w:val="center"/>
                </w:tcPr>
                <w:p w14:paraId="6F30E07D" w14:textId="77777777" w:rsidR="007E5EDD" w:rsidRPr="00D23744" w:rsidRDefault="007E5EDD" w:rsidP="007E5EDD">
                  <w:pPr>
                    <w:pStyle w:val="Sinespaciado"/>
                    <w:rPr>
                      <w:rFonts w:ascii="Times New Roman" w:hAnsi="Times New Roman" w:cs="Times New Roman"/>
                      <w:sz w:val="21"/>
                      <w:szCs w:val="21"/>
                      <w:lang w:eastAsia="es-EC"/>
                    </w:rPr>
                  </w:pPr>
                </w:p>
              </w:tc>
            </w:tr>
            <w:tr w:rsidR="007E5EDD" w:rsidRPr="00044B0A" w14:paraId="318EB762" w14:textId="77777777" w:rsidTr="007E5EDD">
              <w:trPr>
                <w:trHeight w:val="148"/>
              </w:trPr>
              <w:tc>
                <w:tcPr>
                  <w:tcW w:w="3251" w:type="dxa"/>
                  <w:tcBorders>
                    <w:top w:val="nil"/>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14:paraId="2DD40BB8" w14:textId="77777777" w:rsidR="007E5EDD" w:rsidRPr="00044B0A" w:rsidRDefault="007E5EDD" w:rsidP="007E5EDD">
                  <w:pPr>
                    <w:pStyle w:val="Sinespaciado"/>
                    <w:rPr>
                      <w:rFonts w:ascii="Times New Roman" w:hAnsi="Times New Roman" w:cs="Times New Roman"/>
                      <w:color w:val="222222"/>
                      <w:sz w:val="21"/>
                      <w:szCs w:val="21"/>
                      <w:lang w:eastAsia="es-EC"/>
                    </w:rPr>
                  </w:pPr>
                  <w:r w:rsidRPr="00044B0A">
                    <w:rPr>
                      <w:rFonts w:ascii="Times New Roman" w:hAnsi="Times New Roman" w:cs="Times New Roman"/>
                      <w:sz w:val="21"/>
                      <w:szCs w:val="21"/>
                      <w:lang w:eastAsia="es-EC"/>
                    </w:rPr>
                    <w:t>Publicación de resultados</w:t>
                  </w:r>
                </w:p>
              </w:tc>
              <w:tc>
                <w:tcPr>
                  <w:tcW w:w="3402" w:type="dxa"/>
                  <w:tcBorders>
                    <w:top w:val="nil"/>
                    <w:left w:val="nil"/>
                    <w:bottom w:val="single" w:sz="8" w:space="0" w:color="auto"/>
                    <w:right w:val="single" w:sz="8" w:space="0" w:color="auto"/>
                  </w:tcBorders>
                  <w:shd w:val="clear" w:color="auto" w:fill="FFFFFF"/>
                  <w:tcMar>
                    <w:top w:w="75" w:type="dxa"/>
                    <w:left w:w="150" w:type="dxa"/>
                    <w:bottom w:w="75" w:type="dxa"/>
                    <w:right w:w="150" w:type="dxa"/>
                  </w:tcMar>
                  <w:vAlign w:val="center"/>
                </w:tcPr>
                <w:p w14:paraId="3AD25189" w14:textId="52FB52A1" w:rsidR="007E5EDD" w:rsidRPr="00D23744" w:rsidRDefault="007E5EDD" w:rsidP="007E5EDD">
                  <w:pPr>
                    <w:pStyle w:val="Sinespaciado"/>
                    <w:rPr>
                      <w:rFonts w:ascii="Times New Roman" w:hAnsi="Times New Roman" w:cs="Times New Roman"/>
                      <w:sz w:val="21"/>
                      <w:szCs w:val="21"/>
                      <w:lang w:eastAsia="es-EC"/>
                    </w:rPr>
                  </w:pPr>
                  <w:r w:rsidRPr="0081141E">
                    <w:rPr>
                      <w:rFonts w:ascii="Times New Roman" w:hAnsi="Times New Roman"/>
                      <w:sz w:val="21"/>
                      <w:szCs w:val="21"/>
                      <w:lang w:eastAsia="es-EC"/>
                    </w:rPr>
                    <w:t xml:space="preserve">Del </w:t>
                  </w:r>
                  <w:r>
                    <w:rPr>
                      <w:rFonts w:ascii="Times New Roman" w:hAnsi="Times New Roman"/>
                      <w:sz w:val="21"/>
                      <w:szCs w:val="21"/>
                      <w:lang w:eastAsia="es-EC"/>
                    </w:rPr>
                    <w:t>26</w:t>
                  </w:r>
                  <w:r w:rsidRPr="0081141E">
                    <w:rPr>
                      <w:rFonts w:ascii="Times New Roman" w:hAnsi="Times New Roman"/>
                      <w:sz w:val="21"/>
                      <w:szCs w:val="21"/>
                      <w:lang w:eastAsia="es-EC"/>
                    </w:rPr>
                    <w:t xml:space="preserve"> al </w:t>
                  </w:r>
                  <w:r>
                    <w:rPr>
                      <w:rFonts w:ascii="Times New Roman" w:hAnsi="Times New Roman"/>
                      <w:sz w:val="21"/>
                      <w:szCs w:val="21"/>
                      <w:lang w:eastAsia="es-EC"/>
                    </w:rPr>
                    <w:t>30</w:t>
                  </w:r>
                  <w:r w:rsidRPr="0081141E">
                    <w:rPr>
                      <w:rFonts w:ascii="Times New Roman" w:hAnsi="Times New Roman"/>
                      <w:sz w:val="21"/>
                      <w:szCs w:val="21"/>
                      <w:lang w:eastAsia="es-EC"/>
                    </w:rPr>
                    <w:t xml:space="preserve"> </w:t>
                  </w:r>
                  <w:r>
                    <w:rPr>
                      <w:rFonts w:ascii="Times New Roman" w:hAnsi="Times New Roman"/>
                      <w:sz w:val="21"/>
                      <w:szCs w:val="21"/>
                      <w:lang w:eastAsia="es-EC"/>
                    </w:rPr>
                    <w:t>abril</w:t>
                  </w:r>
                  <w:r w:rsidRPr="0081141E">
                    <w:rPr>
                      <w:rFonts w:ascii="Times New Roman" w:hAnsi="Times New Roman"/>
                      <w:sz w:val="21"/>
                      <w:szCs w:val="21"/>
                      <w:lang w:eastAsia="es-EC"/>
                    </w:rPr>
                    <w:t xml:space="preserve"> 2021</w:t>
                  </w:r>
                </w:p>
              </w:tc>
            </w:tr>
            <w:tr w:rsidR="007E5EDD" w:rsidRPr="00044B0A" w14:paraId="7B8C05C9" w14:textId="77777777" w:rsidTr="007E5EDD">
              <w:trPr>
                <w:trHeight w:val="140"/>
              </w:trPr>
              <w:tc>
                <w:tcPr>
                  <w:tcW w:w="3251" w:type="dxa"/>
                  <w:tcBorders>
                    <w:top w:val="nil"/>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14:paraId="4B1DF06F" w14:textId="77777777" w:rsidR="007E5EDD" w:rsidRPr="00044B0A" w:rsidRDefault="007E5EDD" w:rsidP="007E5EDD">
                  <w:pPr>
                    <w:pStyle w:val="Sinespaciado"/>
                    <w:rPr>
                      <w:rFonts w:ascii="Times New Roman" w:hAnsi="Times New Roman" w:cs="Times New Roman"/>
                      <w:color w:val="222222"/>
                      <w:sz w:val="21"/>
                      <w:szCs w:val="21"/>
                      <w:lang w:eastAsia="es-EC"/>
                    </w:rPr>
                  </w:pPr>
                  <w:r w:rsidRPr="00044B0A">
                    <w:rPr>
                      <w:rFonts w:ascii="Times New Roman" w:hAnsi="Times New Roman" w:cs="Times New Roman"/>
                      <w:sz w:val="21"/>
                      <w:szCs w:val="21"/>
                      <w:lang w:eastAsia="es-EC"/>
                    </w:rPr>
                    <w:t>Matrícula ordinaria</w:t>
                  </w:r>
                </w:p>
              </w:tc>
              <w:tc>
                <w:tcPr>
                  <w:tcW w:w="3402" w:type="dxa"/>
                  <w:tcBorders>
                    <w:top w:val="nil"/>
                    <w:left w:val="nil"/>
                    <w:bottom w:val="single" w:sz="8" w:space="0" w:color="auto"/>
                    <w:right w:val="single" w:sz="8" w:space="0" w:color="auto"/>
                  </w:tcBorders>
                  <w:shd w:val="clear" w:color="auto" w:fill="FFFFFF"/>
                  <w:tcMar>
                    <w:top w:w="75" w:type="dxa"/>
                    <w:left w:w="150" w:type="dxa"/>
                    <w:bottom w:w="75" w:type="dxa"/>
                    <w:right w:w="150" w:type="dxa"/>
                  </w:tcMar>
                  <w:vAlign w:val="center"/>
                </w:tcPr>
                <w:p w14:paraId="569DB740" w14:textId="64E96BBF" w:rsidR="007E5EDD" w:rsidRPr="00D23744" w:rsidRDefault="007E5EDD" w:rsidP="007E5EDD">
                  <w:pPr>
                    <w:pStyle w:val="Sinespaciado"/>
                    <w:rPr>
                      <w:rFonts w:ascii="Times New Roman" w:hAnsi="Times New Roman" w:cs="Times New Roman"/>
                      <w:sz w:val="21"/>
                      <w:szCs w:val="21"/>
                      <w:lang w:eastAsia="es-EC"/>
                    </w:rPr>
                  </w:pPr>
                  <w:r w:rsidRPr="0081141E">
                    <w:rPr>
                      <w:rFonts w:ascii="Times New Roman" w:hAnsi="Times New Roman"/>
                      <w:sz w:val="21"/>
                      <w:szCs w:val="21"/>
                      <w:lang w:eastAsia="es-EC"/>
                    </w:rPr>
                    <w:t xml:space="preserve">Del </w:t>
                  </w:r>
                  <w:r>
                    <w:rPr>
                      <w:rFonts w:ascii="Times New Roman" w:hAnsi="Times New Roman"/>
                      <w:sz w:val="21"/>
                      <w:szCs w:val="21"/>
                      <w:lang w:eastAsia="es-EC"/>
                    </w:rPr>
                    <w:t xml:space="preserve">3 al 7 de mayo </w:t>
                  </w:r>
                  <w:r w:rsidRPr="0081141E">
                    <w:rPr>
                      <w:rFonts w:ascii="Times New Roman" w:hAnsi="Times New Roman"/>
                      <w:sz w:val="21"/>
                      <w:szCs w:val="21"/>
                      <w:lang w:eastAsia="es-EC"/>
                    </w:rPr>
                    <w:t>2021</w:t>
                  </w:r>
                </w:p>
              </w:tc>
            </w:tr>
            <w:tr w:rsidR="007E5EDD" w:rsidRPr="00044B0A" w14:paraId="26922579" w14:textId="77777777" w:rsidTr="007E5EDD">
              <w:trPr>
                <w:trHeight w:val="288"/>
              </w:trPr>
              <w:tc>
                <w:tcPr>
                  <w:tcW w:w="3251" w:type="dxa"/>
                  <w:tcBorders>
                    <w:top w:val="nil"/>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14:paraId="45C6F3AB" w14:textId="77777777" w:rsidR="007E5EDD" w:rsidRPr="00044B0A" w:rsidRDefault="007E5EDD" w:rsidP="007E5EDD">
                  <w:pPr>
                    <w:pStyle w:val="Sinespaciado"/>
                    <w:rPr>
                      <w:rFonts w:ascii="Times New Roman" w:hAnsi="Times New Roman" w:cs="Times New Roman"/>
                      <w:color w:val="222222"/>
                      <w:sz w:val="21"/>
                      <w:szCs w:val="21"/>
                      <w:lang w:eastAsia="es-EC"/>
                    </w:rPr>
                  </w:pPr>
                  <w:r w:rsidRPr="00044B0A">
                    <w:rPr>
                      <w:rFonts w:ascii="Times New Roman" w:hAnsi="Times New Roman" w:cs="Times New Roman"/>
                      <w:sz w:val="21"/>
                      <w:szCs w:val="21"/>
                      <w:lang w:eastAsia="es-EC"/>
                    </w:rPr>
                    <w:t>Matrícula extraordinaria</w:t>
                  </w:r>
                </w:p>
              </w:tc>
              <w:tc>
                <w:tcPr>
                  <w:tcW w:w="3402" w:type="dxa"/>
                  <w:tcBorders>
                    <w:top w:val="nil"/>
                    <w:left w:val="nil"/>
                    <w:bottom w:val="single" w:sz="8" w:space="0" w:color="auto"/>
                    <w:right w:val="single" w:sz="8" w:space="0" w:color="auto"/>
                  </w:tcBorders>
                  <w:shd w:val="clear" w:color="auto" w:fill="FFFFFF"/>
                  <w:tcMar>
                    <w:top w:w="75" w:type="dxa"/>
                    <w:left w:w="150" w:type="dxa"/>
                    <w:bottom w:w="75" w:type="dxa"/>
                    <w:right w:w="150" w:type="dxa"/>
                  </w:tcMar>
                  <w:vAlign w:val="center"/>
                </w:tcPr>
                <w:p w14:paraId="7C7EC680" w14:textId="2C1FF598" w:rsidR="007E5EDD" w:rsidRPr="00D23744" w:rsidRDefault="007E5EDD" w:rsidP="007E5EDD">
                  <w:pPr>
                    <w:pStyle w:val="Sinespaciado"/>
                    <w:rPr>
                      <w:rFonts w:ascii="Times New Roman" w:hAnsi="Times New Roman" w:cs="Times New Roman"/>
                      <w:sz w:val="21"/>
                      <w:szCs w:val="21"/>
                      <w:lang w:eastAsia="es-EC"/>
                    </w:rPr>
                  </w:pPr>
                  <w:r w:rsidRPr="0081141E">
                    <w:rPr>
                      <w:rFonts w:ascii="Times New Roman" w:hAnsi="Times New Roman"/>
                      <w:sz w:val="21"/>
                      <w:szCs w:val="21"/>
                      <w:lang w:eastAsia="es-EC"/>
                    </w:rPr>
                    <w:t xml:space="preserve">Del </w:t>
                  </w:r>
                  <w:r>
                    <w:rPr>
                      <w:rFonts w:ascii="Times New Roman" w:hAnsi="Times New Roman"/>
                      <w:sz w:val="21"/>
                      <w:szCs w:val="21"/>
                      <w:lang w:eastAsia="es-EC"/>
                    </w:rPr>
                    <w:t>10</w:t>
                  </w:r>
                  <w:r w:rsidRPr="0081141E">
                    <w:rPr>
                      <w:rFonts w:ascii="Times New Roman" w:hAnsi="Times New Roman"/>
                      <w:sz w:val="21"/>
                      <w:szCs w:val="21"/>
                      <w:lang w:eastAsia="es-EC"/>
                    </w:rPr>
                    <w:t xml:space="preserve"> al </w:t>
                  </w:r>
                  <w:r>
                    <w:rPr>
                      <w:rFonts w:ascii="Times New Roman" w:hAnsi="Times New Roman"/>
                      <w:sz w:val="21"/>
                      <w:szCs w:val="21"/>
                      <w:lang w:eastAsia="es-EC"/>
                    </w:rPr>
                    <w:t>14</w:t>
                  </w:r>
                  <w:r w:rsidRPr="0081141E">
                    <w:rPr>
                      <w:rFonts w:ascii="Times New Roman" w:hAnsi="Times New Roman"/>
                      <w:sz w:val="21"/>
                      <w:szCs w:val="21"/>
                      <w:lang w:eastAsia="es-EC"/>
                    </w:rPr>
                    <w:t xml:space="preserve"> de </w:t>
                  </w:r>
                  <w:r>
                    <w:rPr>
                      <w:rFonts w:ascii="Times New Roman" w:hAnsi="Times New Roman"/>
                      <w:sz w:val="21"/>
                      <w:szCs w:val="21"/>
                      <w:lang w:eastAsia="es-EC"/>
                    </w:rPr>
                    <w:t>mayo</w:t>
                  </w:r>
                  <w:r w:rsidRPr="0081141E">
                    <w:rPr>
                      <w:rFonts w:ascii="Times New Roman" w:hAnsi="Times New Roman"/>
                      <w:sz w:val="21"/>
                      <w:szCs w:val="21"/>
                      <w:lang w:eastAsia="es-EC"/>
                    </w:rPr>
                    <w:t xml:space="preserve"> 2021</w:t>
                  </w:r>
                </w:p>
              </w:tc>
            </w:tr>
            <w:tr w:rsidR="007E5EDD" w:rsidRPr="00044B0A" w14:paraId="57B112D7" w14:textId="77777777" w:rsidTr="007E5EDD">
              <w:trPr>
                <w:trHeight w:val="288"/>
              </w:trPr>
              <w:tc>
                <w:tcPr>
                  <w:tcW w:w="3251" w:type="dxa"/>
                  <w:tcBorders>
                    <w:top w:val="nil"/>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14:paraId="4FB447EE" w14:textId="36D5CE64" w:rsidR="007E5EDD" w:rsidRPr="00044B0A" w:rsidRDefault="007E5EDD" w:rsidP="007E5EDD">
                  <w:pPr>
                    <w:pStyle w:val="Sinespaciado"/>
                    <w:rPr>
                      <w:rFonts w:ascii="Times New Roman" w:hAnsi="Times New Roman" w:cs="Times New Roman"/>
                      <w:color w:val="222222"/>
                      <w:sz w:val="21"/>
                      <w:szCs w:val="21"/>
                      <w:lang w:eastAsia="es-EC"/>
                    </w:rPr>
                  </w:pPr>
                  <w:r w:rsidRPr="00044B0A">
                    <w:rPr>
                      <w:rFonts w:ascii="Times New Roman" w:hAnsi="Times New Roman" w:cs="Times New Roman"/>
                      <w:b/>
                      <w:bCs/>
                      <w:sz w:val="21"/>
                      <w:szCs w:val="21"/>
                      <w:lang w:eastAsia="es-EC"/>
                    </w:rPr>
                    <w:t xml:space="preserve">Inicio de clases, de acuerdo al programa </w:t>
                  </w:r>
                </w:p>
              </w:tc>
              <w:tc>
                <w:tcPr>
                  <w:tcW w:w="3402" w:type="dxa"/>
                  <w:tcBorders>
                    <w:top w:val="nil"/>
                    <w:left w:val="nil"/>
                    <w:bottom w:val="single" w:sz="8" w:space="0" w:color="auto"/>
                    <w:right w:val="single" w:sz="8" w:space="0" w:color="auto"/>
                  </w:tcBorders>
                  <w:shd w:val="clear" w:color="auto" w:fill="FFFFFF"/>
                  <w:tcMar>
                    <w:top w:w="75" w:type="dxa"/>
                    <w:left w:w="150" w:type="dxa"/>
                    <w:bottom w:w="75" w:type="dxa"/>
                    <w:right w:w="150" w:type="dxa"/>
                  </w:tcMar>
                  <w:vAlign w:val="center"/>
                  <w:hideMark/>
                </w:tcPr>
                <w:p w14:paraId="52385F69" w14:textId="4674F0CC" w:rsidR="007E5EDD" w:rsidRPr="00D23744" w:rsidRDefault="007E5EDD" w:rsidP="007E5EDD">
                  <w:pPr>
                    <w:pStyle w:val="Sinespaciado"/>
                    <w:rPr>
                      <w:rFonts w:ascii="Times New Roman" w:hAnsi="Times New Roman" w:cs="Times New Roman"/>
                      <w:sz w:val="21"/>
                      <w:szCs w:val="21"/>
                      <w:lang w:eastAsia="es-EC"/>
                    </w:rPr>
                  </w:pPr>
                  <w:r>
                    <w:rPr>
                      <w:rFonts w:ascii="Times New Roman" w:hAnsi="Times New Roman"/>
                      <w:b/>
                      <w:bCs/>
                      <w:sz w:val="21"/>
                      <w:szCs w:val="21"/>
                      <w:lang w:eastAsia="es-EC"/>
                    </w:rPr>
                    <w:t>14</w:t>
                  </w:r>
                  <w:r w:rsidRPr="0081141E">
                    <w:rPr>
                      <w:rFonts w:ascii="Times New Roman" w:hAnsi="Times New Roman"/>
                      <w:b/>
                      <w:bCs/>
                      <w:sz w:val="21"/>
                      <w:szCs w:val="21"/>
                      <w:lang w:eastAsia="es-EC"/>
                    </w:rPr>
                    <w:t xml:space="preserve"> de ma</w:t>
                  </w:r>
                  <w:r>
                    <w:rPr>
                      <w:rFonts w:ascii="Times New Roman" w:hAnsi="Times New Roman"/>
                      <w:b/>
                      <w:bCs/>
                      <w:sz w:val="21"/>
                      <w:szCs w:val="21"/>
                      <w:lang w:eastAsia="es-EC"/>
                    </w:rPr>
                    <w:t>yo</w:t>
                  </w:r>
                  <w:r w:rsidRPr="0081141E">
                    <w:rPr>
                      <w:rFonts w:ascii="Times New Roman" w:hAnsi="Times New Roman"/>
                      <w:b/>
                      <w:bCs/>
                      <w:sz w:val="21"/>
                      <w:szCs w:val="21"/>
                      <w:lang w:eastAsia="es-EC"/>
                    </w:rPr>
                    <w:t xml:space="preserve"> 2021</w:t>
                  </w:r>
                </w:p>
              </w:tc>
            </w:tr>
          </w:tbl>
          <w:p w14:paraId="3F2C97D3" w14:textId="77777777" w:rsidR="00700C7B" w:rsidRPr="00044B0A" w:rsidRDefault="00700C7B" w:rsidP="000E6D91">
            <w:pPr>
              <w:rPr>
                <w:b/>
                <w:bCs/>
              </w:rPr>
            </w:pPr>
          </w:p>
        </w:tc>
      </w:tr>
      <w:tr w:rsidR="007E5EDD" w:rsidRPr="00044B0A" w14:paraId="1E01227E" w14:textId="77777777" w:rsidTr="0025099F">
        <w:trPr>
          <w:trHeight w:val="2836"/>
          <w:jc w:val="center"/>
        </w:trPr>
        <w:tc>
          <w:tcPr>
            <w:tcW w:w="2123" w:type="dxa"/>
            <w:vAlign w:val="center"/>
          </w:tcPr>
          <w:p w14:paraId="6929CF6A" w14:textId="2CEE5DF7" w:rsidR="007E5EDD" w:rsidRPr="00044B0A" w:rsidRDefault="000A4AFE" w:rsidP="000E6D91">
            <w:pPr>
              <w:rPr>
                <w:b/>
              </w:rPr>
            </w:pPr>
            <w:r>
              <w:rPr>
                <w:b/>
              </w:rPr>
              <w:lastRenderedPageBreak/>
              <w:t>PRESUPUESTO</w:t>
            </w:r>
          </w:p>
        </w:tc>
        <w:tc>
          <w:tcPr>
            <w:tcW w:w="7086" w:type="dxa"/>
          </w:tcPr>
          <w:p w14:paraId="410C034D" w14:textId="77777777" w:rsidR="007E5EDD" w:rsidRDefault="007E5EDD" w:rsidP="007E5EDD">
            <w:pPr>
              <w:pStyle w:val="Prrafodelista"/>
              <w:widowControl/>
              <w:numPr>
                <w:ilvl w:val="0"/>
                <w:numId w:val="20"/>
              </w:numPr>
              <w:autoSpaceDE/>
              <w:autoSpaceDN/>
              <w:ind w:left="460"/>
              <w:rPr>
                <w:b/>
                <w:bCs/>
              </w:rPr>
            </w:pPr>
            <w:r>
              <w:rPr>
                <w:b/>
                <w:bCs/>
              </w:rPr>
              <w:t>Presupuesto para el desarrollo de la Maestría</w:t>
            </w:r>
          </w:p>
          <w:p w14:paraId="601893F7" w14:textId="77777777" w:rsidR="00C83A07" w:rsidRDefault="00C83A07" w:rsidP="000A4AFE">
            <w:pPr>
              <w:ind w:left="360"/>
            </w:pPr>
          </w:p>
          <w:p w14:paraId="386EE239" w14:textId="7C825A4D" w:rsidR="000A4AFE" w:rsidRDefault="000A4AFE" w:rsidP="0025099F">
            <w:pPr>
              <w:ind w:left="360"/>
              <w:rPr>
                <w:b/>
                <w:bCs/>
              </w:rPr>
            </w:pPr>
            <w:r w:rsidRPr="0081141E">
              <w:t xml:space="preserve">Presupuesto con </w:t>
            </w:r>
            <w:r>
              <w:t>35</w:t>
            </w:r>
            <w:r w:rsidRPr="0081141E">
              <w:t xml:space="preserve"> estudiantes Maestrantes</w:t>
            </w:r>
            <w:r>
              <w:t xml:space="preserve"> </w:t>
            </w:r>
            <w:r w:rsidRPr="0081141E">
              <w:t xml:space="preserve">por el valor de la colegiatura de </w:t>
            </w:r>
            <w:proofErr w:type="spellStart"/>
            <w:r w:rsidRPr="0081141E">
              <w:t>Usd</w:t>
            </w:r>
            <w:proofErr w:type="spellEnd"/>
            <w:r w:rsidRPr="0081141E">
              <w:t xml:space="preserve"> 5000 por cada uno</w:t>
            </w:r>
            <w:r>
              <w:t>;</w:t>
            </w:r>
            <w:r w:rsidRPr="0081141E">
              <w:t xml:space="preserve"> se estima un </w:t>
            </w:r>
            <w:r w:rsidRPr="0081141E">
              <w:rPr>
                <w:b/>
                <w:bCs/>
              </w:rPr>
              <w:t xml:space="preserve">ingreso de </w:t>
            </w:r>
            <w:proofErr w:type="spellStart"/>
            <w:r w:rsidRPr="0081141E">
              <w:rPr>
                <w:b/>
                <w:bCs/>
              </w:rPr>
              <w:t>Usd</w:t>
            </w:r>
            <w:proofErr w:type="spellEnd"/>
            <w:r w:rsidRPr="0081141E">
              <w:rPr>
                <w:b/>
                <w:bCs/>
              </w:rPr>
              <w:t xml:space="preserve"> </w:t>
            </w:r>
            <w:r>
              <w:rPr>
                <w:b/>
                <w:bCs/>
              </w:rPr>
              <w:t>175.</w:t>
            </w:r>
            <w:r w:rsidRPr="0081141E">
              <w:rPr>
                <w:b/>
                <w:bCs/>
              </w:rPr>
              <w:t>000,00</w:t>
            </w:r>
            <w:r>
              <w:rPr>
                <w:b/>
                <w:bCs/>
              </w:rPr>
              <w:t>.</w:t>
            </w:r>
          </w:p>
          <w:p w14:paraId="2FCF33A3" w14:textId="77777777" w:rsidR="0025099F" w:rsidRDefault="0025099F" w:rsidP="0025099F">
            <w:pPr>
              <w:ind w:left="360"/>
              <w:rPr>
                <w:b/>
                <w:bCs/>
              </w:rPr>
            </w:pPr>
          </w:p>
          <w:tbl>
            <w:tblPr>
              <w:tblW w:w="8481" w:type="dxa"/>
              <w:tblCellMar>
                <w:left w:w="70" w:type="dxa"/>
                <w:right w:w="70" w:type="dxa"/>
              </w:tblCellMar>
              <w:tblLook w:val="04A0" w:firstRow="1" w:lastRow="0" w:firstColumn="1" w:lastColumn="0" w:noHBand="0" w:noVBand="1"/>
            </w:tblPr>
            <w:tblGrid>
              <w:gridCol w:w="3604"/>
              <w:gridCol w:w="1127"/>
              <w:gridCol w:w="941"/>
              <w:gridCol w:w="863"/>
              <w:gridCol w:w="1261"/>
              <w:gridCol w:w="890"/>
            </w:tblGrid>
            <w:tr w:rsidR="00592C5E" w:rsidRPr="00592C5E" w14:paraId="20164EF4" w14:textId="77777777" w:rsidTr="00592C5E">
              <w:trPr>
                <w:trHeight w:val="255"/>
              </w:trPr>
              <w:tc>
                <w:tcPr>
                  <w:tcW w:w="8481" w:type="dxa"/>
                  <w:gridSpan w:val="6"/>
                  <w:tcBorders>
                    <w:top w:val="nil"/>
                    <w:left w:val="nil"/>
                    <w:bottom w:val="nil"/>
                    <w:right w:val="nil"/>
                  </w:tcBorders>
                  <w:shd w:val="clear" w:color="auto" w:fill="auto"/>
                  <w:noWrap/>
                  <w:vAlign w:val="center"/>
                  <w:hideMark/>
                </w:tcPr>
                <w:p w14:paraId="5373E49D" w14:textId="77777777" w:rsidR="00592C5E" w:rsidRPr="00592C5E" w:rsidRDefault="00592C5E" w:rsidP="00592C5E">
                  <w:pPr>
                    <w:widowControl/>
                    <w:autoSpaceDE/>
                    <w:autoSpaceDN/>
                    <w:jc w:val="center"/>
                    <w:rPr>
                      <w:b/>
                      <w:bCs/>
                      <w:color w:val="000000"/>
                      <w:sz w:val="20"/>
                      <w:szCs w:val="20"/>
                      <w:lang w:bidi="ar-SA"/>
                    </w:rPr>
                  </w:pPr>
                  <w:r w:rsidRPr="00592C5E">
                    <w:rPr>
                      <w:b/>
                      <w:bCs/>
                      <w:color w:val="000000"/>
                      <w:sz w:val="20"/>
                      <w:szCs w:val="20"/>
                      <w:lang w:bidi="ar-SA"/>
                    </w:rPr>
                    <w:t xml:space="preserve">PRESUPUESTO  </w:t>
                  </w:r>
                </w:p>
              </w:tc>
            </w:tr>
            <w:tr w:rsidR="00592C5E" w:rsidRPr="00592C5E" w14:paraId="2F62B506" w14:textId="77777777" w:rsidTr="00592C5E">
              <w:trPr>
                <w:trHeight w:val="255"/>
              </w:trPr>
              <w:tc>
                <w:tcPr>
                  <w:tcW w:w="3604" w:type="dxa"/>
                  <w:tcBorders>
                    <w:top w:val="nil"/>
                    <w:left w:val="nil"/>
                    <w:bottom w:val="nil"/>
                    <w:right w:val="nil"/>
                  </w:tcBorders>
                  <w:shd w:val="clear" w:color="auto" w:fill="auto"/>
                  <w:noWrap/>
                  <w:vAlign w:val="center"/>
                  <w:hideMark/>
                </w:tcPr>
                <w:p w14:paraId="12DF9A0B" w14:textId="77777777" w:rsidR="00592C5E" w:rsidRPr="00592C5E" w:rsidRDefault="00592C5E" w:rsidP="00592C5E">
                  <w:pPr>
                    <w:widowControl/>
                    <w:autoSpaceDE/>
                    <w:autoSpaceDN/>
                    <w:rPr>
                      <w:color w:val="000000"/>
                      <w:sz w:val="20"/>
                      <w:szCs w:val="20"/>
                      <w:lang w:bidi="ar-SA"/>
                    </w:rPr>
                  </w:pPr>
                  <w:r w:rsidRPr="00592C5E">
                    <w:rPr>
                      <w:color w:val="000000"/>
                      <w:sz w:val="20"/>
                      <w:szCs w:val="20"/>
                      <w:lang w:bidi="ar-SA"/>
                    </w:rPr>
                    <w:t>Presupuesto con 35 estudiantes</w:t>
                  </w:r>
                </w:p>
              </w:tc>
              <w:tc>
                <w:tcPr>
                  <w:tcW w:w="1127" w:type="dxa"/>
                  <w:tcBorders>
                    <w:top w:val="nil"/>
                    <w:left w:val="nil"/>
                    <w:bottom w:val="nil"/>
                    <w:right w:val="nil"/>
                  </w:tcBorders>
                  <w:shd w:val="clear" w:color="auto" w:fill="auto"/>
                  <w:noWrap/>
                  <w:vAlign w:val="bottom"/>
                  <w:hideMark/>
                </w:tcPr>
                <w:p w14:paraId="272562B4" w14:textId="77777777" w:rsidR="00592C5E" w:rsidRPr="00592C5E" w:rsidRDefault="00592C5E" w:rsidP="00592C5E">
                  <w:pPr>
                    <w:widowControl/>
                    <w:autoSpaceDE/>
                    <w:autoSpaceDN/>
                    <w:rPr>
                      <w:color w:val="000000"/>
                      <w:sz w:val="20"/>
                      <w:szCs w:val="20"/>
                      <w:lang w:bidi="ar-SA"/>
                    </w:rPr>
                  </w:pPr>
                </w:p>
              </w:tc>
              <w:tc>
                <w:tcPr>
                  <w:tcW w:w="860" w:type="dxa"/>
                  <w:tcBorders>
                    <w:top w:val="nil"/>
                    <w:left w:val="nil"/>
                    <w:bottom w:val="nil"/>
                    <w:right w:val="nil"/>
                  </w:tcBorders>
                  <w:shd w:val="clear" w:color="auto" w:fill="auto"/>
                  <w:noWrap/>
                  <w:vAlign w:val="bottom"/>
                  <w:hideMark/>
                </w:tcPr>
                <w:p w14:paraId="60484A89" w14:textId="77777777" w:rsidR="00592C5E" w:rsidRPr="00592C5E" w:rsidRDefault="00592C5E" w:rsidP="00592C5E">
                  <w:pPr>
                    <w:widowControl/>
                    <w:autoSpaceDE/>
                    <w:autoSpaceDN/>
                    <w:rPr>
                      <w:sz w:val="20"/>
                      <w:szCs w:val="20"/>
                      <w:lang w:bidi="ar-SA"/>
                    </w:rPr>
                  </w:pPr>
                </w:p>
              </w:tc>
              <w:tc>
                <w:tcPr>
                  <w:tcW w:w="861" w:type="dxa"/>
                  <w:tcBorders>
                    <w:top w:val="nil"/>
                    <w:left w:val="nil"/>
                    <w:bottom w:val="nil"/>
                    <w:right w:val="nil"/>
                  </w:tcBorders>
                  <w:shd w:val="clear" w:color="auto" w:fill="auto"/>
                  <w:noWrap/>
                  <w:vAlign w:val="bottom"/>
                  <w:hideMark/>
                </w:tcPr>
                <w:p w14:paraId="50605DFC" w14:textId="77777777" w:rsidR="00592C5E" w:rsidRPr="00592C5E" w:rsidRDefault="00592C5E" w:rsidP="00592C5E">
                  <w:pPr>
                    <w:widowControl/>
                    <w:autoSpaceDE/>
                    <w:autoSpaceDN/>
                    <w:rPr>
                      <w:sz w:val="20"/>
                      <w:szCs w:val="20"/>
                      <w:lang w:bidi="ar-SA"/>
                    </w:rPr>
                  </w:pPr>
                </w:p>
              </w:tc>
              <w:tc>
                <w:tcPr>
                  <w:tcW w:w="1151" w:type="dxa"/>
                  <w:tcBorders>
                    <w:top w:val="nil"/>
                    <w:left w:val="nil"/>
                    <w:bottom w:val="nil"/>
                    <w:right w:val="nil"/>
                  </w:tcBorders>
                  <w:shd w:val="clear" w:color="auto" w:fill="auto"/>
                  <w:noWrap/>
                  <w:vAlign w:val="bottom"/>
                  <w:hideMark/>
                </w:tcPr>
                <w:p w14:paraId="1C025BD3" w14:textId="77777777" w:rsidR="00592C5E" w:rsidRPr="00592C5E" w:rsidRDefault="00592C5E" w:rsidP="00592C5E">
                  <w:pPr>
                    <w:widowControl/>
                    <w:autoSpaceDE/>
                    <w:autoSpaceDN/>
                    <w:rPr>
                      <w:sz w:val="20"/>
                      <w:szCs w:val="20"/>
                      <w:lang w:bidi="ar-SA"/>
                    </w:rPr>
                  </w:pPr>
                </w:p>
              </w:tc>
              <w:tc>
                <w:tcPr>
                  <w:tcW w:w="878" w:type="dxa"/>
                  <w:tcBorders>
                    <w:top w:val="nil"/>
                    <w:left w:val="nil"/>
                    <w:bottom w:val="nil"/>
                    <w:right w:val="nil"/>
                  </w:tcBorders>
                  <w:shd w:val="clear" w:color="auto" w:fill="auto"/>
                  <w:noWrap/>
                  <w:vAlign w:val="bottom"/>
                  <w:hideMark/>
                </w:tcPr>
                <w:p w14:paraId="218967E0" w14:textId="77777777" w:rsidR="00592C5E" w:rsidRPr="00592C5E" w:rsidRDefault="00592C5E" w:rsidP="00592C5E">
                  <w:pPr>
                    <w:widowControl/>
                    <w:autoSpaceDE/>
                    <w:autoSpaceDN/>
                    <w:rPr>
                      <w:sz w:val="20"/>
                      <w:szCs w:val="20"/>
                      <w:lang w:bidi="ar-SA"/>
                    </w:rPr>
                  </w:pPr>
                </w:p>
              </w:tc>
            </w:tr>
            <w:tr w:rsidR="00592C5E" w:rsidRPr="00592C5E" w14:paraId="50C82AB8" w14:textId="77777777" w:rsidTr="00592C5E">
              <w:trPr>
                <w:trHeight w:val="255"/>
              </w:trPr>
              <w:tc>
                <w:tcPr>
                  <w:tcW w:w="3604" w:type="dxa"/>
                  <w:tcBorders>
                    <w:top w:val="nil"/>
                    <w:left w:val="nil"/>
                    <w:bottom w:val="nil"/>
                    <w:right w:val="nil"/>
                  </w:tcBorders>
                  <w:shd w:val="clear" w:color="auto" w:fill="auto"/>
                  <w:noWrap/>
                  <w:vAlign w:val="center"/>
                  <w:hideMark/>
                </w:tcPr>
                <w:p w14:paraId="78C766F1" w14:textId="77777777" w:rsidR="00592C5E" w:rsidRPr="00592C5E" w:rsidRDefault="00592C5E" w:rsidP="00592C5E">
                  <w:pPr>
                    <w:widowControl/>
                    <w:autoSpaceDE/>
                    <w:autoSpaceDN/>
                    <w:rPr>
                      <w:sz w:val="20"/>
                      <w:szCs w:val="20"/>
                      <w:lang w:bidi="ar-SA"/>
                    </w:rPr>
                  </w:pPr>
                </w:p>
              </w:tc>
              <w:tc>
                <w:tcPr>
                  <w:tcW w:w="1127" w:type="dxa"/>
                  <w:tcBorders>
                    <w:top w:val="nil"/>
                    <w:left w:val="nil"/>
                    <w:bottom w:val="nil"/>
                    <w:right w:val="nil"/>
                  </w:tcBorders>
                  <w:shd w:val="clear" w:color="auto" w:fill="auto"/>
                  <w:noWrap/>
                  <w:vAlign w:val="bottom"/>
                  <w:hideMark/>
                </w:tcPr>
                <w:p w14:paraId="14C51B7F" w14:textId="77777777" w:rsidR="00592C5E" w:rsidRPr="00592C5E" w:rsidRDefault="00592C5E" w:rsidP="00592C5E">
                  <w:pPr>
                    <w:widowControl/>
                    <w:autoSpaceDE/>
                    <w:autoSpaceDN/>
                    <w:rPr>
                      <w:sz w:val="20"/>
                      <w:szCs w:val="20"/>
                      <w:lang w:bidi="ar-SA"/>
                    </w:rPr>
                  </w:pPr>
                </w:p>
              </w:tc>
              <w:tc>
                <w:tcPr>
                  <w:tcW w:w="860" w:type="dxa"/>
                  <w:tcBorders>
                    <w:top w:val="nil"/>
                    <w:left w:val="nil"/>
                    <w:bottom w:val="nil"/>
                    <w:right w:val="nil"/>
                  </w:tcBorders>
                  <w:shd w:val="clear" w:color="auto" w:fill="auto"/>
                  <w:noWrap/>
                  <w:vAlign w:val="bottom"/>
                  <w:hideMark/>
                </w:tcPr>
                <w:p w14:paraId="68BC98FF" w14:textId="77777777" w:rsidR="00592C5E" w:rsidRPr="00592C5E" w:rsidRDefault="00592C5E" w:rsidP="00592C5E">
                  <w:pPr>
                    <w:widowControl/>
                    <w:autoSpaceDE/>
                    <w:autoSpaceDN/>
                    <w:rPr>
                      <w:sz w:val="20"/>
                      <w:szCs w:val="20"/>
                      <w:lang w:bidi="ar-SA"/>
                    </w:rPr>
                  </w:pPr>
                </w:p>
              </w:tc>
              <w:tc>
                <w:tcPr>
                  <w:tcW w:w="861" w:type="dxa"/>
                  <w:tcBorders>
                    <w:top w:val="nil"/>
                    <w:left w:val="nil"/>
                    <w:bottom w:val="nil"/>
                    <w:right w:val="nil"/>
                  </w:tcBorders>
                  <w:shd w:val="clear" w:color="auto" w:fill="auto"/>
                  <w:noWrap/>
                  <w:vAlign w:val="bottom"/>
                  <w:hideMark/>
                </w:tcPr>
                <w:p w14:paraId="264661E1" w14:textId="77777777" w:rsidR="00592C5E" w:rsidRPr="00592C5E" w:rsidRDefault="00592C5E" w:rsidP="00592C5E">
                  <w:pPr>
                    <w:widowControl/>
                    <w:autoSpaceDE/>
                    <w:autoSpaceDN/>
                    <w:rPr>
                      <w:sz w:val="20"/>
                      <w:szCs w:val="20"/>
                      <w:lang w:bidi="ar-SA"/>
                    </w:rPr>
                  </w:pPr>
                </w:p>
              </w:tc>
              <w:tc>
                <w:tcPr>
                  <w:tcW w:w="1151" w:type="dxa"/>
                  <w:tcBorders>
                    <w:top w:val="nil"/>
                    <w:left w:val="nil"/>
                    <w:bottom w:val="nil"/>
                    <w:right w:val="nil"/>
                  </w:tcBorders>
                  <w:shd w:val="clear" w:color="auto" w:fill="auto"/>
                  <w:noWrap/>
                  <w:vAlign w:val="bottom"/>
                  <w:hideMark/>
                </w:tcPr>
                <w:p w14:paraId="7525B626" w14:textId="77777777" w:rsidR="00592C5E" w:rsidRPr="00592C5E" w:rsidRDefault="00592C5E" w:rsidP="00592C5E">
                  <w:pPr>
                    <w:widowControl/>
                    <w:autoSpaceDE/>
                    <w:autoSpaceDN/>
                    <w:rPr>
                      <w:sz w:val="20"/>
                      <w:szCs w:val="20"/>
                      <w:lang w:bidi="ar-SA"/>
                    </w:rPr>
                  </w:pPr>
                </w:p>
              </w:tc>
              <w:tc>
                <w:tcPr>
                  <w:tcW w:w="878" w:type="dxa"/>
                  <w:tcBorders>
                    <w:top w:val="nil"/>
                    <w:left w:val="nil"/>
                    <w:bottom w:val="nil"/>
                    <w:right w:val="nil"/>
                  </w:tcBorders>
                  <w:shd w:val="clear" w:color="auto" w:fill="auto"/>
                  <w:noWrap/>
                  <w:vAlign w:val="bottom"/>
                  <w:hideMark/>
                </w:tcPr>
                <w:p w14:paraId="42C9BF99" w14:textId="77777777" w:rsidR="00592C5E" w:rsidRPr="00592C5E" w:rsidRDefault="00592C5E" w:rsidP="00592C5E">
                  <w:pPr>
                    <w:widowControl/>
                    <w:autoSpaceDE/>
                    <w:autoSpaceDN/>
                    <w:rPr>
                      <w:sz w:val="20"/>
                      <w:szCs w:val="20"/>
                      <w:lang w:bidi="ar-SA"/>
                    </w:rPr>
                  </w:pPr>
                </w:p>
              </w:tc>
            </w:tr>
            <w:tr w:rsidR="00592C5E" w:rsidRPr="00592C5E" w14:paraId="6DB1AFF5" w14:textId="77777777" w:rsidTr="00592C5E">
              <w:trPr>
                <w:trHeight w:val="270"/>
              </w:trPr>
              <w:tc>
                <w:tcPr>
                  <w:tcW w:w="3604" w:type="dxa"/>
                  <w:tcBorders>
                    <w:top w:val="nil"/>
                    <w:left w:val="nil"/>
                    <w:bottom w:val="nil"/>
                    <w:right w:val="nil"/>
                  </w:tcBorders>
                  <w:shd w:val="clear" w:color="auto" w:fill="auto"/>
                  <w:noWrap/>
                  <w:vAlign w:val="center"/>
                  <w:hideMark/>
                </w:tcPr>
                <w:p w14:paraId="2A1BC264" w14:textId="77777777" w:rsidR="00592C5E" w:rsidRPr="00592C5E" w:rsidRDefault="00592C5E" w:rsidP="00592C5E">
                  <w:pPr>
                    <w:widowControl/>
                    <w:autoSpaceDE/>
                    <w:autoSpaceDN/>
                    <w:rPr>
                      <w:b/>
                      <w:bCs/>
                      <w:color w:val="000000"/>
                      <w:sz w:val="20"/>
                      <w:szCs w:val="20"/>
                      <w:lang w:bidi="ar-SA"/>
                    </w:rPr>
                  </w:pPr>
                  <w:r w:rsidRPr="00592C5E">
                    <w:rPr>
                      <w:b/>
                      <w:bCs/>
                      <w:color w:val="000000"/>
                      <w:sz w:val="20"/>
                      <w:szCs w:val="20"/>
                      <w:lang w:bidi="ar-SA"/>
                    </w:rPr>
                    <w:t>INGRESOS</w:t>
                  </w:r>
                </w:p>
              </w:tc>
              <w:tc>
                <w:tcPr>
                  <w:tcW w:w="1127" w:type="dxa"/>
                  <w:tcBorders>
                    <w:top w:val="nil"/>
                    <w:left w:val="nil"/>
                    <w:bottom w:val="nil"/>
                    <w:right w:val="nil"/>
                  </w:tcBorders>
                  <w:shd w:val="clear" w:color="auto" w:fill="auto"/>
                  <w:noWrap/>
                  <w:vAlign w:val="bottom"/>
                  <w:hideMark/>
                </w:tcPr>
                <w:p w14:paraId="05FD3F3D" w14:textId="77777777" w:rsidR="00592C5E" w:rsidRPr="00592C5E" w:rsidRDefault="00592C5E" w:rsidP="00592C5E">
                  <w:pPr>
                    <w:widowControl/>
                    <w:autoSpaceDE/>
                    <w:autoSpaceDN/>
                    <w:rPr>
                      <w:b/>
                      <w:bCs/>
                      <w:color w:val="000000"/>
                      <w:sz w:val="20"/>
                      <w:szCs w:val="20"/>
                      <w:lang w:bidi="ar-SA"/>
                    </w:rPr>
                  </w:pPr>
                </w:p>
              </w:tc>
              <w:tc>
                <w:tcPr>
                  <w:tcW w:w="860" w:type="dxa"/>
                  <w:tcBorders>
                    <w:top w:val="nil"/>
                    <w:left w:val="nil"/>
                    <w:bottom w:val="nil"/>
                    <w:right w:val="nil"/>
                  </w:tcBorders>
                  <w:shd w:val="clear" w:color="auto" w:fill="auto"/>
                  <w:noWrap/>
                  <w:vAlign w:val="bottom"/>
                  <w:hideMark/>
                </w:tcPr>
                <w:p w14:paraId="5F6FB085" w14:textId="77777777" w:rsidR="00592C5E" w:rsidRPr="00592C5E" w:rsidRDefault="00592C5E" w:rsidP="00592C5E">
                  <w:pPr>
                    <w:widowControl/>
                    <w:autoSpaceDE/>
                    <w:autoSpaceDN/>
                    <w:rPr>
                      <w:sz w:val="20"/>
                      <w:szCs w:val="20"/>
                      <w:lang w:bidi="ar-SA"/>
                    </w:rPr>
                  </w:pPr>
                </w:p>
              </w:tc>
              <w:tc>
                <w:tcPr>
                  <w:tcW w:w="861" w:type="dxa"/>
                  <w:tcBorders>
                    <w:top w:val="nil"/>
                    <w:left w:val="nil"/>
                    <w:bottom w:val="nil"/>
                    <w:right w:val="nil"/>
                  </w:tcBorders>
                  <w:shd w:val="clear" w:color="auto" w:fill="auto"/>
                  <w:noWrap/>
                  <w:vAlign w:val="bottom"/>
                  <w:hideMark/>
                </w:tcPr>
                <w:p w14:paraId="5AD3C258" w14:textId="77777777" w:rsidR="00592C5E" w:rsidRPr="00592C5E" w:rsidRDefault="00592C5E" w:rsidP="00592C5E">
                  <w:pPr>
                    <w:widowControl/>
                    <w:autoSpaceDE/>
                    <w:autoSpaceDN/>
                    <w:rPr>
                      <w:sz w:val="20"/>
                      <w:szCs w:val="20"/>
                      <w:lang w:bidi="ar-SA"/>
                    </w:rPr>
                  </w:pPr>
                </w:p>
              </w:tc>
              <w:tc>
                <w:tcPr>
                  <w:tcW w:w="1151" w:type="dxa"/>
                  <w:tcBorders>
                    <w:top w:val="nil"/>
                    <w:left w:val="nil"/>
                    <w:bottom w:val="nil"/>
                    <w:right w:val="nil"/>
                  </w:tcBorders>
                  <w:shd w:val="clear" w:color="auto" w:fill="auto"/>
                  <w:noWrap/>
                  <w:vAlign w:val="bottom"/>
                  <w:hideMark/>
                </w:tcPr>
                <w:p w14:paraId="08D3969E" w14:textId="77777777" w:rsidR="00592C5E" w:rsidRPr="00592C5E" w:rsidRDefault="00592C5E" w:rsidP="00592C5E">
                  <w:pPr>
                    <w:widowControl/>
                    <w:autoSpaceDE/>
                    <w:autoSpaceDN/>
                    <w:rPr>
                      <w:sz w:val="20"/>
                      <w:szCs w:val="20"/>
                      <w:lang w:bidi="ar-SA"/>
                    </w:rPr>
                  </w:pPr>
                </w:p>
              </w:tc>
              <w:tc>
                <w:tcPr>
                  <w:tcW w:w="878" w:type="dxa"/>
                  <w:tcBorders>
                    <w:top w:val="nil"/>
                    <w:left w:val="nil"/>
                    <w:bottom w:val="nil"/>
                    <w:right w:val="nil"/>
                  </w:tcBorders>
                  <w:shd w:val="clear" w:color="auto" w:fill="auto"/>
                  <w:noWrap/>
                  <w:vAlign w:val="bottom"/>
                  <w:hideMark/>
                </w:tcPr>
                <w:p w14:paraId="3845ED69" w14:textId="77777777" w:rsidR="00592C5E" w:rsidRPr="00592C5E" w:rsidRDefault="00592C5E" w:rsidP="00592C5E">
                  <w:pPr>
                    <w:widowControl/>
                    <w:autoSpaceDE/>
                    <w:autoSpaceDN/>
                    <w:rPr>
                      <w:sz w:val="20"/>
                      <w:szCs w:val="20"/>
                      <w:lang w:bidi="ar-SA"/>
                    </w:rPr>
                  </w:pPr>
                </w:p>
              </w:tc>
            </w:tr>
            <w:tr w:rsidR="00592C5E" w:rsidRPr="00592C5E" w14:paraId="0EFEA0C0" w14:textId="77777777" w:rsidTr="00592C5E">
              <w:trPr>
                <w:trHeight w:val="525"/>
              </w:trPr>
              <w:tc>
                <w:tcPr>
                  <w:tcW w:w="3604" w:type="dxa"/>
                  <w:tcBorders>
                    <w:top w:val="single" w:sz="8" w:space="0" w:color="auto"/>
                    <w:left w:val="single" w:sz="8" w:space="0" w:color="auto"/>
                    <w:bottom w:val="single" w:sz="8" w:space="0" w:color="auto"/>
                    <w:right w:val="single" w:sz="8" w:space="0" w:color="auto"/>
                  </w:tcBorders>
                  <w:shd w:val="clear" w:color="000000" w:fill="FFC000"/>
                  <w:noWrap/>
                  <w:vAlign w:val="bottom"/>
                  <w:hideMark/>
                </w:tcPr>
                <w:p w14:paraId="54B82989" w14:textId="77777777" w:rsidR="00592C5E" w:rsidRPr="00592C5E" w:rsidRDefault="00592C5E" w:rsidP="00592C5E">
                  <w:pPr>
                    <w:widowControl/>
                    <w:autoSpaceDE/>
                    <w:autoSpaceDN/>
                    <w:rPr>
                      <w:b/>
                      <w:bCs/>
                      <w:color w:val="000000"/>
                      <w:sz w:val="20"/>
                      <w:szCs w:val="20"/>
                      <w:lang w:bidi="ar-SA"/>
                    </w:rPr>
                  </w:pPr>
                  <w:r w:rsidRPr="00592C5E">
                    <w:rPr>
                      <w:b/>
                      <w:bCs/>
                      <w:color w:val="000000"/>
                      <w:sz w:val="20"/>
                      <w:szCs w:val="20"/>
                      <w:lang w:bidi="ar-SA"/>
                    </w:rPr>
                    <w:t>Rubro</w:t>
                  </w:r>
                </w:p>
              </w:tc>
              <w:tc>
                <w:tcPr>
                  <w:tcW w:w="1127" w:type="dxa"/>
                  <w:tcBorders>
                    <w:top w:val="single" w:sz="8" w:space="0" w:color="auto"/>
                    <w:left w:val="nil"/>
                    <w:bottom w:val="single" w:sz="8" w:space="0" w:color="auto"/>
                    <w:right w:val="single" w:sz="8" w:space="0" w:color="auto"/>
                  </w:tcBorders>
                  <w:shd w:val="clear" w:color="000000" w:fill="FFC000"/>
                  <w:vAlign w:val="center"/>
                  <w:hideMark/>
                </w:tcPr>
                <w:p w14:paraId="381E5D63" w14:textId="77777777" w:rsidR="00592C5E" w:rsidRPr="00592C5E" w:rsidRDefault="00592C5E" w:rsidP="00592C5E">
                  <w:pPr>
                    <w:widowControl/>
                    <w:autoSpaceDE/>
                    <w:autoSpaceDN/>
                    <w:jc w:val="center"/>
                    <w:rPr>
                      <w:b/>
                      <w:bCs/>
                      <w:color w:val="000000"/>
                      <w:sz w:val="20"/>
                      <w:szCs w:val="20"/>
                      <w:lang w:bidi="ar-SA"/>
                    </w:rPr>
                  </w:pPr>
                  <w:r w:rsidRPr="00592C5E">
                    <w:rPr>
                      <w:b/>
                      <w:bCs/>
                      <w:color w:val="000000"/>
                      <w:sz w:val="20"/>
                      <w:szCs w:val="20"/>
                      <w:lang w:bidi="ar-SA"/>
                    </w:rPr>
                    <w:t>Unidad de Medida</w:t>
                  </w:r>
                </w:p>
              </w:tc>
              <w:tc>
                <w:tcPr>
                  <w:tcW w:w="860" w:type="dxa"/>
                  <w:tcBorders>
                    <w:top w:val="single" w:sz="8" w:space="0" w:color="auto"/>
                    <w:left w:val="nil"/>
                    <w:bottom w:val="single" w:sz="8" w:space="0" w:color="auto"/>
                    <w:right w:val="single" w:sz="8" w:space="0" w:color="auto"/>
                  </w:tcBorders>
                  <w:shd w:val="clear" w:color="000000" w:fill="FFC000"/>
                  <w:vAlign w:val="center"/>
                  <w:hideMark/>
                </w:tcPr>
                <w:p w14:paraId="7FF17906" w14:textId="77777777" w:rsidR="00592C5E" w:rsidRPr="00592C5E" w:rsidRDefault="00592C5E" w:rsidP="00592C5E">
                  <w:pPr>
                    <w:widowControl/>
                    <w:autoSpaceDE/>
                    <w:autoSpaceDN/>
                    <w:jc w:val="center"/>
                    <w:rPr>
                      <w:b/>
                      <w:bCs/>
                      <w:color w:val="000000"/>
                      <w:sz w:val="20"/>
                      <w:szCs w:val="20"/>
                      <w:lang w:bidi="ar-SA"/>
                    </w:rPr>
                  </w:pPr>
                  <w:r w:rsidRPr="00592C5E">
                    <w:rPr>
                      <w:b/>
                      <w:bCs/>
                      <w:color w:val="000000"/>
                      <w:sz w:val="20"/>
                      <w:szCs w:val="20"/>
                      <w:lang w:bidi="ar-SA"/>
                    </w:rPr>
                    <w:t>Cantidad</w:t>
                  </w:r>
                </w:p>
              </w:tc>
              <w:tc>
                <w:tcPr>
                  <w:tcW w:w="861" w:type="dxa"/>
                  <w:tcBorders>
                    <w:top w:val="single" w:sz="8" w:space="0" w:color="auto"/>
                    <w:left w:val="nil"/>
                    <w:bottom w:val="single" w:sz="8" w:space="0" w:color="auto"/>
                    <w:right w:val="single" w:sz="8" w:space="0" w:color="auto"/>
                  </w:tcBorders>
                  <w:shd w:val="clear" w:color="000000" w:fill="FFC000"/>
                  <w:vAlign w:val="center"/>
                  <w:hideMark/>
                </w:tcPr>
                <w:p w14:paraId="6DBCE81E" w14:textId="77777777" w:rsidR="00592C5E" w:rsidRPr="00592C5E" w:rsidRDefault="00592C5E" w:rsidP="00592C5E">
                  <w:pPr>
                    <w:widowControl/>
                    <w:autoSpaceDE/>
                    <w:autoSpaceDN/>
                    <w:jc w:val="center"/>
                    <w:rPr>
                      <w:b/>
                      <w:bCs/>
                      <w:color w:val="000000"/>
                      <w:sz w:val="20"/>
                      <w:szCs w:val="20"/>
                      <w:lang w:bidi="ar-SA"/>
                    </w:rPr>
                  </w:pPr>
                  <w:r w:rsidRPr="00592C5E">
                    <w:rPr>
                      <w:b/>
                      <w:bCs/>
                      <w:color w:val="000000"/>
                      <w:sz w:val="20"/>
                      <w:szCs w:val="20"/>
                      <w:lang w:bidi="ar-SA"/>
                    </w:rPr>
                    <w:t>Valor Unitario</w:t>
                  </w:r>
                </w:p>
              </w:tc>
              <w:tc>
                <w:tcPr>
                  <w:tcW w:w="1151" w:type="dxa"/>
                  <w:tcBorders>
                    <w:top w:val="single" w:sz="8" w:space="0" w:color="auto"/>
                    <w:left w:val="nil"/>
                    <w:bottom w:val="single" w:sz="8" w:space="0" w:color="auto"/>
                    <w:right w:val="single" w:sz="8" w:space="0" w:color="auto"/>
                  </w:tcBorders>
                  <w:shd w:val="clear" w:color="000000" w:fill="FFC000"/>
                  <w:vAlign w:val="center"/>
                  <w:hideMark/>
                </w:tcPr>
                <w:p w14:paraId="0321BA5E" w14:textId="77777777" w:rsidR="00592C5E" w:rsidRPr="00592C5E" w:rsidRDefault="00592C5E" w:rsidP="00592C5E">
                  <w:pPr>
                    <w:widowControl/>
                    <w:autoSpaceDE/>
                    <w:autoSpaceDN/>
                    <w:jc w:val="center"/>
                    <w:rPr>
                      <w:b/>
                      <w:bCs/>
                      <w:color w:val="000000"/>
                      <w:sz w:val="20"/>
                      <w:szCs w:val="20"/>
                      <w:lang w:bidi="ar-SA"/>
                    </w:rPr>
                  </w:pPr>
                  <w:r w:rsidRPr="00592C5E">
                    <w:rPr>
                      <w:b/>
                      <w:bCs/>
                      <w:color w:val="000000"/>
                      <w:sz w:val="20"/>
                      <w:szCs w:val="20"/>
                      <w:lang w:bidi="ar-SA"/>
                    </w:rPr>
                    <w:t>Valor total</w:t>
                  </w:r>
                </w:p>
              </w:tc>
              <w:tc>
                <w:tcPr>
                  <w:tcW w:w="878" w:type="dxa"/>
                  <w:tcBorders>
                    <w:top w:val="nil"/>
                    <w:left w:val="nil"/>
                    <w:bottom w:val="nil"/>
                    <w:right w:val="nil"/>
                  </w:tcBorders>
                  <w:shd w:val="clear" w:color="auto" w:fill="auto"/>
                  <w:noWrap/>
                  <w:vAlign w:val="bottom"/>
                  <w:hideMark/>
                </w:tcPr>
                <w:p w14:paraId="3FF7582E" w14:textId="77777777" w:rsidR="00592C5E" w:rsidRPr="00592C5E" w:rsidRDefault="00592C5E" w:rsidP="00592C5E">
                  <w:pPr>
                    <w:widowControl/>
                    <w:autoSpaceDE/>
                    <w:autoSpaceDN/>
                    <w:jc w:val="center"/>
                    <w:rPr>
                      <w:b/>
                      <w:bCs/>
                      <w:color w:val="000000"/>
                      <w:sz w:val="20"/>
                      <w:szCs w:val="20"/>
                      <w:lang w:bidi="ar-SA"/>
                    </w:rPr>
                  </w:pPr>
                </w:p>
              </w:tc>
            </w:tr>
            <w:tr w:rsidR="00592C5E" w:rsidRPr="00592C5E" w14:paraId="51BB88C4" w14:textId="77777777" w:rsidTr="00592C5E">
              <w:trPr>
                <w:trHeight w:val="255"/>
              </w:trPr>
              <w:tc>
                <w:tcPr>
                  <w:tcW w:w="3604" w:type="dxa"/>
                  <w:tcBorders>
                    <w:top w:val="nil"/>
                    <w:left w:val="single" w:sz="4" w:space="0" w:color="auto"/>
                    <w:bottom w:val="single" w:sz="4" w:space="0" w:color="auto"/>
                    <w:right w:val="single" w:sz="4" w:space="0" w:color="auto"/>
                  </w:tcBorders>
                  <w:shd w:val="clear" w:color="auto" w:fill="auto"/>
                  <w:noWrap/>
                  <w:vAlign w:val="bottom"/>
                  <w:hideMark/>
                </w:tcPr>
                <w:p w14:paraId="5969AD88" w14:textId="77777777" w:rsidR="00592C5E" w:rsidRPr="00592C5E" w:rsidRDefault="00592C5E" w:rsidP="00592C5E">
                  <w:pPr>
                    <w:widowControl/>
                    <w:autoSpaceDE/>
                    <w:autoSpaceDN/>
                    <w:rPr>
                      <w:color w:val="000000"/>
                      <w:sz w:val="20"/>
                      <w:szCs w:val="20"/>
                      <w:lang w:bidi="ar-SA"/>
                    </w:rPr>
                  </w:pPr>
                  <w:r w:rsidRPr="00592C5E">
                    <w:rPr>
                      <w:color w:val="000000"/>
                      <w:sz w:val="20"/>
                      <w:szCs w:val="20"/>
                      <w:lang w:bidi="ar-SA"/>
                    </w:rPr>
                    <w:t>Pago de Colegiatura</w:t>
                  </w:r>
                </w:p>
              </w:tc>
              <w:tc>
                <w:tcPr>
                  <w:tcW w:w="1127" w:type="dxa"/>
                  <w:tcBorders>
                    <w:top w:val="nil"/>
                    <w:left w:val="nil"/>
                    <w:bottom w:val="single" w:sz="4" w:space="0" w:color="auto"/>
                    <w:right w:val="single" w:sz="4" w:space="0" w:color="auto"/>
                  </w:tcBorders>
                  <w:shd w:val="clear" w:color="auto" w:fill="auto"/>
                  <w:noWrap/>
                  <w:vAlign w:val="bottom"/>
                  <w:hideMark/>
                </w:tcPr>
                <w:p w14:paraId="463314B2" w14:textId="77777777" w:rsidR="00592C5E" w:rsidRPr="00592C5E" w:rsidRDefault="00592C5E" w:rsidP="00592C5E">
                  <w:pPr>
                    <w:widowControl/>
                    <w:autoSpaceDE/>
                    <w:autoSpaceDN/>
                    <w:rPr>
                      <w:color w:val="000000"/>
                      <w:sz w:val="20"/>
                      <w:szCs w:val="20"/>
                      <w:lang w:bidi="ar-SA"/>
                    </w:rPr>
                  </w:pPr>
                  <w:r w:rsidRPr="00592C5E">
                    <w:rPr>
                      <w:color w:val="000000"/>
                      <w:sz w:val="20"/>
                      <w:szCs w:val="20"/>
                      <w:lang w:bidi="ar-SA"/>
                    </w:rPr>
                    <w:t>Maestrantes</w:t>
                  </w:r>
                </w:p>
              </w:tc>
              <w:tc>
                <w:tcPr>
                  <w:tcW w:w="860" w:type="dxa"/>
                  <w:tcBorders>
                    <w:top w:val="nil"/>
                    <w:left w:val="nil"/>
                    <w:bottom w:val="single" w:sz="4" w:space="0" w:color="auto"/>
                    <w:right w:val="single" w:sz="4" w:space="0" w:color="auto"/>
                  </w:tcBorders>
                  <w:shd w:val="clear" w:color="auto" w:fill="auto"/>
                  <w:noWrap/>
                  <w:vAlign w:val="bottom"/>
                  <w:hideMark/>
                </w:tcPr>
                <w:p w14:paraId="30ADC5C9"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35</w:t>
                  </w:r>
                </w:p>
              </w:tc>
              <w:tc>
                <w:tcPr>
                  <w:tcW w:w="861" w:type="dxa"/>
                  <w:tcBorders>
                    <w:top w:val="nil"/>
                    <w:left w:val="nil"/>
                    <w:bottom w:val="single" w:sz="4" w:space="0" w:color="auto"/>
                    <w:right w:val="single" w:sz="4" w:space="0" w:color="auto"/>
                  </w:tcBorders>
                  <w:shd w:val="clear" w:color="auto" w:fill="auto"/>
                  <w:noWrap/>
                  <w:vAlign w:val="bottom"/>
                  <w:hideMark/>
                </w:tcPr>
                <w:p w14:paraId="158970B0"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5000</w:t>
                  </w:r>
                </w:p>
              </w:tc>
              <w:tc>
                <w:tcPr>
                  <w:tcW w:w="1151" w:type="dxa"/>
                  <w:tcBorders>
                    <w:top w:val="nil"/>
                    <w:left w:val="nil"/>
                    <w:bottom w:val="single" w:sz="4" w:space="0" w:color="auto"/>
                    <w:right w:val="single" w:sz="4" w:space="0" w:color="auto"/>
                  </w:tcBorders>
                  <w:shd w:val="clear" w:color="auto" w:fill="auto"/>
                  <w:noWrap/>
                  <w:vAlign w:val="bottom"/>
                  <w:hideMark/>
                </w:tcPr>
                <w:p w14:paraId="54B4BA0C" w14:textId="77777777" w:rsidR="00592C5E" w:rsidRPr="00592C5E" w:rsidRDefault="00592C5E" w:rsidP="00592C5E">
                  <w:pPr>
                    <w:widowControl/>
                    <w:autoSpaceDE/>
                    <w:autoSpaceDN/>
                    <w:jc w:val="right"/>
                    <w:rPr>
                      <w:b/>
                      <w:bCs/>
                      <w:color w:val="000000"/>
                      <w:sz w:val="20"/>
                      <w:szCs w:val="20"/>
                      <w:lang w:bidi="ar-SA"/>
                    </w:rPr>
                  </w:pPr>
                  <w:r w:rsidRPr="00592C5E">
                    <w:rPr>
                      <w:b/>
                      <w:bCs/>
                      <w:color w:val="000000"/>
                      <w:sz w:val="20"/>
                      <w:szCs w:val="20"/>
                      <w:lang w:bidi="ar-SA"/>
                    </w:rPr>
                    <w:t>175000</w:t>
                  </w:r>
                </w:p>
              </w:tc>
              <w:tc>
                <w:tcPr>
                  <w:tcW w:w="878" w:type="dxa"/>
                  <w:tcBorders>
                    <w:top w:val="nil"/>
                    <w:left w:val="nil"/>
                    <w:bottom w:val="nil"/>
                    <w:right w:val="nil"/>
                  </w:tcBorders>
                  <w:shd w:val="clear" w:color="auto" w:fill="auto"/>
                  <w:noWrap/>
                  <w:vAlign w:val="bottom"/>
                  <w:hideMark/>
                </w:tcPr>
                <w:p w14:paraId="34523B59" w14:textId="77777777" w:rsidR="00592C5E" w:rsidRPr="00592C5E" w:rsidRDefault="00592C5E" w:rsidP="00592C5E">
                  <w:pPr>
                    <w:widowControl/>
                    <w:autoSpaceDE/>
                    <w:autoSpaceDN/>
                    <w:jc w:val="right"/>
                    <w:rPr>
                      <w:b/>
                      <w:bCs/>
                      <w:color w:val="000000"/>
                      <w:sz w:val="20"/>
                      <w:szCs w:val="20"/>
                      <w:lang w:bidi="ar-SA"/>
                    </w:rPr>
                  </w:pPr>
                </w:p>
              </w:tc>
            </w:tr>
            <w:tr w:rsidR="00592C5E" w:rsidRPr="00592C5E" w14:paraId="6B23D801" w14:textId="77777777" w:rsidTr="00592C5E">
              <w:trPr>
                <w:trHeight w:val="255"/>
              </w:trPr>
              <w:tc>
                <w:tcPr>
                  <w:tcW w:w="3604" w:type="dxa"/>
                  <w:tcBorders>
                    <w:top w:val="nil"/>
                    <w:left w:val="nil"/>
                    <w:bottom w:val="nil"/>
                    <w:right w:val="nil"/>
                  </w:tcBorders>
                  <w:shd w:val="clear" w:color="auto" w:fill="auto"/>
                  <w:noWrap/>
                  <w:vAlign w:val="bottom"/>
                  <w:hideMark/>
                </w:tcPr>
                <w:p w14:paraId="227AB354" w14:textId="77777777" w:rsidR="00592C5E" w:rsidRPr="00592C5E" w:rsidRDefault="00592C5E" w:rsidP="00592C5E">
                  <w:pPr>
                    <w:widowControl/>
                    <w:autoSpaceDE/>
                    <w:autoSpaceDN/>
                    <w:rPr>
                      <w:sz w:val="20"/>
                      <w:szCs w:val="20"/>
                      <w:lang w:bidi="ar-SA"/>
                    </w:rPr>
                  </w:pPr>
                </w:p>
              </w:tc>
              <w:tc>
                <w:tcPr>
                  <w:tcW w:w="1127" w:type="dxa"/>
                  <w:tcBorders>
                    <w:top w:val="nil"/>
                    <w:left w:val="nil"/>
                    <w:bottom w:val="nil"/>
                    <w:right w:val="nil"/>
                  </w:tcBorders>
                  <w:shd w:val="clear" w:color="auto" w:fill="auto"/>
                  <w:noWrap/>
                  <w:vAlign w:val="bottom"/>
                  <w:hideMark/>
                </w:tcPr>
                <w:p w14:paraId="583E551C" w14:textId="77777777" w:rsidR="00592C5E" w:rsidRPr="00592C5E" w:rsidRDefault="00592C5E" w:rsidP="00592C5E">
                  <w:pPr>
                    <w:widowControl/>
                    <w:autoSpaceDE/>
                    <w:autoSpaceDN/>
                    <w:rPr>
                      <w:sz w:val="20"/>
                      <w:szCs w:val="20"/>
                      <w:lang w:bidi="ar-SA"/>
                    </w:rPr>
                  </w:pPr>
                </w:p>
              </w:tc>
              <w:tc>
                <w:tcPr>
                  <w:tcW w:w="860" w:type="dxa"/>
                  <w:tcBorders>
                    <w:top w:val="nil"/>
                    <w:left w:val="nil"/>
                    <w:bottom w:val="nil"/>
                    <w:right w:val="nil"/>
                  </w:tcBorders>
                  <w:shd w:val="clear" w:color="auto" w:fill="auto"/>
                  <w:noWrap/>
                  <w:vAlign w:val="bottom"/>
                  <w:hideMark/>
                </w:tcPr>
                <w:p w14:paraId="6A540AD5" w14:textId="77777777" w:rsidR="00592C5E" w:rsidRPr="00592C5E" w:rsidRDefault="00592C5E" w:rsidP="00592C5E">
                  <w:pPr>
                    <w:widowControl/>
                    <w:autoSpaceDE/>
                    <w:autoSpaceDN/>
                    <w:rPr>
                      <w:sz w:val="20"/>
                      <w:szCs w:val="20"/>
                      <w:lang w:bidi="ar-SA"/>
                    </w:rPr>
                  </w:pPr>
                </w:p>
              </w:tc>
              <w:tc>
                <w:tcPr>
                  <w:tcW w:w="861" w:type="dxa"/>
                  <w:tcBorders>
                    <w:top w:val="nil"/>
                    <w:left w:val="nil"/>
                    <w:bottom w:val="nil"/>
                    <w:right w:val="nil"/>
                  </w:tcBorders>
                  <w:shd w:val="clear" w:color="auto" w:fill="auto"/>
                  <w:noWrap/>
                  <w:vAlign w:val="bottom"/>
                  <w:hideMark/>
                </w:tcPr>
                <w:p w14:paraId="35306A4A" w14:textId="77777777" w:rsidR="00592C5E" w:rsidRPr="00592C5E" w:rsidRDefault="00592C5E" w:rsidP="00592C5E">
                  <w:pPr>
                    <w:widowControl/>
                    <w:autoSpaceDE/>
                    <w:autoSpaceDN/>
                    <w:rPr>
                      <w:sz w:val="20"/>
                      <w:szCs w:val="20"/>
                      <w:lang w:bidi="ar-SA"/>
                    </w:rPr>
                  </w:pPr>
                </w:p>
              </w:tc>
              <w:tc>
                <w:tcPr>
                  <w:tcW w:w="1151" w:type="dxa"/>
                  <w:tcBorders>
                    <w:top w:val="nil"/>
                    <w:left w:val="nil"/>
                    <w:bottom w:val="nil"/>
                    <w:right w:val="nil"/>
                  </w:tcBorders>
                  <w:shd w:val="clear" w:color="auto" w:fill="auto"/>
                  <w:noWrap/>
                  <w:vAlign w:val="bottom"/>
                  <w:hideMark/>
                </w:tcPr>
                <w:p w14:paraId="1D6A7BB7" w14:textId="77777777" w:rsidR="00592C5E" w:rsidRPr="00592C5E" w:rsidRDefault="00592C5E" w:rsidP="00592C5E">
                  <w:pPr>
                    <w:widowControl/>
                    <w:autoSpaceDE/>
                    <w:autoSpaceDN/>
                    <w:rPr>
                      <w:sz w:val="20"/>
                      <w:szCs w:val="20"/>
                      <w:lang w:bidi="ar-SA"/>
                    </w:rPr>
                  </w:pPr>
                </w:p>
              </w:tc>
              <w:tc>
                <w:tcPr>
                  <w:tcW w:w="878" w:type="dxa"/>
                  <w:tcBorders>
                    <w:top w:val="nil"/>
                    <w:left w:val="nil"/>
                    <w:bottom w:val="nil"/>
                    <w:right w:val="nil"/>
                  </w:tcBorders>
                  <w:shd w:val="clear" w:color="auto" w:fill="auto"/>
                  <w:noWrap/>
                  <w:vAlign w:val="bottom"/>
                  <w:hideMark/>
                </w:tcPr>
                <w:p w14:paraId="1918E55D" w14:textId="77777777" w:rsidR="00592C5E" w:rsidRPr="00592C5E" w:rsidRDefault="00592C5E" w:rsidP="00592C5E">
                  <w:pPr>
                    <w:widowControl/>
                    <w:autoSpaceDE/>
                    <w:autoSpaceDN/>
                    <w:rPr>
                      <w:sz w:val="20"/>
                      <w:szCs w:val="20"/>
                      <w:lang w:bidi="ar-SA"/>
                    </w:rPr>
                  </w:pPr>
                </w:p>
              </w:tc>
            </w:tr>
            <w:tr w:rsidR="00592C5E" w:rsidRPr="00592C5E" w14:paraId="37F10A0F" w14:textId="77777777" w:rsidTr="00592C5E">
              <w:trPr>
                <w:trHeight w:val="255"/>
              </w:trPr>
              <w:tc>
                <w:tcPr>
                  <w:tcW w:w="3604" w:type="dxa"/>
                  <w:tcBorders>
                    <w:top w:val="nil"/>
                    <w:left w:val="nil"/>
                    <w:bottom w:val="nil"/>
                    <w:right w:val="nil"/>
                  </w:tcBorders>
                  <w:shd w:val="clear" w:color="auto" w:fill="auto"/>
                  <w:noWrap/>
                  <w:vAlign w:val="bottom"/>
                  <w:hideMark/>
                </w:tcPr>
                <w:p w14:paraId="5922998B" w14:textId="77777777" w:rsidR="00592C5E" w:rsidRPr="00592C5E" w:rsidRDefault="00592C5E" w:rsidP="00592C5E">
                  <w:pPr>
                    <w:widowControl/>
                    <w:autoSpaceDE/>
                    <w:autoSpaceDN/>
                    <w:rPr>
                      <w:b/>
                      <w:bCs/>
                      <w:color w:val="000000"/>
                      <w:sz w:val="20"/>
                      <w:szCs w:val="20"/>
                      <w:lang w:bidi="ar-SA"/>
                    </w:rPr>
                  </w:pPr>
                  <w:r w:rsidRPr="00592C5E">
                    <w:rPr>
                      <w:b/>
                      <w:bCs/>
                      <w:color w:val="000000"/>
                      <w:sz w:val="20"/>
                      <w:szCs w:val="20"/>
                      <w:lang w:bidi="ar-SA"/>
                    </w:rPr>
                    <w:t>EGRESOS</w:t>
                  </w:r>
                </w:p>
              </w:tc>
              <w:tc>
                <w:tcPr>
                  <w:tcW w:w="1127" w:type="dxa"/>
                  <w:tcBorders>
                    <w:top w:val="nil"/>
                    <w:left w:val="nil"/>
                    <w:bottom w:val="nil"/>
                    <w:right w:val="nil"/>
                  </w:tcBorders>
                  <w:shd w:val="clear" w:color="auto" w:fill="auto"/>
                  <w:noWrap/>
                  <w:vAlign w:val="bottom"/>
                  <w:hideMark/>
                </w:tcPr>
                <w:p w14:paraId="1F695B04" w14:textId="77777777" w:rsidR="00592C5E" w:rsidRPr="00592C5E" w:rsidRDefault="00592C5E" w:rsidP="00592C5E">
                  <w:pPr>
                    <w:widowControl/>
                    <w:autoSpaceDE/>
                    <w:autoSpaceDN/>
                    <w:rPr>
                      <w:b/>
                      <w:bCs/>
                      <w:color w:val="000000"/>
                      <w:sz w:val="20"/>
                      <w:szCs w:val="20"/>
                      <w:lang w:bidi="ar-SA"/>
                    </w:rPr>
                  </w:pPr>
                </w:p>
              </w:tc>
              <w:tc>
                <w:tcPr>
                  <w:tcW w:w="860" w:type="dxa"/>
                  <w:tcBorders>
                    <w:top w:val="nil"/>
                    <w:left w:val="nil"/>
                    <w:bottom w:val="nil"/>
                    <w:right w:val="nil"/>
                  </w:tcBorders>
                  <w:shd w:val="clear" w:color="auto" w:fill="auto"/>
                  <w:noWrap/>
                  <w:vAlign w:val="bottom"/>
                  <w:hideMark/>
                </w:tcPr>
                <w:p w14:paraId="27D5630D" w14:textId="77777777" w:rsidR="00592C5E" w:rsidRPr="00592C5E" w:rsidRDefault="00592C5E" w:rsidP="00592C5E">
                  <w:pPr>
                    <w:widowControl/>
                    <w:autoSpaceDE/>
                    <w:autoSpaceDN/>
                    <w:rPr>
                      <w:sz w:val="20"/>
                      <w:szCs w:val="20"/>
                      <w:lang w:bidi="ar-SA"/>
                    </w:rPr>
                  </w:pPr>
                </w:p>
              </w:tc>
              <w:tc>
                <w:tcPr>
                  <w:tcW w:w="861" w:type="dxa"/>
                  <w:tcBorders>
                    <w:top w:val="nil"/>
                    <w:left w:val="nil"/>
                    <w:bottom w:val="nil"/>
                    <w:right w:val="nil"/>
                  </w:tcBorders>
                  <w:shd w:val="clear" w:color="auto" w:fill="auto"/>
                  <w:noWrap/>
                  <w:vAlign w:val="bottom"/>
                  <w:hideMark/>
                </w:tcPr>
                <w:p w14:paraId="40459ED9" w14:textId="77777777" w:rsidR="00592C5E" w:rsidRPr="00592C5E" w:rsidRDefault="00592C5E" w:rsidP="00592C5E">
                  <w:pPr>
                    <w:widowControl/>
                    <w:autoSpaceDE/>
                    <w:autoSpaceDN/>
                    <w:rPr>
                      <w:sz w:val="20"/>
                      <w:szCs w:val="20"/>
                      <w:lang w:bidi="ar-SA"/>
                    </w:rPr>
                  </w:pPr>
                </w:p>
              </w:tc>
              <w:tc>
                <w:tcPr>
                  <w:tcW w:w="1151" w:type="dxa"/>
                  <w:tcBorders>
                    <w:top w:val="nil"/>
                    <w:left w:val="nil"/>
                    <w:bottom w:val="nil"/>
                    <w:right w:val="nil"/>
                  </w:tcBorders>
                  <w:shd w:val="clear" w:color="auto" w:fill="auto"/>
                  <w:noWrap/>
                  <w:vAlign w:val="bottom"/>
                  <w:hideMark/>
                </w:tcPr>
                <w:p w14:paraId="49EBBC5B" w14:textId="77777777" w:rsidR="00592C5E" w:rsidRPr="00592C5E" w:rsidRDefault="00592C5E" w:rsidP="00592C5E">
                  <w:pPr>
                    <w:widowControl/>
                    <w:autoSpaceDE/>
                    <w:autoSpaceDN/>
                    <w:rPr>
                      <w:sz w:val="20"/>
                      <w:szCs w:val="20"/>
                      <w:lang w:bidi="ar-SA"/>
                    </w:rPr>
                  </w:pPr>
                </w:p>
              </w:tc>
              <w:tc>
                <w:tcPr>
                  <w:tcW w:w="878" w:type="dxa"/>
                  <w:tcBorders>
                    <w:top w:val="nil"/>
                    <w:left w:val="nil"/>
                    <w:bottom w:val="nil"/>
                    <w:right w:val="nil"/>
                  </w:tcBorders>
                  <w:shd w:val="clear" w:color="auto" w:fill="auto"/>
                  <w:noWrap/>
                  <w:vAlign w:val="bottom"/>
                  <w:hideMark/>
                </w:tcPr>
                <w:p w14:paraId="73A5BA82" w14:textId="77777777" w:rsidR="00592C5E" w:rsidRPr="00592C5E" w:rsidRDefault="00592C5E" w:rsidP="00592C5E">
                  <w:pPr>
                    <w:widowControl/>
                    <w:autoSpaceDE/>
                    <w:autoSpaceDN/>
                    <w:rPr>
                      <w:sz w:val="20"/>
                      <w:szCs w:val="20"/>
                      <w:lang w:bidi="ar-SA"/>
                    </w:rPr>
                  </w:pPr>
                </w:p>
              </w:tc>
            </w:tr>
            <w:tr w:rsidR="00592C5E" w:rsidRPr="00592C5E" w14:paraId="2BB450A2" w14:textId="77777777" w:rsidTr="00592C5E">
              <w:trPr>
                <w:trHeight w:val="270"/>
              </w:trPr>
              <w:tc>
                <w:tcPr>
                  <w:tcW w:w="3604" w:type="dxa"/>
                  <w:tcBorders>
                    <w:top w:val="nil"/>
                    <w:left w:val="nil"/>
                    <w:bottom w:val="nil"/>
                    <w:right w:val="nil"/>
                  </w:tcBorders>
                  <w:shd w:val="clear" w:color="auto" w:fill="auto"/>
                  <w:noWrap/>
                  <w:vAlign w:val="bottom"/>
                  <w:hideMark/>
                </w:tcPr>
                <w:p w14:paraId="351BAC9A" w14:textId="77777777" w:rsidR="00592C5E" w:rsidRPr="00592C5E" w:rsidRDefault="00592C5E" w:rsidP="00592C5E">
                  <w:pPr>
                    <w:widowControl/>
                    <w:autoSpaceDE/>
                    <w:autoSpaceDN/>
                    <w:rPr>
                      <w:sz w:val="20"/>
                      <w:szCs w:val="20"/>
                      <w:lang w:bidi="ar-SA"/>
                    </w:rPr>
                  </w:pPr>
                </w:p>
              </w:tc>
              <w:tc>
                <w:tcPr>
                  <w:tcW w:w="1127" w:type="dxa"/>
                  <w:tcBorders>
                    <w:top w:val="nil"/>
                    <w:left w:val="nil"/>
                    <w:bottom w:val="nil"/>
                    <w:right w:val="nil"/>
                  </w:tcBorders>
                  <w:shd w:val="clear" w:color="auto" w:fill="auto"/>
                  <w:noWrap/>
                  <w:vAlign w:val="bottom"/>
                  <w:hideMark/>
                </w:tcPr>
                <w:p w14:paraId="01B970E8" w14:textId="77777777" w:rsidR="00592C5E" w:rsidRPr="00592C5E" w:rsidRDefault="00592C5E" w:rsidP="00592C5E">
                  <w:pPr>
                    <w:widowControl/>
                    <w:autoSpaceDE/>
                    <w:autoSpaceDN/>
                    <w:rPr>
                      <w:sz w:val="20"/>
                      <w:szCs w:val="20"/>
                      <w:lang w:bidi="ar-SA"/>
                    </w:rPr>
                  </w:pPr>
                </w:p>
              </w:tc>
              <w:tc>
                <w:tcPr>
                  <w:tcW w:w="860" w:type="dxa"/>
                  <w:tcBorders>
                    <w:top w:val="nil"/>
                    <w:left w:val="nil"/>
                    <w:bottom w:val="nil"/>
                    <w:right w:val="nil"/>
                  </w:tcBorders>
                  <w:shd w:val="clear" w:color="auto" w:fill="auto"/>
                  <w:noWrap/>
                  <w:vAlign w:val="bottom"/>
                  <w:hideMark/>
                </w:tcPr>
                <w:p w14:paraId="422D2968" w14:textId="77777777" w:rsidR="00592C5E" w:rsidRPr="00592C5E" w:rsidRDefault="00592C5E" w:rsidP="00592C5E">
                  <w:pPr>
                    <w:widowControl/>
                    <w:autoSpaceDE/>
                    <w:autoSpaceDN/>
                    <w:rPr>
                      <w:sz w:val="20"/>
                      <w:szCs w:val="20"/>
                      <w:lang w:bidi="ar-SA"/>
                    </w:rPr>
                  </w:pPr>
                </w:p>
              </w:tc>
              <w:tc>
                <w:tcPr>
                  <w:tcW w:w="861" w:type="dxa"/>
                  <w:tcBorders>
                    <w:top w:val="nil"/>
                    <w:left w:val="nil"/>
                    <w:bottom w:val="nil"/>
                    <w:right w:val="nil"/>
                  </w:tcBorders>
                  <w:shd w:val="clear" w:color="auto" w:fill="auto"/>
                  <w:noWrap/>
                  <w:vAlign w:val="bottom"/>
                  <w:hideMark/>
                </w:tcPr>
                <w:p w14:paraId="599A4C4E" w14:textId="77777777" w:rsidR="00592C5E" w:rsidRPr="00592C5E" w:rsidRDefault="00592C5E" w:rsidP="00592C5E">
                  <w:pPr>
                    <w:widowControl/>
                    <w:autoSpaceDE/>
                    <w:autoSpaceDN/>
                    <w:rPr>
                      <w:sz w:val="20"/>
                      <w:szCs w:val="20"/>
                      <w:lang w:bidi="ar-SA"/>
                    </w:rPr>
                  </w:pPr>
                </w:p>
              </w:tc>
              <w:tc>
                <w:tcPr>
                  <w:tcW w:w="1151" w:type="dxa"/>
                  <w:tcBorders>
                    <w:top w:val="nil"/>
                    <w:left w:val="nil"/>
                    <w:bottom w:val="nil"/>
                    <w:right w:val="nil"/>
                  </w:tcBorders>
                  <w:shd w:val="clear" w:color="auto" w:fill="auto"/>
                  <w:noWrap/>
                  <w:vAlign w:val="bottom"/>
                  <w:hideMark/>
                </w:tcPr>
                <w:p w14:paraId="0F6E2ECC" w14:textId="77777777" w:rsidR="00592C5E" w:rsidRPr="00592C5E" w:rsidRDefault="00592C5E" w:rsidP="00592C5E">
                  <w:pPr>
                    <w:widowControl/>
                    <w:autoSpaceDE/>
                    <w:autoSpaceDN/>
                    <w:rPr>
                      <w:sz w:val="20"/>
                      <w:szCs w:val="20"/>
                      <w:lang w:bidi="ar-SA"/>
                    </w:rPr>
                  </w:pPr>
                </w:p>
              </w:tc>
              <w:tc>
                <w:tcPr>
                  <w:tcW w:w="878" w:type="dxa"/>
                  <w:tcBorders>
                    <w:top w:val="nil"/>
                    <w:left w:val="nil"/>
                    <w:bottom w:val="nil"/>
                    <w:right w:val="nil"/>
                  </w:tcBorders>
                  <w:shd w:val="clear" w:color="auto" w:fill="auto"/>
                  <w:noWrap/>
                  <w:vAlign w:val="bottom"/>
                  <w:hideMark/>
                </w:tcPr>
                <w:p w14:paraId="1105EF26" w14:textId="77777777" w:rsidR="00592C5E" w:rsidRPr="00592C5E" w:rsidRDefault="00592C5E" w:rsidP="00592C5E">
                  <w:pPr>
                    <w:widowControl/>
                    <w:autoSpaceDE/>
                    <w:autoSpaceDN/>
                    <w:rPr>
                      <w:sz w:val="20"/>
                      <w:szCs w:val="20"/>
                      <w:lang w:bidi="ar-SA"/>
                    </w:rPr>
                  </w:pPr>
                </w:p>
              </w:tc>
            </w:tr>
            <w:tr w:rsidR="00592C5E" w:rsidRPr="00592C5E" w14:paraId="03FD8B53" w14:textId="77777777" w:rsidTr="00592C5E">
              <w:trPr>
                <w:trHeight w:val="525"/>
              </w:trPr>
              <w:tc>
                <w:tcPr>
                  <w:tcW w:w="3604" w:type="dxa"/>
                  <w:tcBorders>
                    <w:top w:val="single" w:sz="8" w:space="0" w:color="auto"/>
                    <w:left w:val="single" w:sz="8" w:space="0" w:color="auto"/>
                    <w:bottom w:val="single" w:sz="8" w:space="0" w:color="auto"/>
                    <w:right w:val="single" w:sz="4" w:space="0" w:color="auto"/>
                  </w:tcBorders>
                  <w:shd w:val="clear" w:color="000000" w:fill="FFC000"/>
                  <w:vAlign w:val="center"/>
                  <w:hideMark/>
                </w:tcPr>
                <w:p w14:paraId="3F8629CC" w14:textId="77777777" w:rsidR="00592C5E" w:rsidRPr="00592C5E" w:rsidRDefault="00592C5E" w:rsidP="00592C5E">
                  <w:pPr>
                    <w:widowControl/>
                    <w:autoSpaceDE/>
                    <w:autoSpaceDN/>
                    <w:jc w:val="both"/>
                    <w:rPr>
                      <w:b/>
                      <w:bCs/>
                      <w:color w:val="000000"/>
                      <w:sz w:val="20"/>
                      <w:szCs w:val="20"/>
                      <w:lang w:bidi="ar-SA"/>
                    </w:rPr>
                  </w:pPr>
                  <w:r w:rsidRPr="00592C5E">
                    <w:rPr>
                      <w:b/>
                      <w:bCs/>
                      <w:color w:val="000000"/>
                      <w:sz w:val="20"/>
                      <w:szCs w:val="20"/>
                      <w:lang w:bidi="ar-SA"/>
                    </w:rPr>
                    <w:t>Desglose de Rubros</w:t>
                  </w:r>
                </w:p>
              </w:tc>
              <w:tc>
                <w:tcPr>
                  <w:tcW w:w="1127" w:type="dxa"/>
                  <w:tcBorders>
                    <w:top w:val="single" w:sz="8" w:space="0" w:color="auto"/>
                    <w:left w:val="nil"/>
                    <w:bottom w:val="single" w:sz="8" w:space="0" w:color="auto"/>
                    <w:right w:val="single" w:sz="4" w:space="0" w:color="auto"/>
                  </w:tcBorders>
                  <w:shd w:val="clear" w:color="000000" w:fill="FFC000"/>
                  <w:vAlign w:val="center"/>
                  <w:hideMark/>
                </w:tcPr>
                <w:p w14:paraId="18FE53E0" w14:textId="77777777" w:rsidR="00592C5E" w:rsidRPr="00592C5E" w:rsidRDefault="00592C5E" w:rsidP="00592C5E">
                  <w:pPr>
                    <w:widowControl/>
                    <w:autoSpaceDE/>
                    <w:autoSpaceDN/>
                    <w:jc w:val="center"/>
                    <w:rPr>
                      <w:b/>
                      <w:bCs/>
                      <w:color w:val="000000"/>
                      <w:sz w:val="20"/>
                      <w:szCs w:val="20"/>
                      <w:lang w:bidi="ar-SA"/>
                    </w:rPr>
                  </w:pPr>
                  <w:r w:rsidRPr="00592C5E">
                    <w:rPr>
                      <w:b/>
                      <w:bCs/>
                      <w:color w:val="000000"/>
                      <w:sz w:val="20"/>
                      <w:szCs w:val="20"/>
                      <w:lang w:bidi="ar-SA"/>
                    </w:rPr>
                    <w:t>Unidad de Medida</w:t>
                  </w:r>
                </w:p>
              </w:tc>
              <w:tc>
                <w:tcPr>
                  <w:tcW w:w="860" w:type="dxa"/>
                  <w:tcBorders>
                    <w:top w:val="single" w:sz="8" w:space="0" w:color="auto"/>
                    <w:left w:val="nil"/>
                    <w:bottom w:val="single" w:sz="8" w:space="0" w:color="auto"/>
                    <w:right w:val="single" w:sz="4" w:space="0" w:color="auto"/>
                  </w:tcBorders>
                  <w:shd w:val="clear" w:color="000000" w:fill="FFC000"/>
                  <w:vAlign w:val="center"/>
                  <w:hideMark/>
                </w:tcPr>
                <w:p w14:paraId="6FE466E7" w14:textId="77777777" w:rsidR="00592C5E" w:rsidRPr="00592C5E" w:rsidRDefault="00592C5E" w:rsidP="00592C5E">
                  <w:pPr>
                    <w:widowControl/>
                    <w:autoSpaceDE/>
                    <w:autoSpaceDN/>
                    <w:jc w:val="center"/>
                    <w:rPr>
                      <w:b/>
                      <w:bCs/>
                      <w:color w:val="000000"/>
                      <w:sz w:val="20"/>
                      <w:szCs w:val="20"/>
                      <w:lang w:bidi="ar-SA"/>
                    </w:rPr>
                  </w:pPr>
                  <w:r w:rsidRPr="00592C5E">
                    <w:rPr>
                      <w:b/>
                      <w:bCs/>
                      <w:color w:val="000000"/>
                      <w:sz w:val="20"/>
                      <w:szCs w:val="20"/>
                      <w:lang w:bidi="ar-SA"/>
                    </w:rPr>
                    <w:t>Cantidad</w:t>
                  </w:r>
                </w:p>
              </w:tc>
              <w:tc>
                <w:tcPr>
                  <w:tcW w:w="861" w:type="dxa"/>
                  <w:tcBorders>
                    <w:top w:val="single" w:sz="8" w:space="0" w:color="auto"/>
                    <w:left w:val="single" w:sz="8" w:space="0" w:color="auto"/>
                    <w:bottom w:val="single" w:sz="8" w:space="0" w:color="auto"/>
                    <w:right w:val="single" w:sz="8" w:space="0" w:color="auto"/>
                  </w:tcBorders>
                  <w:shd w:val="clear" w:color="000000" w:fill="FFC000"/>
                  <w:vAlign w:val="center"/>
                  <w:hideMark/>
                </w:tcPr>
                <w:p w14:paraId="284CA468" w14:textId="77777777" w:rsidR="00592C5E" w:rsidRPr="00592C5E" w:rsidRDefault="00592C5E" w:rsidP="00592C5E">
                  <w:pPr>
                    <w:widowControl/>
                    <w:autoSpaceDE/>
                    <w:autoSpaceDN/>
                    <w:jc w:val="center"/>
                    <w:rPr>
                      <w:b/>
                      <w:bCs/>
                      <w:color w:val="000000"/>
                      <w:sz w:val="20"/>
                      <w:szCs w:val="20"/>
                      <w:lang w:bidi="ar-SA"/>
                    </w:rPr>
                  </w:pPr>
                  <w:r w:rsidRPr="00592C5E">
                    <w:rPr>
                      <w:b/>
                      <w:bCs/>
                      <w:color w:val="000000"/>
                      <w:sz w:val="20"/>
                      <w:szCs w:val="20"/>
                      <w:lang w:bidi="ar-SA"/>
                    </w:rPr>
                    <w:t>Valor Unitario</w:t>
                  </w:r>
                </w:p>
              </w:tc>
              <w:tc>
                <w:tcPr>
                  <w:tcW w:w="1151" w:type="dxa"/>
                  <w:tcBorders>
                    <w:top w:val="single" w:sz="8" w:space="0" w:color="auto"/>
                    <w:left w:val="single" w:sz="4" w:space="0" w:color="auto"/>
                    <w:bottom w:val="single" w:sz="8" w:space="0" w:color="auto"/>
                    <w:right w:val="nil"/>
                  </w:tcBorders>
                  <w:shd w:val="clear" w:color="000000" w:fill="FFC000"/>
                  <w:vAlign w:val="center"/>
                  <w:hideMark/>
                </w:tcPr>
                <w:p w14:paraId="1F4BE042" w14:textId="77777777" w:rsidR="00592C5E" w:rsidRPr="00592C5E" w:rsidRDefault="00592C5E" w:rsidP="00592C5E">
                  <w:pPr>
                    <w:widowControl/>
                    <w:autoSpaceDE/>
                    <w:autoSpaceDN/>
                    <w:jc w:val="center"/>
                    <w:rPr>
                      <w:b/>
                      <w:bCs/>
                      <w:color w:val="000000"/>
                      <w:sz w:val="18"/>
                      <w:szCs w:val="18"/>
                      <w:lang w:bidi="ar-SA"/>
                    </w:rPr>
                  </w:pPr>
                  <w:r w:rsidRPr="00592C5E">
                    <w:rPr>
                      <w:b/>
                      <w:bCs/>
                      <w:color w:val="000000"/>
                      <w:sz w:val="18"/>
                      <w:szCs w:val="18"/>
                      <w:lang w:bidi="ar-SA"/>
                    </w:rPr>
                    <w:t>Horas/Módulo</w:t>
                  </w:r>
                </w:p>
              </w:tc>
              <w:tc>
                <w:tcPr>
                  <w:tcW w:w="878" w:type="dxa"/>
                  <w:tcBorders>
                    <w:top w:val="single" w:sz="8" w:space="0" w:color="auto"/>
                    <w:left w:val="single" w:sz="8" w:space="0" w:color="auto"/>
                    <w:bottom w:val="single" w:sz="8" w:space="0" w:color="auto"/>
                    <w:right w:val="single" w:sz="8" w:space="0" w:color="auto"/>
                  </w:tcBorders>
                  <w:shd w:val="clear" w:color="000000" w:fill="FFC000"/>
                  <w:vAlign w:val="center"/>
                  <w:hideMark/>
                </w:tcPr>
                <w:p w14:paraId="3CE6F97A" w14:textId="77777777" w:rsidR="00592C5E" w:rsidRPr="00592C5E" w:rsidRDefault="00592C5E" w:rsidP="00592C5E">
                  <w:pPr>
                    <w:widowControl/>
                    <w:autoSpaceDE/>
                    <w:autoSpaceDN/>
                    <w:jc w:val="center"/>
                    <w:rPr>
                      <w:b/>
                      <w:bCs/>
                      <w:color w:val="000000"/>
                      <w:sz w:val="20"/>
                      <w:szCs w:val="20"/>
                      <w:lang w:bidi="ar-SA"/>
                    </w:rPr>
                  </w:pPr>
                  <w:r w:rsidRPr="00592C5E">
                    <w:rPr>
                      <w:b/>
                      <w:bCs/>
                      <w:color w:val="000000"/>
                      <w:sz w:val="20"/>
                      <w:szCs w:val="20"/>
                      <w:lang w:bidi="ar-SA"/>
                    </w:rPr>
                    <w:t>Valor total</w:t>
                  </w:r>
                </w:p>
              </w:tc>
            </w:tr>
            <w:tr w:rsidR="00592C5E" w:rsidRPr="00592C5E" w14:paraId="35AB2657" w14:textId="77777777" w:rsidTr="00592C5E">
              <w:trPr>
                <w:trHeight w:val="255"/>
              </w:trPr>
              <w:tc>
                <w:tcPr>
                  <w:tcW w:w="8481" w:type="dxa"/>
                  <w:gridSpan w:val="6"/>
                  <w:tcBorders>
                    <w:top w:val="nil"/>
                    <w:left w:val="nil"/>
                    <w:bottom w:val="single" w:sz="4" w:space="0" w:color="auto"/>
                    <w:right w:val="single" w:sz="4" w:space="0" w:color="000000"/>
                  </w:tcBorders>
                  <w:shd w:val="clear" w:color="000000" w:fill="FFFFFF"/>
                  <w:vAlign w:val="center"/>
                  <w:hideMark/>
                </w:tcPr>
                <w:p w14:paraId="30D6A600" w14:textId="77777777" w:rsidR="00592C5E" w:rsidRPr="00592C5E" w:rsidRDefault="00592C5E" w:rsidP="00592C5E">
                  <w:pPr>
                    <w:widowControl/>
                    <w:autoSpaceDE/>
                    <w:autoSpaceDN/>
                    <w:rPr>
                      <w:b/>
                      <w:bCs/>
                      <w:color w:val="000000"/>
                      <w:sz w:val="20"/>
                      <w:szCs w:val="20"/>
                      <w:lang w:bidi="ar-SA"/>
                    </w:rPr>
                  </w:pPr>
                  <w:r w:rsidRPr="00592C5E">
                    <w:rPr>
                      <w:b/>
                      <w:bCs/>
                      <w:color w:val="000000"/>
                      <w:sz w:val="20"/>
                      <w:szCs w:val="20"/>
                      <w:lang w:bidi="ar-SA"/>
                    </w:rPr>
                    <w:t>A. Gastos Corrientes</w:t>
                  </w:r>
                </w:p>
              </w:tc>
            </w:tr>
            <w:tr w:rsidR="00592C5E" w:rsidRPr="00592C5E" w14:paraId="248949DF" w14:textId="77777777" w:rsidTr="00592C5E">
              <w:trPr>
                <w:trHeight w:val="255"/>
              </w:trPr>
              <w:tc>
                <w:tcPr>
                  <w:tcW w:w="8481" w:type="dxa"/>
                  <w:gridSpan w:val="6"/>
                  <w:tcBorders>
                    <w:top w:val="single" w:sz="4" w:space="0" w:color="auto"/>
                    <w:left w:val="single" w:sz="4" w:space="0" w:color="auto"/>
                    <w:bottom w:val="single" w:sz="4" w:space="0" w:color="auto"/>
                    <w:right w:val="single" w:sz="4" w:space="0" w:color="000000"/>
                  </w:tcBorders>
                  <w:shd w:val="clear" w:color="000000" w:fill="92D050"/>
                  <w:vAlign w:val="center"/>
                  <w:hideMark/>
                </w:tcPr>
                <w:p w14:paraId="01EAB75E" w14:textId="77777777" w:rsidR="00592C5E" w:rsidRPr="00592C5E" w:rsidRDefault="00592C5E" w:rsidP="00592C5E">
                  <w:pPr>
                    <w:widowControl/>
                    <w:autoSpaceDE/>
                    <w:autoSpaceDN/>
                    <w:jc w:val="center"/>
                    <w:rPr>
                      <w:b/>
                      <w:bCs/>
                      <w:color w:val="000000"/>
                      <w:sz w:val="20"/>
                      <w:szCs w:val="20"/>
                      <w:lang w:bidi="ar-SA"/>
                    </w:rPr>
                  </w:pPr>
                  <w:r w:rsidRPr="00592C5E">
                    <w:rPr>
                      <w:b/>
                      <w:bCs/>
                      <w:color w:val="000000"/>
                      <w:sz w:val="20"/>
                      <w:szCs w:val="20"/>
                      <w:lang w:bidi="ar-SA"/>
                    </w:rPr>
                    <w:t xml:space="preserve">1. Gasto en Personal Docente- Coordinación </w:t>
                  </w:r>
                </w:p>
              </w:tc>
            </w:tr>
            <w:tr w:rsidR="00592C5E" w:rsidRPr="00592C5E" w14:paraId="7E4BB36C" w14:textId="77777777" w:rsidTr="00592C5E">
              <w:trPr>
                <w:trHeight w:val="255"/>
              </w:trPr>
              <w:tc>
                <w:tcPr>
                  <w:tcW w:w="3604" w:type="dxa"/>
                  <w:tcBorders>
                    <w:top w:val="nil"/>
                    <w:left w:val="single" w:sz="4" w:space="0" w:color="auto"/>
                    <w:bottom w:val="single" w:sz="4" w:space="0" w:color="auto"/>
                    <w:right w:val="single" w:sz="4" w:space="0" w:color="auto"/>
                  </w:tcBorders>
                  <w:shd w:val="clear" w:color="000000" w:fill="FFFFFF"/>
                  <w:vAlign w:val="center"/>
                  <w:hideMark/>
                </w:tcPr>
                <w:p w14:paraId="41E3B6BF" w14:textId="7673DD46" w:rsidR="00592C5E" w:rsidRPr="00592C5E" w:rsidRDefault="00592C5E" w:rsidP="00592C5E">
                  <w:pPr>
                    <w:widowControl/>
                    <w:autoSpaceDE/>
                    <w:autoSpaceDN/>
                    <w:jc w:val="both"/>
                    <w:rPr>
                      <w:color w:val="000000"/>
                      <w:sz w:val="20"/>
                      <w:szCs w:val="20"/>
                      <w:lang w:bidi="ar-SA"/>
                    </w:rPr>
                  </w:pPr>
                  <w:r w:rsidRPr="00592C5E">
                    <w:rPr>
                      <w:color w:val="000000"/>
                      <w:sz w:val="20"/>
                      <w:szCs w:val="20"/>
                      <w:lang w:bidi="ar-SA"/>
                    </w:rPr>
                    <w:t>1.1. Profesores con Doctorado (</w:t>
                  </w:r>
                  <w:r w:rsidR="009C69E9">
                    <w:rPr>
                      <w:color w:val="000000"/>
                      <w:sz w:val="20"/>
                      <w:szCs w:val="20"/>
                      <w:lang w:bidi="ar-SA"/>
                    </w:rPr>
                    <w:t>1</w:t>
                  </w:r>
                  <w:r w:rsidRPr="00592C5E">
                    <w:rPr>
                      <w:color w:val="000000"/>
                      <w:sz w:val="20"/>
                      <w:szCs w:val="20"/>
                      <w:lang w:bidi="ar-SA"/>
                    </w:rPr>
                    <w:t xml:space="preserve"> profesores)</w:t>
                  </w:r>
                </w:p>
              </w:tc>
              <w:tc>
                <w:tcPr>
                  <w:tcW w:w="1127" w:type="dxa"/>
                  <w:tcBorders>
                    <w:top w:val="nil"/>
                    <w:left w:val="nil"/>
                    <w:bottom w:val="single" w:sz="4" w:space="0" w:color="auto"/>
                    <w:right w:val="single" w:sz="4" w:space="0" w:color="auto"/>
                  </w:tcBorders>
                  <w:shd w:val="clear" w:color="000000" w:fill="FFFFFF"/>
                  <w:vAlign w:val="center"/>
                  <w:hideMark/>
                </w:tcPr>
                <w:p w14:paraId="57E699D9" w14:textId="77777777" w:rsidR="00592C5E" w:rsidRPr="00592C5E" w:rsidRDefault="00592C5E" w:rsidP="00592C5E">
                  <w:pPr>
                    <w:widowControl/>
                    <w:autoSpaceDE/>
                    <w:autoSpaceDN/>
                    <w:jc w:val="both"/>
                    <w:rPr>
                      <w:color w:val="000000"/>
                      <w:sz w:val="20"/>
                      <w:szCs w:val="20"/>
                      <w:lang w:bidi="ar-SA"/>
                    </w:rPr>
                  </w:pPr>
                  <w:r w:rsidRPr="00592C5E">
                    <w:rPr>
                      <w:color w:val="000000"/>
                      <w:sz w:val="20"/>
                      <w:szCs w:val="20"/>
                      <w:lang w:bidi="ar-SA"/>
                    </w:rPr>
                    <w:t>horas</w:t>
                  </w:r>
                </w:p>
              </w:tc>
              <w:tc>
                <w:tcPr>
                  <w:tcW w:w="860" w:type="dxa"/>
                  <w:tcBorders>
                    <w:top w:val="nil"/>
                    <w:left w:val="nil"/>
                    <w:bottom w:val="single" w:sz="4" w:space="0" w:color="auto"/>
                    <w:right w:val="single" w:sz="4" w:space="0" w:color="auto"/>
                  </w:tcBorders>
                  <w:shd w:val="clear" w:color="000000" w:fill="FFFFFF"/>
                  <w:vAlign w:val="center"/>
                  <w:hideMark/>
                </w:tcPr>
                <w:p w14:paraId="44A8F937"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1</w:t>
                  </w:r>
                </w:p>
              </w:tc>
              <w:tc>
                <w:tcPr>
                  <w:tcW w:w="861" w:type="dxa"/>
                  <w:tcBorders>
                    <w:top w:val="nil"/>
                    <w:left w:val="nil"/>
                    <w:bottom w:val="single" w:sz="4" w:space="0" w:color="auto"/>
                    <w:right w:val="single" w:sz="4" w:space="0" w:color="auto"/>
                  </w:tcBorders>
                  <w:shd w:val="clear" w:color="000000" w:fill="FFFFFF"/>
                  <w:vAlign w:val="center"/>
                  <w:hideMark/>
                </w:tcPr>
                <w:p w14:paraId="216D9597"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60,0</w:t>
                  </w:r>
                </w:p>
              </w:tc>
              <w:tc>
                <w:tcPr>
                  <w:tcW w:w="1151" w:type="dxa"/>
                  <w:tcBorders>
                    <w:top w:val="nil"/>
                    <w:left w:val="nil"/>
                    <w:bottom w:val="single" w:sz="4" w:space="0" w:color="auto"/>
                    <w:right w:val="single" w:sz="4" w:space="0" w:color="auto"/>
                  </w:tcBorders>
                  <w:shd w:val="clear" w:color="000000" w:fill="FFFFFF"/>
                  <w:vAlign w:val="center"/>
                  <w:hideMark/>
                </w:tcPr>
                <w:p w14:paraId="041076D5"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40</w:t>
                  </w:r>
                </w:p>
              </w:tc>
              <w:tc>
                <w:tcPr>
                  <w:tcW w:w="878" w:type="dxa"/>
                  <w:tcBorders>
                    <w:top w:val="nil"/>
                    <w:left w:val="nil"/>
                    <w:bottom w:val="single" w:sz="4" w:space="0" w:color="auto"/>
                    <w:right w:val="single" w:sz="4" w:space="0" w:color="auto"/>
                  </w:tcBorders>
                  <w:shd w:val="clear" w:color="000000" w:fill="FFFFFF"/>
                  <w:vAlign w:val="center"/>
                  <w:hideMark/>
                </w:tcPr>
                <w:p w14:paraId="06AB8CF8"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2400,0</w:t>
                  </w:r>
                </w:p>
              </w:tc>
            </w:tr>
            <w:tr w:rsidR="00592C5E" w:rsidRPr="00592C5E" w14:paraId="346510B0" w14:textId="77777777" w:rsidTr="00592C5E">
              <w:trPr>
                <w:trHeight w:val="255"/>
              </w:trPr>
              <w:tc>
                <w:tcPr>
                  <w:tcW w:w="3604" w:type="dxa"/>
                  <w:tcBorders>
                    <w:top w:val="nil"/>
                    <w:left w:val="single" w:sz="4" w:space="0" w:color="auto"/>
                    <w:bottom w:val="single" w:sz="4" w:space="0" w:color="auto"/>
                    <w:right w:val="single" w:sz="4" w:space="0" w:color="auto"/>
                  </w:tcBorders>
                  <w:shd w:val="clear" w:color="000000" w:fill="FFFFFF"/>
                  <w:vAlign w:val="center"/>
                  <w:hideMark/>
                </w:tcPr>
                <w:p w14:paraId="392F3251" w14:textId="5B041C8F" w:rsidR="00592C5E" w:rsidRPr="00592C5E" w:rsidRDefault="00592C5E" w:rsidP="00592C5E">
                  <w:pPr>
                    <w:widowControl/>
                    <w:autoSpaceDE/>
                    <w:autoSpaceDN/>
                    <w:jc w:val="both"/>
                    <w:rPr>
                      <w:color w:val="000000"/>
                      <w:sz w:val="20"/>
                      <w:szCs w:val="20"/>
                      <w:lang w:bidi="ar-SA"/>
                    </w:rPr>
                  </w:pPr>
                  <w:r w:rsidRPr="00592C5E">
                    <w:rPr>
                      <w:color w:val="000000"/>
                      <w:sz w:val="20"/>
                      <w:szCs w:val="20"/>
                      <w:lang w:bidi="ar-SA"/>
                    </w:rPr>
                    <w:t>1.2. Profesores con Maestría  (</w:t>
                  </w:r>
                  <w:r w:rsidR="009C69E9">
                    <w:rPr>
                      <w:color w:val="000000"/>
                      <w:sz w:val="20"/>
                      <w:szCs w:val="20"/>
                      <w:lang w:bidi="ar-SA"/>
                    </w:rPr>
                    <w:t>11</w:t>
                  </w:r>
                  <w:r w:rsidRPr="00592C5E">
                    <w:rPr>
                      <w:color w:val="000000"/>
                      <w:sz w:val="20"/>
                      <w:szCs w:val="20"/>
                      <w:lang w:bidi="ar-SA"/>
                    </w:rPr>
                    <w:t xml:space="preserve"> profesores)</w:t>
                  </w:r>
                </w:p>
              </w:tc>
              <w:tc>
                <w:tcPr>
                  <w:tcW w:w="1127" w:type="dxa"/>
                  <w:tcBorders>
                    <w:top w:val="nil"/>
                    <w:left w:val="nil"/>
                    <w:bottom w:val="single" w:sz="4" w:space="0" w:color="auto"/>
                    <w:right w:val="single" w:sz="4" w:space="0" w:color="auto"/>
                  </w:tcBorders>
                  <w:shd w:val="clear" w:color="000000" w:fill="FFFFFF"/>
                  <w:vAlign w:val="center"/>
                  <w:hideMark/>
                </w:tcPr>
                <w:p w14:paraId="62AA1F78" w14:textId="77777777" w:rsidR="00592C5E" w:rsidRPr="00592C5E" w:rsidRDefault="00592C5E" w:rsidP="00592C5E">
                  <w:pPr>
                    <w:widowControl/>
                    <w:autoSpaceDE/>
                    <w:autoSpaceDN/>
                    <w:jc w:val="both"/>
                    <w:rPr>
                      <w:color w:val="000000"/>
                      <w:sz w:val="20"/>
                      <w:szCs w:val="20"/>
                      <w:lang w:bidi="ar-SA"/>
                    </w:rPr>
                  </w:pPr>
                  <w:r w:rsidRPr="00592C5E">
                    <w:rPr>
                      <w:color w:val="000000"/>
                      <w:sz w:val="20"/>
                      <w:szCs w:val="20"/>
                      <w:lang w:bidi="ar-SA"/>
                    </w:rPr>
                    <w:t>horas</w:t>
                  </w:r>
                </w:p>
              </w:tc>
              <w:tc>
                <w:tcPr>
                  <w:tcW w:w="860" w:type="dxa"/>
                  <w:tcBorders>
                    <w:top w:val="nil"/>
                    <w:left w:val="nil"/>
                    <w:bottom w:val="single" w:sz="4" w:space="0" w:color="auto"/>
                    <w:right w:val="single" w:sz="4" w:space="0" w:color="auto"/>
                  </w:tcBorders>
                  <w:shd w:val="clear" w:color="000000" w:fill="FFFFFF"/>
                  <w:vAlign w:val="center"/>
                  <w:hideMark/>
                </w:tcPr>
                <w:p w14:paraId="33863AD3"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11</w:t>
                  </w:r>
                </w:p>
              </w:tc>
              <w:tc>
                <w:tcPr>
                  <w:tcW w:w="861" w:type="dxa"/>
                  <w:tcBorders>
                    <w:top w:val="nil"/>
                    <w:left w:val="nil"/>
                    <w:bottom w:val="single" w:sz="4" w:space="0" w:color="auto"/>
                    <w:right w:val="single" w:sz="4" w:space="0" w:color="auto"/>
                  </w:tcBorders>
                  <w:shd w:val="clear" w:color="000000" w:fill="FFFFFF"/>
                  <w:vAlign w:val="center"/>
                  <w:hideMark/>
                </w:tcPr>
                <w:p w14:paraId="3F8B90A3"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50,0</w:t>
                  </w:r>
                </w:p>
              </w:tc>
              <w:tc>
                <w:tcPr>
                  <w:tcW w:w="1151" w:type="dxa"/>
                  <w:tcBorders>
                    <w:top w:val="nil"/>
                    <w:left w:val="nil"/>
                    <w:bottom w:val="single" w:sz="4" w:space="0" w:color="auto"/>
                    <w:right w:val="single" w:sz="4" w:space="0" w:color="auto"/>
                  </w:tcBorders>
                  <w:shd w:val="clear" w:color="000000" w:fill="FFFFFF"/>
                  <w:vAlign w:val="center"/>
                  <w:hideMark/>
                </w:tcPr>
                <w:p w14:paraId="68388AD7"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40</w:t>
                  </w:r>
                </w:p>
              </w:tc>
              <w:tc>
                <w:tcPr>
                  <w:tcW w:w="878" w:type="dxa"/>
                  <w:tcBorders>
                    <w:top w:val="nil"/>
                    <w:left w:val="nil"/>
                    <w:bottom w:val="single" w:sz="4" w:space="0" w:color="auto"/>
                    <w:right w:val="single" w:sz="4" w:space="0" w:color="auto"/>
                  </w:tcBorders>
                  <w:shd w:val="clear" w:color="000000" w:fill="FFFFFF"/>
                  <w:vAlign w:val="center"/>
                  <w:hideMark/>
                </w:tcPr>
                <w:p w14:paraId="5C333AD6"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22000,0</w:t>
                  </w:r>
                </w:p>
              </w:tc>
            </w:tr>
            <w:tr w:rsidR="00592C5E" w:rsidRPr="00592C5E" w14:paraId="3FE38539" w14:textId="77777777" w:rsidTr="00592C5E">
              <w:trPr>
                <w:trHeight w:val="255"/>
              </w:trPr>
              <w:tc>
                <w:tcPr>
                  <w:tcW w:w="3604" w:type="dxa"/>
                  <w:tcBorders>
                    <w:top w:val="nil"/>
                    <w:left w:val="single" w:sz="4" w:space="0" w:color="auto"/>
                    <w:bottom w:val="single" w:sz="4" w:space="0" w:color="auto"/>
                    <w:right w:val="single" w:sz="4" w:space="0" w:color="auto"/>
                  </w:tcBorders>
                  <w:shd w:val="clear" w:color="000000" w:fill="FFFFFF"/>
                  <w:vAlign w:val="center"/>
                  <w:hideMark/>
                </w:tcPr>
                <w:p w14:paraId="243E0DD3" w14:textId="77777777" w:rsidR="00592C5E" w:rsidRPr="00592C5E" w:rsidRDefault="00592C5E" w:rsidP="00592C5E">
                  <w:pPr>
                    <w:widowControl/>
                    <w:autoSpaceDE/>
                    <w:autoSpaceDN/>
                    <w:jc w:val="both"/>
                    <w:rPr>
                      <w:color w:val="000000"/>
                      <w:sz w:val="20"/>
                      <w:szCs w:val="20"/>
                      <w:lang w:bidi="ar-SA"/>
                    </w:rPr>
                  </w:pPr>
                  <w:r w:rsidRPr="00592C5E">
                    <w:rPr>
                      <w:color w:val="000000"/>
                      <w:sz w:val="20"/>
                      <w:szCs w:val="20"/>
                      <w:lang w:bidi="ar-SA"/>
                    </w:rPr>
                    <w:t>1.3.  Coordinador Académico de la Maestría *</w:t>
                  </w:r>
                </w:p>
              </w:tc>
              <w:tc>
                <w:tcPr>
                  <w:tcW w:w="1127" w:type="dxa"/>
                  <w:tcBorders>
                    <w:top w:val="nil"/>
                    <w:left w:val="nil"/>
                    <w:bottom w:val="single" w:sz="4" w:space="0" w:color="auto"/>
                    <w:right w:val="single" w:sz="4" w:space="0" w:color="auto"/>
                  </w:tcBorders>
                  <w:shd w:val="clear" w:color="000000" w:fill="FFFFFF"/>
                  <w:vAlign w:val="center"/>
                  <w:hideMark/>
                </w:tcPr>
                <w:p w14:paraId="7BA521FA" w14:textId="77777777" w:rsidR="00592C5E" w:rsidRPr="00592C5E" w:rsidRDefault="00592C5E" w:rsidP="00592C5E">
                  <w:pPr>
                    <w:widowControl/>
                    <w:autoSpaceDE/>
                    <w:autoSpaceDN/>
                    <w:jc w:val="both"/>
                    <w:rPr>
                      <w:color w:val="000000"/>
                      <w:sz w:val="20"/>
                      <w:szCs w:val="20"/>
                      <w:lang w:bidi="ar-SA"/>
                    </w:rPr>
                  </w:pPr>
                  <w:r w:rsidRPr="00592C5E">
                    <w:rPr>
                      <w:color w:val="000000"/>
                      <w:sz w:val="20"/>
                      <w:szCs w:val="20"/>
                      <w:lang w:bidi="ar-SA"/>
                    </w:rPr>
                    <w:t>mes</w:t>
                  </w:r>
                </w:p>
              </w:tc>
              <w:tc>
                <w:tcPr>
                  <w:tcW w:w="860" w:type="dxa"/>
                  <w:tcBorders>
                    <w:top w:val="nil"/>
                    <w:left w:val="nil"/>
                    <w:bottom w:val="single" w:sz="4" w:space="0" w:color="auto"/>
                    <w:right w:val="single" w:sz="4" w:space="0" w:color="auto"/>
                  </w:tcBorders>
                  <w:shd w:val="clear" w:color="000000" w:fill="FFFFFF"/>
                  <w:vAlign w:val="center"/>
                  <w:hideMark/>
                </w:tcPr>
                <w:p w14:paraId="09157B38"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15</w:t>
                  </w:r>
                </w:p>
              </w:tc>
              <w:tc>
                <w:tcPr>
                  <w:tcW w:w="861" w:type="dxa"/>
                  <w:tcBorders>
                    <w:top w:val="nil"/>
                    <w:left w:val="nil"/>
                    <w:bottom w:val="single" w:sz="4" w:space="0" w:color="auto"/>
                    <w:right w:val="single" w:sz="4" w:space="0" w:color="auto"/>
                  </w:tcBorders>
                  <w:shd w:val="clear" w:color="000000" w:fill="FFFFFF"/>
                  <w:vAlign w:val="center"/>
                  <w:hideMark/>
                </w:tcPr>
                <w:p w14:paraId="1824CF84"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25,0</w:t>
                  </w:r>
                </w:p>
              </w:tc>
              <w:tc>
                <w:tcPr>
                  <w:tcW w:w="1151" w:type="dxa"/>
                  <w:tcBorders>
                    <w:top w:val="nil"/>
                    <w:left w:val="nil"/>
                    <w:bottom w:val="single" w:sz="4" w:space="0" w:color="auto"/>
                    <w:right w:val="single" w:sz="4" w:space="0" w:color="auto"/>
                  </w:tcBorders>
                  <w:shd w:val="clear" w:color="000000" w:fill="FFFFFF"/>
                  <w:vAlign w:val="center"/>
                  <w:hideMark/>
                </w:tcPr>
                <w:p w14:paraId="5739A8F5"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40</w:t>
                  </w:r>
                </w:p>
              </w:tc>
              <w:tc>
                <w:tcPr>
                  <w:tcW w:w="878" w:type="dxa"/>
                  <w:tcBorders>
                    <w:top w:val="nil"/>
                    <w:left w:val="nil"/>
                    <w:bottom w:val="single" w:sz="4" w:space="0" w:color="auto"/>
                    <w:right w:val="single" w:sz="4" w:space="0" w:color="auto"/>
                  </w:tcBorders>
                  <w:shd w:val="clear" w:color="000000" w:fill="FFFFFF"/>
                  <w:vAlign w:val="center"/>
                  <w:hideMark/>
                </w:tcPr>
                <w:p w14:paraId="5A13AD13"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15000,0</w:t>
                  </w:r>
                </w:p>
              </w:tc>
            </w:tr>
            <w:tr w:rsidR="00592C5E" w:rsidRPr="00592C5E" w14:paraId="1DB2D1E3" w14:textId="77777777" w:rsidTr="00592C5E">
              <w:trPr>
                <w:trHeight w:val="510"/>
              </w:trPr>
              <w:tc>
                <w:tcPr>
                  <w:tcW w:w="3604" w:type="dxa"/>
                  <w:tcBorders>
                    <w:top w:val="nil"/>
                    <w:left w:val="single" w:sz="4" w:space="0" w:color="auto"/>
                    <w:bottom w:val="single" w:sz="4" w:space="0" w:color="auto"/>
                    <w:right w:val="single" w:sz="4" w:space="0" w:color="auto"/>
                  </w:tcBorders>
                  <w:shd w:val="clear" w:color="000000" w:fill="FFFFFF"/>
                  <w:vAlign w:val="center"/>
                  <w:hideMark/>
                </w:tcPr>
                <w:p w14:paraId="167AB4F3" w14:textId="77777777" w:rsidR="00592C5E" w:rsidRPr="00592C5E" w:rsidRDefault="00592C5E" w:rsidP="00592C5E">
                  <w:pPr>
                    <w:widowControl/>
                    <w:autoSpaceDE/>
                    <w:autoSpaceDN/>
                    <w:jc w:val="both"/>
                    <w:rPr>
                      <w:color w:val="000000"/>
                      <w:sz w:val="20"/>
                      <w:szCs w:val="20"/>
                      <w:lang w:bidi="ar-SA"/>
                    </w:rPr>
                  </w:pPr>
                  <w:r w:rsidRPr="00592C5E">
                    <w:rPr>
                      <w:color w:val="000000"/>
                      <w:sz w:val="20"/>
                      <w:szCs w:val="20"/>
                      <w:lang w:bidi="ar-SA"/>
                    </w:rPr>
                    <w:t>1.4. Tutores. Modalidad titulación (1 tutor por cada TFM de maestrantes)</w:t>
                  </w:r>
                </w:p>
              </w:tc>
              <w:tc>
                <w:tcPr>
                  <w:tcW w:w="1127" w:type="dxa"/>
                  <w:tcBorders>
                    <w:top w:val="nil"/>
                    <w:left w:val="nil"/>
                    <w:bottom w:val="single" w:sz="4" w:space="0" w:color="auto"/>
                    <w:right w:val="single" w:sz="4" w:space="0" w:color="auto"/>
                  </w:tcBorders>
                  <w:shd w:val="clear" w:color="000000" w:fill="FFFFFF"/>
                  <w:vAlign w:val="center"/>
                  <w:hideMark/>
                </w:tcPr>
                <w:p w14:paraId="7C7C8E90" w14:textId="77777777" w:rsidR="00592C5E" w:rsidRPr="00592C5E" w:rsidRDefault="00592C5E" w:rsidP="00592C5E">
                  <w:pPr>
                    <w:widowControl/>
                    <w:autoSpaceDE/>
                    <w:autoSpaceDN/>
                    <w:jc w:val="both"/>
                    <w:rPr>
                      <w:color w:val="000000"/>
                      <w:sz w:val="18"/>
                      <w:szCs w:val="18"/>
                      <w:lang w:bidi="ar-SA"/>
                    </w:rPr>
                  </w:pPr>
                  <w:r w:rsidRPr="00592C5E">
                    <w:rPr>
                      <w:color w:val="000000"/>
                      <w:sz w:val="18"/>
                      <w:szCs w:val="18"/>
                      <w:lang w:bidi="ar-SA"/>
                    </w:rPr>
                    <w:t>1 Tutor por estudiante</w:t>
                  </w:r>
                </w:p>
              </w:tc>
              <w:tc>
                <w:tcPr>
                  <w:tcW w:w="860" w:type="dxa"/>
                  <w:tcBorders>
                    <w:top w:val="nil"/>
                    <w:left w:val="nil"/>
                    <w:bottom w:val="single" w:sz="4" w:space="0" w:color="auto"/>
                    <w:right w:val="single" w:sz="4" w:space="0" w:color="auto"/>
                  </w:tcBorders>
                  <w:shd w:val="clear" w:color="000000" w:fill="FFFFFF"/>
                  <w:vAlign w:val="center"/>
                  <w:hideMark/>
                </w:tcPr>
                <w:p w14:paraId="517624AB"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35</w:t>
                  </w:r>
                </w:p>
              </w:tc>
              <w:tc>
                <w:tcPr>
                  <w:tcW w:w="861" w:type="dxa"/>
                  <w:tcBorders>
                    <w:top w:val="nil"/>
                    <w:left w:val="nil"/>
                    <w:bottom w:val="single" w:sz="4" w:space="0" w:color="auto"/>
                    <w:right w:val="single" w:sz="4" w:space="0" w:color="auto"/>
                  </w:tcBorders>
                  <w:shd w:val="clear" w:color="000000" w:fill="FFFFFF"/>
                  <w:vAlign w:val="center"/>
                  <w:hideMark/>
                </w:tcPr>
                <w:p w14:paraId="3C69A5CA"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500,0</w:t>
                  </w:r>
                </w:p>
              </w:tc>
              <w:tc>
                <w:tcPr>
                  <w:tcW w:w="1151" w:type="dxa"/>
                  <w:tcBorders>
                    <w:top w:val="nil"/>
                    <w:left w:val="nil"/>
                    <w:bottom w:val="single" w:sz="4" w:space="0" w:color="auto"/>
                    <w:right w:val="single" w:sz="4" w:space="0" w:color="auto"/>
                  </w:tcBorders>
                  <w:shd w:val="clear" w:color="000000" w:fill="FFFFFF"/>
                  <w:vAlign w:val="center"/>
                  <w:hideMark/>
                </w:tcPr>
                <w:p w14:paraId="3C09FEEA"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16</w:t>
                  </w:r>
                </w:p>
              </w:tc>
              <w:tc>
                <w:tcPr>
                  <w:tcW w:w="878" w:type="dxa"/>
                  <w:tcBorders>
                    <w:top w:val="nil"/>
                    <w:left w:val="nil"/>
                    <w:bottom w:val="single" w:sz="4" w:space="0" w:color="auto"/>
                    <w:right w:val="single" w:sz="4" w:space="0" w:color="auto"/>
                  </w:tcBorders>
                  <w:shd w:val="clear" w:color="000000" w:fill="FFFFFF"/>
                  <w:vAlign w:val="center"/>
                  <w:hideMark/>
                </w:tcPr>
                <w:p w14:paraId="66852A40"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17500,0</w:t>
                  </w:r>
                </w:p>
              </w:tc>
            </w:tr>
            <w:tr w:rsidR="00592C5E" w:rsidRPr="00592C5E" w14:paraId="2EFA0EFD" w14:textId="77777777" w:rsidTr="00592C5E">
              <w:trPr>
                <w:trHeight w:val="705"/>
              </w:trPr>
              <w:tc>
                <w:tcPr>
                  <w:tcW w:w="3604" w:type="dxa"/>
                  <w:tcBorders>
                    <w:top w:val="nil"/>
                    <w:left w:val="single" w:sz="4" w:space="0" w:color="auto"/>
                    <w:bottom w:val="single" w:sz="4" w:space="0" w:color="auto"/>
                    <w:right w:val="single" w:sz="4" w:space="0" w:color="auto"/>
                  </w:tcBorders>
                  <w:shd w:val="clear" w:color="000000" w:fill="FFFFFF"/>
                  <w:vAlign w:val="center"/>
                  <w:hideMark/>
                </w:tcPr>
                <w:p w14:paraId="702AB5DF" w14:textId="77777777" w:rsidR="00592C5E" w:rsidRPr="00592C5E" w:rsidRDefault="00592C5E" w:rsidP="00592C5E">
                  <w:pPr>
                    <w:widowControl/>
                    <w:autoSpaceDE/>
                    <w:autoSpaceDN/>
                    <w:jc w:val="both"/>
                    <w:rPr>
                      <w:color w:val="000000"/>
                      <w:sz w:val="20"/>
                      <w:szCs w:val="20"/>
                      <w:lang w:bidi="ar-SA"/>
                    </w:rPr>
                  </w:pPr>
                  <w:r w:rsidRPr="00592C5E">
                    <w:rPr>
                      <w:color w:val="000000"/>
                      <w:sz w:val="20"/>
                      <w:szCs w:val="20"/>
                      <w:lang w:bidi="ar-SA"/>
                    </w:rPr>
                    <w:t>1.5. Miembros tribunal pre defensa  (3 miembros por cada TFM de maestrantes)</w:t>
                  </w:r>
                </w:p>
              </w:tc>
              <w:tc>
                <w:tcPr>
                  <w:tcW w:w="1127" w:type="dxa"/>
                  <w:tcBorders>
                    <w:top w:val="nil"/>
                    <w:left w:val="nil"/>
                    <w:bottom w:val="single" w:sz="4" w:space="0" w:color="auto"/>
                    <w:right w:val="single" w:sz="4" w:space="0" w:color="auto"/>
                  </w:tcBorders>
                  <w:shd w:val="clear" w:color="000000" w:fill="FFFFFF"/>
                  <w:vAlign w:val="center"/>
                  <w:hideMark/>
                </w:tcPr>
                <w:p w14:paraId="319025FF" w14:textId="77777777" w:rsidR="00592C5E" w:rsidRPr="00592C5E" w:rsidRDefault="00592C5E" w:rsidP="00592C5E">
                  <w:pPr>
                    <w:widowControl/>
                    <w:autoSpaceDE/>
                    <w:autoSpaceDN/>
                    <w:jc w:val="both"/>
                    <w:rPr>
                      <w:color w:val="000000"/>
                      <w:sz w:val="18"/>
                      <w:szCs w:val="18"/>
                      <w:lang w:bidi="ar-SA"/>
                    </w:rPr>
                  </w:pPr>
                  <w:r w:rsidRPr="00592C5E">
                    <w:rPr>
                      <w:color w:val="000000"/>
                      <w:sz w:val="18"/>
                      <w:szCs w:val="18"/>
                      <w:lang w:bidi="ar-SA"/>
                    </w:rPr>
                    <w:t>3 miembros por cada TFM de maestrantes</w:t>
                  </w:r>
                </w:p>
              </w:tc>
              <w:tc>
                <w:tcPr>
                  <w:tcW w:w="860" w:type="dxa"/>
                  <w:tcBorders>
                    <w:top w:val="nil"/>
                    <w:left w:val="nil"/>
                    <w:bottom w:val="single" w:sz="4" w:space="0" w:color="auto"/>
                    <w:right w:val="single" w:sz="4" w:space="0" w:color="auto"/>
                  </w:tcBorders>
                  <w:shd w:val="clear" w:color="000000" w:fill="FFFFFF"/>
                  <w:vAlign w:val="center"/>
                  <w:hideMark/>
                </w:tcPr>
                <w:p w14:paraId="020E7664"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105</w:t>
                  </w:r>
                </w:p>
              </w:tc>
              <w:tc>
                <w:tcPr>
                  <w:tcW w:w="861" w:type="dxa"/>
                  <w:tcBorders>
                    <w:top w:val="nil"/>
                    <w:left w:val="nil"/>
                    <w:bottom w:val="single" w:sz="4" w:space="0" w:color="auto"/>
                    <w:right w:val="single" w:sz="4" w:space="0" w:color="auto"/>
                  </w:tcBorders>
                  <w:shd w:val="clear" w:color="000000" w:fill="FFFFFF"/>
                  <w:vAlign w:val="center"/>
                  <w:hideMark/>
                </w:tcPr>
                <w:p w14:paraId="7FE08A21"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50,0</w:t>
                  </w:r>
                </w:p>
              </w:tc>
              <w:tc>
                <w:tcPr>
                  <w:tcW w:w="1151" w:type="dxa"/>
                  <w:tcBorders>
                    <w:top w:val="nil"/>
                    <w:left w:val="nil"/>
                    <w:bottom w:val="single" w:sz="4" w:space="0" w:color="auto"/>
                    <w:right w:val="single" w:sz="4" w:space="0" w:color="auto"/>
                  </w:tcBorders>
                  <w:shd w:val="clear" w:color="000000" w:fill="FFFFFF"/>
                  <w:vAlign w:val="center"/>
                  <w:hideMark/>
                </w:tcPr>
                <w:p w14:paraId="64200FD8"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35</w:t>
                  </w:r>
                </w:p>
              </w:tc>
              <w:tc>
                <w:tcPr>
                  <w:tcW w:w="878" w:type="dxa"/>
                  <w:tcBorders>
                    <w:top w:val="nil"/>
                    <w:left w:val="nil"/>
                    <w:bottom w:val="single" w:sz="4" w:space="0" w:color="auto"/>
                    <w:right w:val="single" w:sz="4" w:space="0" w:color="auto"/>
                  </w:tcBorders>
                  <w:shd w:val="clear" w:color="000000" w:fill="FFFFFF"/>
                  <w:vAlign w:val="center"/>
                  <w:hideMark/>
                </w:tcPr>
                <w:p w14:paraId="3D0CCBFA"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5250,0</w:t>
                  </w:r>
                </w:p>
              </w:tc>
            </w:tr>
            <w:tr w:rsidR="00592C5E" w:rsidRPr="00592C5E" w14:paraId="248D98E9" w14:textId="77777777" w:rsidTr="00592C5E">
              <w:trPr>
                <w:trHeight w:val="705"/>
              </w:trPr>
              <w:tc>
                <w:tcPr>
                  <w:tcW w:w="3604" w:type="dxa"/>
                  <w:tcBorders>
                    <w:top w:val="nil"/>
                    <w:left w:val="single" w:sz="4" w:space="0" w:color="auto"/>
                    <w:bottom w:val="single" w:sz="4" w:space="0" w:color="auto"/>
                    <w:right w:val="single" w:sz="4" w:space="0" w:color="auto"/>
                  </w:tcBorders>
                  <w:shd w:val="clear" w:color="000000" w:fill="FFFFFF"/>
                  <w:vAlign w:val="center"/>
                  <w:hideMark/>
                </w:tcPr>
                <w:p w14:paraId="4A1DB93B" w14:textId="77777777" w:rsidR="00592C5E" w:rsidRPr="00592C5E" w:rsidRDefault="00592C5E" w:rsidP="00592C5E">
                  <w:pPr>
                    <w:widowControl/>
                    <w:autoSpaceDE/>
                    <w:autoSpaceDN/>
                    <w:jc w:val="both"/>
                    <w:rPr>
                      <w:color w:val="000000"/>
                      <w:sz w:val="20"/>
                      <w:szCs w:val="20"/>
                      <w:lang w:bidi="ar-SA"/>
                    </w:rPr>
                  </w:pPr>
                  <w:r w:rsidRPr="00592C5E">
                    <w:rPr>
                      <w:color w:val="000000"/>
                      <w:sz w:val="20"/>
                      <w:szCs w:val="20"/>
                      <w:lang w:bidi="ar-SA"/>
                    </w:rPr>
                    <w:t>1.6. Miembros tribunal defensa  (2 miembros por cada TFM de maestrantes)</w:t>
                  </w:r>
                </w:p>
              </w:tc>
              <w:tc>
                <w:tcPr>
                  <w:tcW w:w="1127" w:type="dxa"/>
                  <w:tcBorders>
                    <w:top w:val="nil"/>
                    <w:left w:val="nil"/>
                    <w:bottom w:val="single" w:sz="4" w:space="0" w:color="auto"/>
                    <w:right w:val="single" w:sz="4" w:space="0" w:color="auto"/>
                  </w:tcBorders>
                  <w:shd w:val="clear" w:color="000000" w:fill="FFFFFF"/>
                  <w:vAlign w:val="center"/>
                  <w:hideMark/>
                </w:tcPr>
                <w:p w14:paraId="7157E48C" w14:textId="77777777" w:rsidR="00592C5E" w:rsidRPr="00592C5E" w:rsidRDefault="00592C5E" w:rsidP="00592C5E">
                  <w:pPr>
                    <w:widowControl/>
                    <w:autoSpaceDE/>
                    <w:autoSpaceDN/>
                    <w:jc w:val="both"/>
                    <w:rPr>
                      <w:color w:val="000000"/>
                      <w:sz w:val="18"/>
                      <w:szCs w:val="18"/>
                      <w:lang w:bidi="ar-SA"/>
                    </w:rPr>
                  </w:pPr>
                  <w:r w:rsidRPr="00592C5E">
                    <w:rPr>
                      <w:color w:val="000000"/>
                      <w:sz w:val="18"/>
                      <w:szCs w:val="18"/>
                      <w:lang w:bidi="ar-SA"/>
                    </w:rPr>
                    <w:t>2 miembros por cada TFM de maestrantes</w:t>
                  </w:r>
                </w:p>
              </w:tc>
              <w:tc>
                <w:tcPr>
                  <w:tcW w:w="860" w:type="dxa"/>
                  <w:tcBorders>
                    <w:top w:val="nil"/>
                    <w:left w:val="nil"/>
                    <w:bottom w:val="single" w:sz="4" w:space="0" w:color="auto"/>
                    <w:right w:val="single" w:sz="4" w:space="0" w:color="auto"/>
                  </w:tcBorders>
                  <w:shd w:val="clear" w:color="000000" w:fill="FFFFFF"/>
                  <w:vAlign w:val="center"/>
                  <w:hideMark/>
                </w:tcPr>
                <w:p w14:paraId="53E7C013"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70</w:t>
                  </w:r>
                </w:p>
              </w:tc>
              <w:tc>
                <w:tcPr>
                  <w:tcW w:w="861" w:type="dxa"/>
                  <w:tcBorders>
                    <w:top w:val="nil"/>
                    <w:left w:val="nil"/>
                    <w:bottom w:val="single" w:sz="4" w:space="0" w:color="auto"/>
                    <w:right w:val="single" w:sz="4" w:space="0" w:color="auto"/>
                  </w:tcBorders>
                  <w:shd w:val="clear" w:color="000000" w:fill="FFFFFF"/>
                  <w:vAlign w:val="center"/>
                  <w:hideMark/>
                </w:tcPr>
                <w:p w14:paraId="7CC0846C"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50,0</w:t>
                  </w:r>
                </w:p>
              </w:tc>
              <w:tc>
                <w:tcPr>
                  <w:tcW w:w="1151" w:type="dxa"/>
                  <w:tcBorders>
                    <w:top w:val="nil"/>
                    <w:left w:val="nil"/>
                    <w:bottom w:val="single" w:sz="4" w:space="0" w:color="auto"/>
                    <w:right w:val="single" w:sz="4" w:space="0" w:color="auto"/>
                  </w:tcBorders>
                  <w:shd w:val="clear" w:color="auto" w:fill="auto"/>
                  <w:noWrap/>
                  <w:vAlign w:val="center"/>
                  <w:hideMark/>
                </w:tcPr>
                <w:p w14:paraId="00A5162E"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35</w:t>
                  </w:r>
                </w:p>
              </w:tc>
              <w:tc>
                <w:tcPr>
                  <w:tcW w:w="878" w:type="dxa"/>
                  <w:tcBorders>
                    <w:top w:val="nil"/>
                    <w:left w:val="nil"/>
                    <w:bottom w:val="single" w:sz="4" w:space="0" w:color="auto"/>
                    <w:right w:val="single" w:sz="4" w:space="0" w:color="auto"/>
                  </w:tcBorders>
                  <w:shd w:val="clear" w:color="000000" w:fill="FFFFFF"/>
                  <w:vAlign w:val="center"/>
                  <w:hideMark/>
                </w:tcPr>
                <w:p w14:paraId="58508866"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3500,0</w:t>
                  </w:r>
                </w:p>
              </w:tc>
            </w:tr>
            <w:tr w:rsidR="00592C5E" w:rsidRPr="00592C5E" w14:paraId="2906B943" w14:textId="77777777" w:rsidTr="00592C5E">
              <w:trPr>
                <w:trHeight w:val="420"/>
              </w:trPr>
              <w:tc>
                <w:tcPr>
                  <w:tcW w:w="7603" w:type="dxa"/>
                  <w:gridSpan w:val="5"/>
                  <w:tcBorders>
                    <w:top w:val="single" w:sz="4" w:space="0" w:color="auto"/>
                    <w:left w:val="single" w:sz="4" w:space="0" w:color="auto"/>
                    <w:bottom w:val="single" w:sz="4" w:space="0" w:color="auto"/>
                    <w:right w:val="single" w:sz="4" w:space="0" w:color="000000"/>
                  </w:tcBorders>
                  <w:shd w:val="clear" w:color="000000" w:fill="FFFF00"/>
                  <w:vAlign w:val="center"/>
                  <w:hideMark/>
                </w:tcPr>
                <w:p w14:paraId="672FD824" w14:textId="77777777" w:rsidR="00592C5E" w:rsidRPr="00592C5E" w:rsidRDefault="00592C5E" w:rsidP="00592C5E">
                  <w:pPr>
                    <w:widowControl/>
                    <w:autoSpaceDE/>
                    <w:autoSpaceDN/>
                    <w:jc w:val="center"/>
                    <w:rPr>
                      <w:b/>
                      <w:bCs/>
                      <w:color w:val="000000"/>
                      <w:sz w:val="20"/>
                      <w:szCs w:val="20"/>
                      <w:lang w:bidi="ar-SA"/>
                    </w:rPr>
                  </w:pPr>
                  <w:r w:rsidRPr="00592C5E">
                    <w:rPr>
                      <w:b/>
                      <w:bCs/>
                      <w:color w:val="000000"/>
                      <w:sz w:val="20"/>
                      <w:szCs w:val="20"/>
                      <w:lang w:bidi="ar-SA"/>
                    </w:rPr>
                    <w:t>Subtotal (1)</w:t>
                  </w:r>
                </w:p>
              </w:tc>
              <w:tc>
                <w:tcPr>
                  <w:tcW w:w="878" w:type="dxa"/>
                  <w:tcBorders>
                    <w:top w:val="nil"/>
                    <w:left w:val="nil"/>
                    <w:bottom w:val="single" w:sz="4" w:space="0" w:color="auto"/>
                    <w:right w:val="single" w:sz="4" w:space="0" w:color="auto"/>
                  </w:tcBorders>
                  <w:shd w:val="clear" w:color="000000" w:fill="FFFF00"/>
                  <w:vAlign w:val="center"/>
                  <w:hideMark/>
                </w:tcPr>
                <w:p w14:paraId="3183D171" w14:textId="77777777" w:rsidR="00592C5E" w:rsidRPr="00592C5E" w:rsidRDefault="00592C5E" w:rsidP="00592C5E">
                  <w:pPr>
                    <w:widowControl/>
                    <w:autoSpaceDE/>
                    <w:autoSpaceDN/>
                    <w:jc w:val="right"/>
                    <w:rPr>
                      <w:b/>
                      <w:bCs/>
                      <w:color w:val="000000"/>
                      <w:sz w:val="20"/>
                      <w:szCs w:val="20"/>
                      <w:lang w:bidi="ar-SA"/>
                    </w:rPr>
                  </w:pPr>
                  <w:r w:rsidRPr="00592C5E">
                    <w:rPr>
                      <w:b/>
                      <w:bCs/>
                      <w:color w:val="000000"/>
                      <w:sz w:val="20"/>
                      <w:szCs w:val="20"/>
                      <w:lang w:bidi="ar-SA"/>
                    </w:rPr>
                    <w:t>65650,0</w:t>
                  </w:r>
                </w:p>
              </w:tc>
            </w:tr>
            <w:tr w:rsidR="00592C5E" w:rsidRPr="00592C5E" w14:paraId="0BDF4DF9" w14:textId="77777777" w:rsidTr="00592C5E">
              <w:trPr>
                <w:trHeight w:val="255"/>
              </w:trPr>
              <w:tc>
                <w:tcPr>
                  <w:tcW w:w="8481" w:type="dxa"/>
                  <w:gridSpan w:val="6"/>
                  <w:tcBorders>
                    <w:top w:val="single" w:sz="4" w:space="0" w:color="auto"/>
                    <w:left w:val="single" w:sz="4" w:space="0" w:color="auto"/>
                    <w:bottom w:val="single" w:sz="4" w:space="0" w:color="auto"/>
                    <w:right w:val="single" w:sz="4" w:space="0" w:color="000000"/>
                  </w:tcBorders>
                  <w:shd w:val="clear" w:color="000000" w:fill="92D050"/>
                  <w:vAlign w:val="center"/>
                  <w:hideMark/>
                </w:tcPr>
                <w:p w14:paraId="01FE17AF" w14:textId="77777777" w:rsidR="00592C5E" w:rsidRPr="00592C5E" w:rsidRDefault="00592C5E" w:rsidP="00592C5E">
                  <w:pPr>
                    <w:widowControl/>
                    <w:autoSpaceDE/>
                    <w:autoSpaceDN/>
                    <w:jc w:val="center"/>
                    <w:rPr>
                      <w:b/>
                      <w:bCs/>
                      <w:color w:val="000000"/>
                      <w:sz w:val="20"/>
                      <w:szCs w:val="20"/>
                      <w:lang w:bidi="ar-SA"/>
                    </w:rPr>
                  </w:pPr>
                  <w:r w:rsidRPr="00592C5E">
                    <w:rPr>
                      <w:b/>
                      <w:bCs/>
                      <w:color w:val="000000"/>
                      <w:sz w:val="20"/>
                      <w:szCs w:val="20"/>
                      <w:lang w:bidi="ar-SA"/>
                    </w:rPr>
                    <w:t>2. Bienes y servicios de consumo</w:t>
                  </w:r>
                </w:p>
              </w:tc>
            </w:tr>
            <w:tr w:rsidR="00592C5E" w:rsidRPr="00592C5E" w14:paraId="0A3D053C" w14:textId="77777777" w:rsidTr="00592C5E">
              <w:trPr>
                <w:trHeight w:val="255"/>
              </w:trPr>
              <w:tc>
                <w:tcPr>
                  <w:tcW w:w="3604" w:type="dxa"/>
                  <w:tcBorders>
                    <w:top w:val="nil"/>
                    <w:left w:val="single" w:sz="4" w:space="0" w:color="auto"/>
                    <w:bottom w:val="single" w:sz="4" w:space="0" w:color="auto"/>
                    <w:right w:val="single" w:sz="4" w:space="0" w:color="auto"/>
                  </w:tcBorders>
                  <w:shd w:val="clear" w:color="000000" w:fill="FFFFFF"/>
                  <w:vAlign w:val="center"/>
                  <w:hideMark/>
                </w:tcPr>
                <w:p w14:paraId="10BF022F" w14:textId="77777777" w:rsidR="00592C5E" w:rsidRPr="00592C5E" w:rsidRDefault="00592C5E" w:rsidP="00592C5E">
                  <w:pPr>
                    <w:widowControl/>
                    <w:autoSpaceDE/>
                    <w:autoSpaceDN/>
                    <w:jc w:val="both"/>
                    <w:rPr>
                      <w:color w:val="000000"/>
                      <w:sz w:val="20"/>
                      <w:szCs w:val="20"/>
                      <w:lang w:bidi="ar-SA"/>
                    </w:rPr>
                  </w:pPr>
                  <w:r w:rsidRPr="00592C5E">
                    <w:rPr>
                      <w:color w:val="000000"/>
                      <w:sz w:val="20"/>
                      <w:szCs w:val="20"/>
                      <w:lang w:bidi="ar-SA"/>
                    </w:rPr>
                    <w:t>2.1. Útiles de oficina</w:t>
                  </w:r>
                </w:p>
              </w:tc>
              <w:tc>
                <w:tcPr>
                  <w:tcW w:w="1127" w:type="dxa"/>
                  <w:tcBorders>
                    <w:top w:val="nil"/>
                    <w:left w:val="nil"/>
                    <w:bottom w:val="single" w:sz="4" w:space="0" w:color="auto"/>
                    <w:right w:val="single" w:sz="4" w:space="0" w:color="auto"/>
                  </w:tcBorders>
                  <w:shd w:val="clear" w:color="000000" w:fill="FFFFFF"/>
                  <w:vAlign w:val="center"/>
                  <w:hideMark/>
                </w:tcPr>
                <w:p w14:paraId="0AC37C71" w14:textId="77777777" w:rsidR="00592C5E" w:rsidRPr="00592C5E" w:rsidRDefault="00592C5E" w:rsidP="00592C5E">
                  <w:pPr>
                    <w:widowControl/>
                    <w:autoSpaceDE/>
                    <w:autoSpaceDN/>
                    <w:jc w:val="both"/>
                    <w:rPr>
                      <w:color w:val="000000"/>
                      <w:sz w:val="20"/>
                      <w:szCs w:val="20"/>
                      <w:lang w:bidi="ar-SA"/>
                    </w:rPr>
                  </w:pPr>
                  <w:r w:rsidRPr="00592C5E">
                    <w:rPr>
                      <w:color w:val="000000"/>
                      <w:sz w:val="20"/>
                      <w:szCs w:val="20"/>
                      <w:lang w:bidi="ar-SA"/>
                    </w:rPr>
                    <w:t>global</w:t>
                  </w:r>
                </w:p>
              </w:tc>
              <w:tc>
                <w:tcPr>
                  <w:tcW w:w="860" w:type="dxa"/>
                  <w:tcBorders>
                    <w:top w:val="nil"/>
                    <w:left w:val="nil"/>
                    <w:bottom w:val="single" w:sz="4" w:space="0" w:color="auto"/>
                    <w:right w:val="single" w:sz="4" w:space="0" w:color="auto"/>
                  </w:tcBorders>
                  <w:shd w:val="clear" w:color="000000" w:fill="FFFFFF"/>
                  <w:vAlign w:val="center"/>
                  <w:hideMark/>
                </w:tcPr>
                <w:p w14:paraId="0889A833"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1,25%</w:t>
                  </w:r>
                </w:p>
              </w:tc>
              <w:tc>
                <w:tcPr>
                  <w:tcW w:w="861" w:type="dxa"/>
                  <w:tcBorders>
                    <w:top w:val="nil"/>
                    <w:left w:val="nil"/>
                    <w:bottom w:val="single" w:sz="4" w:space="0" w:color="auto"/>
                    <w:right w:val="single" w:sz="4" w:space="0" w:color="auto"/>
                  </w:tcBorders>
                  <w:shd w:val="clear" w:color="000000" w:fill="FFFFFF"/>
                  <w:vAlign w:val="center"/>
                  <w:hideMark/>
                </w:tcPr>
                <w:p w14:paraId="24065DA5"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 </w:t>
                  </w:r>
                </w:p>
              </w:tc>
              <w:tc>
                <w:tcPr>
                  <w:tcW w:w="1151" w:type="dxa"/>
                  <w:tcBorders>
                    <w:top w:val="nil"/>
                    <w:left w:val="nil"/>
                    <w:bottom w:val="single" w:sz="4" w:space="0" w:color="auto"/>
                    <w:right w:val="single" w:sz="4" w:space="0" w:color="auto"/>
                  </w:tcBorders>
                  <w:shd w:val="clear" w:color="000000" w:fill="FFFFFF"/>
                  <w:vAlign w:val="center"/>
                  <w:hideMark/>
                </w:tcPr>
                <w:p w14:paraId="23434C1C"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 </w:t>
                  </w:r>
                </w:p>
              </w:tc>
              <w:tc>
                <w:tcPr>
                  <w:tcW w:w="878" w:type="dxa"/>
                  <w:tcBorders>
                    <w:top w:val="nil"/>
                    <w:left w:val="nil"/>
                    <w:bottom w:val="single" w:sz="4" w:space="0" w:color="auto"/>
                    <w:right w:val="single" w:sz="4" w:space="0" w:color="auto"/>
                  </w:tcBorders>
                  <w:shd w:val="clear" w:color="000000" w:fill="FFFFFF"/>
                  <w:vAlign w:val="center"/>
                  <w:hideMark/>
                </w:tcPr>
                <w:p w14:paraId="67CBA31A"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2187,5</w:t>
                  </w:r>
                </w:p>
              </w:tc>
            </w:tr>
            <w:tr w:rsidR="00592C5E" w:rsidRPr="00592C5E" w14:paraId="594B2B1C" w14:textId="77777777" w:rsidTr="00592C5E">
              <w:trPr>
                <w:trHeight w:val="255"/>
              </w:trPr>
              <w:tc>
                <w:tcPr>
                  <w:tcW w:w="3604" w:type="dxa"/>
                  <w:tcBorders>
                    <w:top w:val="nil"/>
                    <w:left w:val="single" w:sz="4" w:space="0" w:color="auto"/>
                    <w:bottom w:val="single" w:sz="4" w:space="0" w:color="auto"/>
                    <w:right w:val="single" w:sz="4" w:space="0" w:color="auto"/>
                  </w:tcBorders>
                  <w:shd w:val="clear" w:color="000000" w:fill="FFFFFF"/>
                  <w:vAlign w:val="center"/>
                  <w:hideMark/>
                </w:tcPr>
                <w:p w14:paraId="61FE966D" w14:textId="77777777" w:rsidR="00592C5E" w:rsidRPr="00592C5E" w:rsidRDefault="00592C5E" w:rsidP="00592C5E">
                  <w:pPr>
                    <w:widowControl/>
                    <w:autoSpaceDE/>
                    <w:autoSpaceDN/>
                    <w:jc w:val="both"/>
                    <w:rPr>
                      <w:color w:val="000000"/>
                      <w:sz w:val="20"/>
                      <w:szCs w:val="20"/>
                      <w:lang w:bidi="ar-SA"/>
                    </w:rPr>
                  </w:pPr>
                  <w:r w:rsidRPr="00592C5E">
                    <w:rPr>
                      <w:color w:val="000000"/>
                      <w:sz w:val="20"/>
                      <w:szCs w:val="20"/>
                      <w:lang w:bidi="ar-SA"/>
                    </w:rPr>
                    <w:t>2.2. Equipos tecnológicos</w:t>
                  </w:r>
                </w:p>
              </w:tc>
              <w:tc>
                <w:tcPr>
                  <w:tcW w:w="1127" w:type="dxa"/>
                  <w:tcBorders>
                    <w:top w:val="nil"/>
                    <w:left w:val="nil"/>
                    <w:bottom w:val="single" w:sz="4" w:space="0" w:color="auto"/>
                    <w:right w:val="single" w:sz="4" w:space="0" w:color="auto"/>
                  </w:tcBorders>
                  <w:shd w:val="clear" w:color="000000" w:fill="FFFFFF"/>
                  <w:vAlign w:val="center"/>
                  <w:hideMark/>
                </w:tcPr>
                <w:p w14:paraId="7EDDC64F" w14:textId="77777777" w:rsidR="00592C5E" w:rsidRPr="00592C5E" w:rsidRDefault="00592C5E" w:rsidP="00592C5E">
                  <w:pPr>
                    <w:widowControl/>
                    <w:autoSpaceDE/>
                    <w:autoSpaceDN/>
                    <w:jc w:val="both"/>
                    <w:rPr>
                      <w:color w:val="000000"/>
                      <w:sz w:val="20"/>
                      <w:szCs w:val="20"/>
                      <w:lang w:bidi="ar-SA"/>
                    </w:rPr>
                  </w:pPr>
                  <w:r w:rsidRPr="00592C5E">
                    <w:rPr>
                      <w:color w:val="000000"/>
                      <w:sz w:val="20"/>
                      <w:szCs w:val="20"/>
                      <w:lang w:bidi="ar-SA"/>
                    </w:rPr>
                    <w:t>global</w:t>
                  </w:r>
                </w:p>
              </w:tc>
              <w:tc>
                <w:tcPr>
                  <w:tcW w:w="860" w:type="dxa"/>
                  <w:tcBorders>
                    <w:top w:val="nil"/>
                    <w:left w:val="nil"/>
                    <w:bottom w:val="single" w:sz="4" w:space="0" w:color="auto"/>
                    <w:right w:val="single" w:sz="4" w:space="0" w:color="auto"/>
                  </w:tcBorders>
                  <w:shd w:val="clear" w:color="000000" w:fill="FFFFFF"/>
                  <w:vAlign w:val="center"/>
                  <w:hideMark/>
                </w:tcPr>
                <w:p w14:paraId="1D0DC86D"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4,00%</w:t>
                  </w:r>
                </w:p>
              </w:tc>
              <w:tc>
                <w:tcPr>
                  <w:tcW w:w="861" w:type="dxa"/>
                  <w:tcBorders>
                    <w:top w:val="nil"/>
                    <w:left w:val="nil"/>
                    <w:bottom w:val="single" w:sz="4" w:space="0" w:color="auto"/>
                    <w:right w:val="single" w:sz="4" w:space="0" w:color="auto"/>
                  </w:tcBorders>
                  <w:shd w:val="clear" w:color="000000" w:fill="FFFFFF"/>
                  <w:vAlign w:val="center"/>
                  <w:hideMark/>
                </w:tcPr>
                <w:p w14:paraId="34CEBDAA"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 </w:t>
                  </w:r>
                </w:p>
              </w:tc>
              <w:tc>
                <w:tcPr>
                  <w:tcW w:w="1151" w:type="dxa"/>
                  <w:tcBorders>
                    <w:top w:val="nil"/>
                    <w:left w:val="nil"/>
                    <w:bottom w:val="single" w:sz="4" w:space="0" w:color="auto"/>
                    <w:right w:val="single" w:sz="4" w:space="0" w:color="auto"/>
                  </w:tcBorders>
                  <w:shd w:val="clear" w:color="000000" w:fill="FFFFFF"/>
                  <w:vAlign w:val="center"/>
                  <w:hideMark/>
                </w:tcPr>
                <w:p w14:paraId="7A4EE1D8"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 </w:t>
                  </w:r>
                </w:p>
              </w:tc>
              <w:tc>
                <w:tcPr>
                  <w:tcW w:w="878" w:type="dxa"/>
                  <w:tcBorders>
                    <w:top w:val="nil"/>
                    <w:left w:val="nil"/>
                    <w:bottom w:val="single" w:sz="4" w:space="0" w:color="auto"/>
                    <w:right w:val="single" w:sz="4" w:space="0" w:color="auto"/>
                  </w:tcBorders>
                  <w:shd w:val="clear" w:color="000000" w:fill="FFFFFF"/>
                  <w:vAlign w:val="center"/>
                  <w:hideMark/>
                </w:tcPr>
                <w:p w14:paraId="3F3B196C"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7000,0</w:t>
                  </w:r>
                </w:p>
              </w:tc>
            </w:tr>
            <w:tr w:rsidR="00592C5E" w:rsidRPr="00592C5E" w14:paraId="2FAB2D41" w14:textId="77777777" w:rsidTr="00592C5E">
              <w:trPr>
                <w:trHeight w:val="255"/>
              </w:trPr>
              <w:tc>
                <w:tcPr>
                  <w:tcW w:w="7603" w:type="dxa"/>
                  <w:gridSpan w:val="5"/>
                  <w:tcBorders>
                    <w:top w:val="single" w:sz="4" w:space="0" w:color="auto"/>
                    <w:left w:val="single" w:sz="4" w:space="0" w:color="auto"/>
                    <w:bottom w:val="single" w:sz="4" w:space="0" w:color="auto"/>
                    <w:right w:val="single" w:sz="4" w:space="0" w:color="000000"/>
                  </w:tcBorders>
                  <w:shd w:val="clear" w:color="000000" w:fill="FFFF00"/>
                  <w:vAlign w:val="center"/>
                  <w:hideMark/>
                </w:tcPr>
                <w:p w14:paraId="33C1BA13" w14:textId="77777777" w:rsidR="00592C5E" w:rsidRPr="00592C5E" w:rsidRDefault="00592C5E" w:rsidP="00592C5E">
                  <w:pPr>
                    <w:widowControl/>
                    <w:autoSpaceDE/>
                    <w:autoSpaceDN/>
                    <w:jc w:val="center"/>
                    <w:rPr>
                      <w:b/>
                      <w:bCs/>
                      <w:color w:val="000000"/>
                      <w:sz w:val="20"/>
                      <w:szCs w:val="20"/>
                      <w:lang w:bidi="ar-SA"/>
                    </w:rPr>
                  </w:pPr>
                  <w:r w:rsidRPr="00592C5E">
                    <w:rPr>
                      <w:b/>
                      <w:bCs/>
                      <w:color w:val="000000"/>
                      <w:sz w:val="20"/>
                      <w:szCs w:val="20"/>
                      <w:lang w:bidi="ar-SA"/>
                    </w:rPr>
                    <w:t>Subtotal (2)</w:t>
                  </w:r>
                </w:p>
              </w:tc>
              <w:tc>
                <w:tcPr>
                  <w:tcW w:w="878" w:type="dxa"/>
                  <w:tcBorders>
                    <w:top w:val="nil"/>
                    <w:left w:val="nil"/>
                    <w:bottom w:val="single" w:sz="4" w:space="0" w:color="auto"/>
                    <w:right w:val="single" w:sz="4" w:space="0" w:color="auto"/>
                  </w:tcBorders>
                  <w:shd w:val="clear" w:color="000000" w:fill="FFFF00"/>
                  <w:vAlign w:val="center"/>
                  <w:hideMark/>
                </w:tcPr>
                <w:p w14:paraId="2A0C29C5" w14:textId="77777777" w:rsidR="00592C5E" w:rsidRPr="00592C5E" w:rsidRDefault="00592C5E" w:rsidP="00592C5E">
                  <w:pPr>
                    <w:widowControl/>
                    <w:autoSpaceDE/>
                    <w:autoSpaceDN/>
                    <w:jc w:val="right"/>
                    <w:rPr>
                      <w:b/>
                      <w:bCs/>
                      <w:color w:val="000000"/>
                      <w:sz w:val="20"/>
                      <w:szCs w:val="20"/>
                      <w:lang w:bidi="ar-SA"/>
                    </w:rPr>
                  </w:pPr>
                  <w:r w:rsidRPr="00592C5E">
                    <w:rPr>
                      <w:b/>
                      <w:bCs/>
                      <w:color w:val="000000"/>
                      <w:sz w:val="20"/>
                      <w:szCs w:val="20"/>
                      <w:lang w:bidi="ar-SA"/>
                    </w:rPr>
                    <w:t>9187,5</w:t>
                  </w:r>
                </w:p>
              </w:tc>
            </w:tr>
            <w:tr w:rsidR="00592C5E" w:rsidRPr="00592C5E" w14:paraId="2B683A51" w14:textId="77777777" w:rsidTr="00592C5E">
              <w:trPr>
                <w:trHeight w:val="255"/>
              </w:trPr>
              <w:tc>
                <w:tcPr>
                  <w:tcW w:w="8481" w:type="dxa"/>
                  <w:gridSpan w:val="6"/>
                  <w:tcBorders>
                    <w:top w:val="single" w:sz="4" w:space="0" w:color="auto"/>
                    <w:left w:val="single" w:sz="4" w:space="0" w:color="auto"/>
                    <w:bottom w:val="single" w:sz="4" w:space="0" w:color="auto"/>
                    <w:right w:val="single" w:sz="4" w:space="0" w:color="000000"/>
                  </w:tcBorders>
                  <w:shd w:val="clear" w:color="000000" w:fill="92D050"/>
                  <w:vAlign w:val="center"/>
                  <w:hideMark/>
                </w:tcPr>
                <w:p w14:paraId="54F3E36A" w14:textId="77777777" w:rsidR="00592C5E" w:rsidRPr="00592C5E" w:rsidRDefault="00592C5E" w:rsidP="00592C5E">
                  <w:pPr>
                    <w:widowControl/>
                    <w:autoSpaceDE/>
                    <w:autoSpaceDN/>
                    <w:jc w:val="center"/>
                    <w:rPr>
                      <w:b/>
                      <w:bCs/>
                      <w:color w:val="000000"/>
                      <w:sz w:val="20"/>
                      <w:szCs w:val="20"/>
                      <w:lang w:bidi="ar-SA"/>
                    </w:rPr>
                  </w:pPr>
                  <w:r w:rsidRPr="00592C5E">
                    <w:rPr>
                      <w:b/>
                      <w:bCs/>
                      <w:color w:val="000000"/>
                      <w:sz w:val="20"/>
                      <w:szCs w:val="20"/>
                      <w:lang w:bidi="ar-SA"/>
                    </w:rPr>
                    <w:t>3. Becas y ayudas financieras</w:t>
                  </w:r>
                </w:p>
              </w:tc>
            </w:tr>
            <w:tr w:rsidR="00592C5E" w:rsidRPr="00592C5E" w14:paraId="46D2FCC2" w14:textId="77777777" w:rsidTr="00592C5E">
              <w:trPr>
                <w:trHeight w:val="255"/>
              </w:trPr>
              <w:tc>
                <w:tcPr>
                  <w:tcW w:w="3604" w:type="dxa"/>
                  <w:tcBorders>
                    <w:top w:val="nil"/>
                    <w:left w:val="single" w:sz="4" w:space="0" w:color="auto"/>
                    <w:bottom w:val="single" w:sz="4" w:space="0" w:color="auto"/>
                    <w:right w:val="single" w:sz="4" w:space="0" w:color="auto"/>
                  </w:tcBorders>
                  <w:shd w:val="clear" w:color="000000" w:fill="FFFFFF"/>
                  <w:vAlign w:val="center"/>
                  <w:hideMark/>
                </w:tcPr>
                <w:p w14:paraId="589202FA" w14:textId="77777777" w:rsidR="00592C5E" w:rsidRPr="00592C5E" w:rsidRDefault="00592C5E" w:rsidP="00592C5E">
                  <w:pPr>
                    <w:widowControl/>
                    <w:autoSpaceDE/>
                    <w:autoSpaceDN/>
                    <w:jc w:val="both"/>
                    <w:rPr>
                      <w:color w:val="000000"/>
                      <w:sz w:val="20"/>
                      <w:szCs w:val="20"/>
                      <w:lang w:bidi="ar-SA"/>
                    </w:rPr>
                  </w:pPr>
                  <w:r w:rsidRPr="00592C5E">
                    <w:rPr>
                      <w:color w:val="000000"/>
                      <w:sz w:val="20"/>
                      <w:szCs w:val="20"/>
                      <w:lang w:bidi="ar-SA"/>
                    </w:rPr>
                    <w:t>3.1 Ayudas económicas - Becas (normativa)</w:t>
                  </w:r>
                </w:p>
              </w:tc>
              <w:tc>
                <w:tcPr>
                  <w:tcW w:w="1127" w:type="dxa"/>
                  <w:tcBorders>
                    <w:top w:val="nil"/>
                    <w:left w:val="nil"/>
                    <w:bottom w:val="single" w:sz="4" w:space="0" w:color="auto"/>
                    <w:right w:val="single" w:sz="4" w:space="0" w:color="auto"/>
                  </w:tcBorders>
                  <w:shd w:val="clear" w:color="000000" w:fill="FFFFFF"/>
                  <w:vAlign w:val="center"/>
                  <w:hideMark/>
                </w:tcPr>
                <w:p w14:paraId="74890A95" w14:textId="77777777" w:rsidR="00592C5E" w:rsidRPr="00592C5E" w:rsidRDefault="00592C5E" w:rsidP="00592C5E">
                  <w:pPr>
                    <w:widowControl/>
                    <w:autoSpaceDE/>
                    <w:autoSpaceDN/>
                    <w:jc w:val="both"/>
                    <w:rPr>
                      <w:color w:val="000000"/>
                      <w:sz w:val="20"/>
                      <w:szCs w:val="20"/>
                      <w:lang w:bidi="ar-SA"/>
                    </w:rPr>
                  </w:pPr>
                  <w:r w:rsidRPr="00592C5E">
                    <w:rPr>
                      <w:color w:val="000000"/>
                      <w:sz w:val="20"/>
                      <w:szCs w:val="20"/>
                      <w:lang w:bidi="ar-SA"/>
                    </w:rPr>
                    <w:t>global</w:t>
                  </w:r>
                </w:p>
              </w:tc>
              <w:tc>
                <w:tcPr>
                  <w:tcW w:w="860" w:type="dxa"/>
                  <w:tcBorders>
                    <w:top w:val="nil"/>
                    <w:left w:val="nil"/>
                    <w:bottom w:val="single" w:sz="4" w:space="0" w:color="auto"/>
                    <w:right w:val="single" w:sz="4" w:space="0" w:color="auto"/>
                  </w:tcBorders>
                  <w:shd w:val="clear" w:color="000000" w:fill="FFFFFF"/>
                  <w:vAlign w:val="center"/>
                  <w:hideMark/>
                </w:tcPr>
                <w:p w14:paraId="4867E732"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10,00%</w:t>
                  </w:r>
                </w:p>
              </w:tc>
              <w:tc>
                <w:tcPr>
                  <w:tcW w:w="861" w:type="dxa"/>
                  <w:tcBorders>
                    <w:top w:val="nil"/>
                    <w:left w:val="nil"/>
                    <w:bottom w:val="single" w:sz="4" w:space="0" w:color="auto"/>
                    <w:right w:val="single" w:sz="4" w:space="0" w:color="auto"/>
                  </w:tcBorders>
                  <w:shd w:val="clear" w:color="000000" w:fill="FFFFFF"/>
                  <w:vAlign w:val="center"/>
                  <w:hideMark/>
                </w:tcPr>
                <w:p w14:paraId="551D46C0"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 </w:t>
                  </w:r>
                </w:p>
              </w:tc>
              <w:tc>
                <w:tcPr>
                  <w:tcW w:w="1151" w:type="dxa"/>
                  <w:tcBorders>
                    <w:top w:val="nil"/>
                    <w:left w:val="nil"/>
                    <w:bottom w:val="single" w:sz="4" w:space="0" w:color="auto"/>
                    <w:right w:val="single" w:sz="4" w:space="0" w:color="auto"/>
                  </w:tcBorders>
                  <w:shd w:val="clear" w:color="000000" w:fill="FFFFFF"/>
                  <w:vAlign w:val="center"/>
                  <w:hideMark/>
                </w:tcPr>
                <w:p w14:paraId="5F300891"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 </w:t>
                  </w:r>
                </w:p>
              </w:tc>
              <w:tc>
                <w:tcPr>
                  <w:tcW w:w="878" w:type="dxa"/>
                  <w:tcBorders>
                    <w:top w:val="nil"/>
                    <w:left w:val="nil"/>
                    <w:bottom w:val="single" w:sz="4" w:space="0" w:color="auto"/>
                    <w:right w:val="single" w:sz="4" w:space="0" w:color="auto"/>
                  </w:tcBorders>
                  <w:shd w:val="clear" w:color="000000" w:fill="FFFFFF"/>
                  <w:vAlign w:val="center"/>
                  <w:hideMark/>
                </w:tcPr>
                <w:p w14:paraId="50C59431"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17500,0</w:t>
                  </w:r>
                </w:p>
              </w:tc>
            </w:tr>
            <w:tr w:rsidR="00592C5E" w:rsidRPr="00592C5E" w14:paraId="33DD1B8E" w14:textId="77777777" w:rsidTr="00592C5E">
              <w:trPr>
                <w:trHeight w:val="510"/>
              </w:trPr>
              <w:tc>
                <w:tcPr>
                  <w:tcW w:w="3604" w:type="dxa"/>
                  <w:tcBorders>
                    <w:top w:val="nil"/>
                    <w:left w:val="single" w:sz="4" w:space="0" w:color="auto"/>
                    <w:bottom w:val="single" w:sz="4" w:space="0" w:color="auto"/>
                    <w:right w:val="single" w:sz="4" w:space="0" w:color="auto"/>
                  </w:tcBorders>
                  <w:shd w:val="clear" w:color="000000" w:fill="FFFFFF"/>
                  <w:vAlign w:val="center"/>
                  <w:hideMark/>
                </w:tcPr>
                <w:p w14:paraId="273779F7" w14:textId="77777777" w:rsidR="00592C5E" w:rsidRPr="00592C5E" w:rsidRDefault="00592C5E" w:rsidP="00592C5E">
                  <w:pPr>
                    <w:widowControl/>
                    <w:autoSpaceDE/>
                    <w:autoSpaceDN/>
                    <w:jc w:val="both"/>
                    <w:rPr>
                      <w:color w:val="000000"/>
                      <w:sz w:val="20"/>
                      <w:szCs w:val="20"/>
                      <w:lang w:bidi="ar-SA"/>
                    </w:rPr>
                  </w:pPr>
                  <w:r w:rsidRPr="00592C5E">
                    <w:rPr>
                      <w:color w:val="000000"/>
                      <w:sz w:val="20"/>
                      <w:szCs w:val="20"/>
                      <w:lang w:bidi="ar-SA"/>
                    </w:rPr>
                    <w:t>3.2. Participación congreso nacional e internacional</w:t>
                  </w:r>
                </w:p>
              </w:tc>
              <w:tc>
                <w:tcPr>
                  <w:tcW w:w="1127" w:type="dxa"/>
                  <w:tcBorders>
                    <w:top w:val="nil"/>
                    <w:left w:val="nil"/>
                    <w:bottom w:val="single" w:sz="4" w:space="0" w:color="auto"/>
                    <w:right w:val="single" w:sz="4" w:space="0" w:color="auto"/>
                  </w:tcBorders>
                  <w:shd w:val="clear" w:color="000000" w:fill="FFFFFF"/>
                  <w:vAlign w:val="center"/>
                  <w:hideMark/>
                </w:tcPr>
                <w:p w14:paraId="164ECA41" w14:textId="77777777" w:rsidR="00592C5E" w:rsidRPr="00592C5E" w:rsidRDefault="00592C5E" w:rsidP="00592C5E">
                  <w:pPr>
                    <w:widowControl/>
                    <w:autoSpaceDE/>
                    <w:autoSpaceDN/>
                    <w:jc w:val="both"/>
                    <w:rPr>
                      <w:color w:val="000000"/>
                      <w:sz w:val="20"/>
                      <w:szCs w:val="20"/>
                      <w:lang w:bidi="ar-SA"/>
                    </w:rPr>
                  </w:pPr>
                  <w:r w:rsidRPr="00592C5E">
                    <w:rPr>
                      <w:color w:val="000000"/>
                      <w:sz w:val="20"/>
                      <w:szCs w:val="20"/>
                      <w:lang w:bidi="ar-SA"/>
                    </w:rPr>
                    <w:t>global</w:t>
                  </w:r>
                </w:p>
              </w:tc>
              <w:tc>
                <w:tcPr>
                  <w:tcW w:w="860" w:type="dxa"/>
                  <w:tcBorders>
                    <w:top w:val="nil"/>
                    <w:left w:val="nil"/>
                    <w:bottom w:val="single" w:sz="4" w:space="0" w:color="auto"/>
                    <w:right w:val="single" w:sz="4" w:space="0" w:color="auto"/>
                  </w:tcBorders>
                  <w:shd w:val="clear" w:color="000000" w:fill="FFFFFF"/>
                  <w:vAlign w:val="center"/>
                  <w:hideMark/>
                </w:tcPr>
                <w:p w14:paraId="67B1EB10"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1,00%</w:t>
                  </w:r>
                </w:p>
              </w:tc>
              <w:tc>
                <w:tcPr>
                  <w:tcW w:w="861" w:type="dxa"/>
                  <w:tcBorders>
                    <w:top w:val="nil"/>
                    <w:left w:val="nil"/>
                    <w:bottom w:val="single" w:sz="4" w:space="0" w:color="auto"/>
                    <w:right w:val="single" w:sz="4" w:space="0" w:color="auto"/>
                  </w:tcBorders>
                  <w:shd w:val="clear" w:color="000000" w:fill="FFFFFF"/>
                  <w:vAlign w:val="center"/>
                  <w:hideMark/>
                </w:tcPr>
                <w:p w14:paraId="2F93C1A5"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 </w:t>
                  </w:r>
                </w:p>
              </w:tc>
              <w:tc>
                <w:tcPr>
                  <w:tcW w:w="1151" w:type="dxa"/>
                  <w:tcBorders>
                    <w:top w:val="nil"/>
                    <w:left w:val="nil"/>
                    <w:bottom w:val="single" w:sz="4" w:space="0" w:color="auto"/>
                    <w:right w:val="single" w:sz="4" w:space="0" w:color="auto"/>
                  </w:tcBorders>
                  <w:shd w:val="clear" w:color="000000" w:fill="FFFFFF"/>
                  <w:vAlign w:val="center"/>
                  <w:hideMark/>
                </w:tcPr>
                <w:p w14:paraId="5278A1F2"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 </w:t>
                  </w:r>
                </w:p>
              </w:tc>
              <w:tc>
                <w:tcPr>
                  <w:tcW w:w="878" w:type="dxa"/>
                  <w:tcBorders>
                    <w:top w:val="nil"/>
                    <w:left w:val="nil"/>
                    <w:bottom w:val="single" w:sz="4" w:space="0" w:color="auto"/>
                    <w:right w:val="single" w:sz="4" w:space="0" w:color="auto"/>
                  </w:tcBorders>
                  <w:shd w:val="clear" w:color="000000" w:fill="FFFFFF"/>
                  <w:vAlign w:val="center"/>
                  <w:hideMark/>
                </w:tcPr>
                <w:p w14:paraId="78E993EE"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1750,0</w:t>
                  </w:r>
                </w:p>
              </w:tc>
            </w:tr>
            <w:tr w:rsidR="00592C5E" w:rsidRPr="00592C5E" w14:paraId="38092894" w14:textId="77777777" w:rsidTr="00592C5E">
              <w:trPr>
                <w:trHeight w:val="255"/>
              </w:trPr>
              <w:tc>
                <w:tcPr>
                  <w:tcW w:w="7603" w:type="dxa"/>
                  <w:gridSpan w:val="5"/>
                  <w:tcBorders>
                    <w:top w:val="single" w:sz="4" w:space="0" w:color="auto"/>
                    <w:left w:val="single" w:sz="4" w:space="0" w:color="auto"/>
                    <w:bottom w:val="single" w:sz="4" w:space="0" w:color="auto"/>
                    <w:right w:val="single" w:sz="4" w:space="0" w:color="000000"/>
                  </w:tcBorders>
                  <w:shd w:val="clear" w:color="000000" w:fill="FFFF00"/>
                  <w:vAlign w:val="center"/>
                  <w:hideMark/>
                </w:tcPr>
                <w:p w14:paraId="4476E76F" w14:textId="77777777" w:rsidR="00592C5E" w:rsidRPr="00592C5E" w:rsidRDefault="00592C5E" w:rsidP="00592C5E">
                  <w:pPr>
                    <w:widowControl/>
                    <w:autoSpaceDE/>
                    <w:autoSpaceDN/>
                    <w:jc w:val="center"/>
                    <w:rPr>
                      <w:b/>
                      <w:bCs/>
                      <w:color w:val="000000"/>
                      <w:sz w:val="20"/>
                      <w:szCs w:val="20"/>
                      <w:lang w:bidi="ar-SA"/>
                    </w:rPr>
                  </w:pPr>
                  <w:r w:rsidRPr="00592C5E">
                    <w:rPr>
                      <w:b/>
                      <w:bCs/>
                      <w:color w:val="000000"/>
                      <w:sz w:val="20"/>
                      <w:szCs w:val="20"/>
                      <w:lang w:bidi="ar-SA"/>
                    </w:rPr>
                    <w:t>Subtotal (3)</w:t>
                  </w:r>
                </w:p>
              </w:tc>
              <w:tc>
                <w:tcPr>
                  <w:tcW w:w="878" w:type="dxa"/>
                  <w:tcBorders>
                    <w:top w:val="nil"/>
                    <w:left w:val="nil"/>
                    <w:bottom w:val="single" w:sz="4" w:space="0" w:color="auto"/>
                    <w:right w:val="single" w:sz="4" w:space="0" w:color="auto"/>
                  </w:tcBorders>
                  <w:shd w:val="clear" w:color="000000" w:fill="FFFF00"/>
                  <w:vAlign w:val="center"/>
                  <w:hideMark/>
                </w:tcPr>
                <w:p w14:paraId="209966CA" w14:textId="77777777" w:rsidR="00592C5E" w:rsidRPr="00592C5E" w:rsidRDefault="00592C5E" w:rsidP="00592C5E">
                  <w:pPr>
                    <w:widowControl/>
                    <w:autoSpaceDE/>
                    <w:autoSpaceDN/>
                    <w:jc w:val="right"/>
                    <w:rPr>
                      <w:b/>
                      <w:bCs/>
                      <w:color w:val="000000"/>
                      <w:sz w:val="20"/>
                      <w:szCs w:val="20"/>
                      <w:lang w:bidi="ar-SA"/>
                    </w:rPr>
                  </w:pPr>
                  <w:r w:rsidRPr="00592C5E">
                    <w:rPr>
                      <w:b/>
                      <w:bCs/>
                      <w:color w:val="000000"/>
                      <w:sz w:val="20"/>
                      <w:szCs w:val="20"/>
                      <w:lang w:bidi="ar-SA"/>
                    </w:rPr>
                    <w:t>19250,0</w:t>
                  </w:r>
                </w:p>
              </w:tc>
            </w:tr>
            <w:tr w:rsidR="00592C5E" w:rsidRPr="00592C5E" w14:paraId="40E57E68" w14:textId="77777777" w:rsidTr="00592C5E">
              <w:trPr>
                <w:trHeight w:val="255"/>
              </w:trPr>
              <w:tc>
                <w:tcPr>
                  <w:tcW w:w="8481" w:type="dxa"/>
                  <w:gridSpan w:val="6"/>
                  <w:tcBorders>
                    <w:top w:val="single" w:sz="4" w:space="0" w:color="auto"/>
                    <w:left w:val="single" w:sz="4" w:space="0" w:color="auto"/>
                    <w:bottom w:val="single" w:sz="4" w:space="0" w:color="auto"/>
                    <w:right w:val="single" w:sz="4" w:space="0" w:color="000000"/>
                  </w:tcBorders>
                  <w:shd w:val="clear" w:color="000000" w:fill="92D050"/>
                  <w:vAlign w:val="center"/>
                  <w:hideMark/>
                </w:tcPr>
                <w:p w14:paraId="52667D65" w14:textId="77777777" w:rsidR="00592C5E" w:rsidRPr="00592C5E" w:rsidRDefault="00592C5E" w:rsidP="00592C5E">
                  <w:pPr>
                    <w:widowControl/>
                    <w:autoSpaceDE/>
                    <w:autoSpaceDN/>
                    <w:jc w:val="center"/>
                    <w:rPr>
                      <w:b/>
                      <w:bCs/>
                      <w:color w:val="000000"/>
                      <w:sz w:val="20"/>
                      <w:szCs w:val="20"/>
                      <w:lang w:bidi="ar-SA"/>
                    </w:rPr>
                  </w:pPr>
                  <w:r w:rsidRPr="00592C5E">
                    <w:rPr>
                      <w:b/>
                      <w:bCs/>
                      <w:color w:val="000000"/>
                      <w:sz w:val="20"/>
                      <w:szCs w:val="20"/>
                      <w:lang w:bidi="ar-SA"/>
                    </w:rPr>
                    <w:t>4. Otros</w:t>
                  </w:r>
                </w:p>
              </w:tc>
            </w:tr>
            <w:tr w:rsidR="00592C5E" w:rsidRPr="00592C5E" w14:paraId="5B6ABC08" w14:textId="77777777" w:rsidTr="00592C5E">
              <w:trPr>
                <w:trHeight w:val="255"/>
              </w:trPr>
              <w:tc>
                <w:tcPr>
                  <w:tcW w:w="3604" w:type="dxa"/>
                  <w:tcBorders>
                    <w:top w:val="nil"/>
                    <w:left w:val="single" w:sz="4" w:space="0" w:color="auto"/>
                    <w:bottom w:val="single" w:sz="4" w:space="0" w:color="auto"/>
                    <w:right w:val="single" w:sz="4" w:space="0" w:color="auto"/>
                  </w:tcBorders>
                  <w:shd w:val="clear" w:color="000000" w:fill="FFFFFF"/>
                  <w:vAlign w:val="center"/>
                  <w:hideMark/>
                </w:tcPr>
                <w:p w14:paraId="3F2F3924" w14:textId="77777777" w:rsidR="00592C5E" w:rsidRPr="00592C5E" w:rsidRDefault="00592C5E" w:rsidP="00592C5E">
                  <w:pPr>
                    <w:widowControl/>
                    <w:autoSpaceDE/>
                    <w:autoSpaceDN/>
                    <w:jc w:val="both"/>
                    <w:rPr>
                      <w:color w:val="000000"/>
                      <w:sz w:val="20"/>
                      <w:szCs w:val="20"/>
                      <w:lang w:bidi="ar-SA"/>
                    </w:rPr>
                  </w:pPr>
                  <w:r w:rsidRPr="00592C5E">
                    <w:rPr>
                      <w:color w:val="000000"/>
                      <w:sz w:val="20"/>
                      <w:szCs w:val="20"/>
                      <w:lang w:bidi="ar-SA"/>
                    </w:rPr>
                    <w:t>4.1. Difusión y promoción</w:t>
                  </w:r>
                </w:p>
              </w:tc>
              <w:tc>
                <w:tcPr>
                  <w:tcW w:w="1127" w:type="dxa"/>
                  <w:tcBorders>
                    <w:top w:val="nil"/>
                    <w:left w:val="nil"/>
                    <w:bottom w:val="single" w:sz="4" w:space="0" w:color="auto"/>
                    <w:right w:val="single" w:sz="4" w:space="0" w:color="auto"/>
                  </w:tcBorders>
                  <w:shd w:val="clear" w:color="000000" w:fill="FFFFFF"/>
                  <w:vAlign w:val="center"/>
                  <w:hideMark/>
                </w:tcPr>
                <w:p w14:paraId="11B0005C" w14:textId="77777777" w:rsidR="00592C5E" w:rsidRPr="00592C5E" w:rsidRDefault="00592C5E" w:rsidP="00592C5E">
                  <w:pPr>
                    <w:widowControl/>
                    <w:autoSpaceDE/>
                    <w:autoSpaceDN/>
                    <w:jc w:val="both"/>
                    <w:rPr>
                      <w:color w:val="000000"/>
                      <w:sz w:val="20"/>
                      <w:szCs w:val="20"/>
                      <w:lang w:bidi="ar-SA"/>
                    </w:rPr>
                  </w:pPr>
                  <w:r w:rsidRPr="00592C5E">
                    <w:rPr>
                      <w:color w:val="000000"/>
                      <w:sz w:val="20"/>
                      <w:szCs w:val="20"/>
                      <w:lang w:bidi="ar-SA"/>
                    </w:rPr>
                    <w:t>global</w:t>
                  </w:r>
                </w:p>
              </w:tc>
              <w:tc>
                <w:tcPr>
                  <w:tcW w:w="860" w:type="dxa"/>
                  <w:tcBorders>
                    <w:top w:val="nil"/>
                    <w:left w:val="nil"/>
                    <w:bottom w:val="single" w:sz="4" w:space="0" w:color="auto"/>
                    <w:right w:val="single" w:sz="4" w:space="0" w:color="auto"/>
                  </w:tcBorders>
                  <w:shd w:val="clear" w:color="000000" w:fill="FFFFFF"/>
                  <w:vAlign w:val="center"/>
                  <w:hideMark/>
                </w:tcPr>
                <w:p w14:paraId="280A7A94"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1%</w:t>
                  </w:r>
                </w:p>
              </w:tc>
              <w:tc>
                <w:tcPr>
                  <w:tcW w:w="861" w:type="dxa"/>
                  <w:tcBorders>
                    <w:top w:val="nil"/>
                    <w:left w:val="nil"/>
                    <w:bottom w:val="single" w:sz="4" w:space="0" w:color="auto"/>
                    <w:right w:val="single" w:sz="4" w:space="0" w:color="auto"/>
                  </w:tcBorders>
                  <w:shd w:val="clear" w:color="000000" w:fill="FFFFFF"/>
                  <w:vAlign w:val="center"/>
                  <w:hideMark/>
                </w:tcPr>
                <w:p w14:paraId="350D393D"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 </w:t>
                  </w:r>
                </w:p>
              </w:tc>
              <w:tc>
                <w:tcPr>
                  <w:tcW w:w="1151" w:type="dxa"/>
                  <w:tcBorders>
                    <w:top w:val="nil"/>
                    <w:left w:val="nil"/>
                    <w:bottom w:val="single" w:sz="4" w:space="0" w:color="auto"/>
                    <w:right w:val="single" w:sz="4" w:space="0" w:color="auto"/>
                  </w:tcBorders>
                  <w:shd w:val="clear" w:color="000000" w:fill="FFFFFF"/>
                  <w:vAlign w:val="center"/>
                  <w:hideMark/>
                </w:tcPr>
                <w:p w14:paraId="575998D9"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 </w:t>
                  </w:r>
                </w:p>
              </w:tc>
              <w:tc>
                <w:tcPr>
                  <w:tcW w:w="878" w:type="dxa"/>
                  <w:tcBorders>
                    <w:top w:val="nil"/>
                    <w:left w:val="nil"/>
                    <w:bottom w:val="single" w:sz="4" w:space="0" w:color="auto"/>
                    <w:right w:val="single" w:sz="4" w:space="0" w:color="auto"/>
                  </w:tcBorders>
                  <w:shd w:val="clear" w:color="000000" w:fill="FFFFFF"/>
                  <w:vAlign w:val="center"/>
                  <w:hideMark/>
                </w:tcPr>
                <w:p w14:paraId="2349A5CF"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1750,0</w:t>
                  </w:r>
                </w:p>
              </w:tc>
            </w:tr>
            <w:tr w:rsidR="00592C5E" w:rsidRPr="00592C5E" w14:paraId="258CF9C2" w14:textId="77777777" w:rsidTr="00592C5E">
              <w:trPr>
                <w:trHeight w:val="255"/>
              </w:trPr>
              <w:tc>
                <w:tcPr>
                  <w:tcW w:w="3604" w:type="dxa"/>
                  <w:tcBorders>
                    <w:top w:val="nil"/>
                    <w:left w:val="single" w:sz="4" w:space="0" w:color="auto"/>
                    <w:bottom w:val="single" w:sz="4" w:space="0" w:color="auto"/>
                    <w:right w:val="single" w:sz="4" w:space="0" w:color="auto"/>
                  </w:tcBorders>
                  <w:shd w:val="clear" w:color="000000" w:fill="FFFFFF"/>
                  <w:vAlign w:val="center"/>
                  <w:hideMark/>
                </w:tcPr>
                <w:p w14:paraId="28BC63D6" w14:textId="77777777" w:rsidR="00592C5E" w:rsidRPr="00592C5E" w:rsidRDefault="00592C5E" w:rsidP="00592C5E">
                  <w:pPr>
                    <w:widowControl/>
                    <w:autoSpaceDE/>
                    <w:autoSpaceDN/>
                    <w:jc w:val="both"/>
                    <w:rPr>
                      <w:color w:val="000000"/>
                      <w:sz w:val="20"/>
                      <w:szCs w:val="20"/>
                      <w:lang w:bidi="ar-SA"/>
                    </w:rPr>
                  </w:pPr>
                  <w:r w:rsidRPr="00592C5E">
                    <w:rPr>
                      <w:color w:val="000000"/>
                      <w:sz w:val="20"/>
                      <w:szCs w:val="20"/>
                      <w:lang w:bidi="ar-SA"/>
                    </w:rPr>
                    <w:t>4.2. Gastos no contemplados</w:t>
                  </w:r>
                </w:p>
              </w:tc>
              <w:tc>
                <w:tcPr>
                  <w:tcW w:w="1127" w:type="dxa"/>
                  <w:tcBorders>
                    <w:top w:val="nil"/>
                    <w:left w:val="nil"/>
                    <w:bottom w:val="single" w:sz="4" w:space="0" w:color="auto"/>
                    <w:right w:val="single" w:sz="4" w:space="0" w:color="auto"/>
                  </w:tcBorders>
                  <w:shd w:val="clear" w:color="000000" w:fill="FFFFFF"/>
                  <w:vAlign w:val="center"/>
                  <w:hideMark/>
                </w:tcPr>
                <w:p w14:paraId="5E4ED5EB" w14:textId="77777777" w:rsidR="00592C5E" w:rsidRPr="00592C5E" w:rsidRDefault="00592C5E" w:rsidP="00592C5E">
                  <w:pPr>
                    <w:widowControl/>
                    <w:autoSpaceDE/>
                    <w:autoSpaceDN/>
                    <w:jc w:val="both"/>
                    <w:rPr>
                      <w:color w:val="000000"/>
                      <w:sz w:val="20"/>
                      <w:szCs w:val="20"/>
                      <w:lang w:bidi="ar-SA"/>
                    </w:rPr>
                  </w:pPr>
                  <w:r w:rsidRPr="00592C5E">
                    <w:rPr>
                      <w:color w:val="000000"/>
                      <w:sz w:val="20"/>
                      <w:szCs w:val="20"/>
                      <w:lang w:bidi="ar-SA"/>
                    </w:rPr>
                    <w:t>global</w:t>
                  </w:r>
                </w:p>
              </w:tc>
              <w:tc>
                <w:tcPr>
                  <w:tcW w:w="860" w:type="dxa"/>
                  <w:tcBorders>
                    <w:top w:val="nil"/>
                    <w:left w:val="nil"/>
                    <w:bottom w:val="single" w:sz="4" w:space="0" w:color="auto"/>
                    <w:right w:val="single" w:sz="4" w:space="0" w:color="auto"/>
                  </w:tcBorders>
                  <w:shd w:val="clear" w:color="000000" w:fill="FFFFFF"/>
                  <w:vAlign w:val="center"/>
                  <w:hideMark/>
                </w:tcPr>
                <w:p w14:paraId="117175A9"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1%</w:t>
                  </w:r>
                </w:p>
              </w:tc>
              <w:tc>
                <w:tcPr>
                  <w:tcW w:w="861" w:type="dxa"/>
                  <w:tcBorders>
                    <w:top w:val="nil"/>
                    <w:left w:val="nil"/>
                    <w:bottom w:val="single" w:sz="4" w:space="0" w:color="auto"/>
                    <w:right w:val="single" w:sz="4" w:space="0" w:color="auto"/>
                  </w:tcBorders>
                  <w:shd w:val="clear" w:color="000000" w:fill="FFFFFF"/>
                  <w:vAlign w:val="center"/>
                  <w:hideMark/>
                </w:tcPr>
                <w:p w14:paraId="48BB8D57"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 </w:t>
                  </w:r>
                </w:p>
              </w:tc>
              <w:tc>
                <w:tcPr>
                  <w:tcW w:w="1151" w:type="dxa"/>
                  <w:tcBorders>
                    <w:top w:val="nil"/>
                    <w:left w:val="nil"/>
                    <w:bottom w:val="single" w:sz="4" w:space="0" w:color="auto"/>
                    <w:right w:val="single" w:sz="4" w:space="0" w:color="auto"/>
                  </w:tcBorders>
                  <w:shd w:val="clear" w:color="000000" w:fill="FFFFFF"/>
                  <w:vAlign w:val="center"/>
                  <w:hideMark/>
                </w:tcPr>
                <w:p w14:paraId="5E2A1E3E"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 </w:t>
                  </w:r>
                </w:p>
              </w:tc>
              <w:tc>
                <w:tcPr>
                  <w:tcW w:w="878" w:type="dxa"/>
                  <w:tcBorders>
                    <w:top w:val="nil"/>
                    <w:left w:val="nil"/>
                    <w:bottom w:val="single" w:sz="4" w:space="0" w:color="auto"/>
                    <w:right w:val="single" w:sz="4" w:space="0" w:color="auto"/>
                  </w:tcBorders>
                  <w:shd w:val="clear" w:color="000000" w:fill="FFFFFF"/>
                  <w:vAlign w:val="center"/>
                  <w:hideMark/>
                </w:tcPr>
                <w:p w14:paraId="10D70FFC"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1750,0</w:t>
                  </w:r>
                </w:p>
              </w:tc>
            </w:tr>
            <w:tr w:rsidR="00592C5E" w:rsidRPr="00592C5E" w14:paraId="769313BF" w14:textId="77777777" w:rsidTr="00592C5E">
              <w:trPr>
                <w:trHeight w:val="255"/>
              </w:trPr>
              <w:tc>
                <w:tcPr>
                  <w:tcW w:w="3604" w:type="dxa"/>
                  <w:tcBorders>
                    <w:top w:val="nil"/>
                    <w:left w:val="single" w:sz="4" w:space="0" w:color="auto"/>
                    <w:bottom w:val="single" w:sz="4" w:space="0" w:color="auto"/>
                    <w:right w:val="single" w:sz="4" w:space="0" w:color="auto"/>
                  </w:tcBorders>
                  <w:shd w:val="clear" w:color="000000" w:fill="FFFFFF"/>
                  <w:vAlign w:val="center"/>
                  <w:hideMark/>
                </w:tcPr>
                <w:p w14:paraId="2C565EB2" w14:textId="77777777" w:rsidR="00592C5E" w:rsidRPr="00592C5E" w:rsidRDefault="00592C5E" w:rsidP="00592C5E">
                  <w:pPr>
                    <w:widowControl/>
                    <w:autoSpaceDE/>
                    <w:autoSpaceDN/>
                    <w:jc w:val="both"/>
                    <w:rPr>
                      <w:color w:val="000000"/>
                      <w:sz w:val="20"/>
                      <w:szCs w:val="20"/>
                      <w:lang w:bidi="ar-SA"/>
                    </w:rPr>
                  </w:pPr>
                  <w:r w:rsidRPr="00592C5E">
                    <w:rPr>
                      <w:color w:val="000000"/>
                      <w:sz w:val="20"/>
                      <w:szCs w:val="20"/>
                      <w:lang w:bidi="ar-SA"/>
                    </w:rPr>
                    <w:t>4.3. Eventos de investigación</w:t>
                  </w:r>
                </w:p>
              </w:tc>
              <w:tc>
                <w:tcPr>
                  <w:tcW w:w="1127" w:type="dxa"/>
                  <w:tcBorders>
                    <w:top w:val="nil"/>
                    <w:left w:val="nil"/>
                    <w:bottom w:val="single" w:sz="4" w:space="0" w:color="auto"/>
                    <w:right w:val="single" w:sz="4" w:space="0" w:color="auto"/>
                  </w:tcBorders>
                  <w:shd w:val="clear" w:color="000000" w:fill="FFFFFF"/>
                  <w:vAlign w:val="center"/>
                  <w:hideMark/>
                </w:tcPr>
                <w:p w14:paraId="087B96A1" w14:textId="77777777" w:rsidR="00592C5E" w:rsidRPr="00592C5E" w:rsidRDefault="00592C5E" w:rsidP="00592C5E">
                  <w:pPr>
                    <w:widowControl/>
                    <w:autoSpaceDE/>
                    <w:autoSpaceDN/>
                    <w:jc w:val="both"/>
                    <w:rPr>
                      <w:color w:val="000000"/>
                      <w:sz w:val="20"/>
                      <w:szCs w:val="20"/>
                      <w:lang w:bidi="ar-SA"/>
                    </w:rPr>
                  </w:pPr>
                  <w:r w:rsidRPr="00592C5E">
                    <w:rPr>
                      <w:color w:val="000000"/>
                      <w:sz w:val="20"/>
                      <w:szCs w:val="20"/>
                      <w:lang w:bidi="ar-SA"/>
                    </w:rPr>
                    <w:t>global</w:t>
                  </w:r>
                </w:p>
              </w:tc>
              <w:tc>
                <w:tcPr>
                  <w:tcW w:w="860" w:type="dxa"/>
                  <w:tcBorders>
                    <w:top w:val="nil"/>
                    <w:left w:val="nil"/>
                    <w:bottom w:val="single" w:sz="4" w:space="0" w:color="auto"/>
                    <w:right w:val="single" w:sz="4" w:space="0" w:color="auto"/>
                  </w:tcBorders>
                  <w:shd w:val="clear" w:color="000000" w:fill="FFFFFF"/>
                  <w:vAlign w:val="center"/>
                  <w:hideMark/>
                </w:tcPr>
                <w:p w14:paraId="084E484D"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1%</w:t>
                  </w:r>
                </w:p>
              </w:tc>
              <w:tc>
                <w:tcPr>
                  <w:tcW w:w="861" w:type="dxa"/>
                  <w:tcBorders>
                    <w:top w:val="nil"/>
                    <w:left w:val="nil"/>
                    <w:bottom w:val="single" w:sz="4" w:space="0" w:color="auto"/>
                    <w:right w:val="single" w:sz="4" w:space="0" w:color="auto"/>
                  </w:tcBorders>
                  <w:shd w:val="clear" w:color="000000" w:fill="FFFFFF"/>
                  <w:vAlign w:val="center"/>
                  <w:hideMark/>
                </w:tcPr>
                <w:p w14:paraId="3E387316"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 </w:t>
                  </w:r>
                </w:p>
              </w:tc>
              <w:tc>
                <w:tcPr>
                  <w:tcW w:w="1151" w:type="dxa"/>
                  <w:tcBorders>
                    <w:top w:val="nil"/>
                    <w:left w:val="nil"/>
                    <w:bottom w:val="single" w:sz="4" w:space="0" w:color="auto"/>
                    <w:right w:val="single" w:sz="4" w:space="0" w:color="auto"/>
                  </w:tcBorders>
                  <w:shd w:val="clear" w:color="000000" w:fill="FFFFFF"/>
                  <w:vAlign w:val="center"/>
                  <w:hideMark/>
                </w:tcPr>
                <w:p w14:paraId="16A3E6EA"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 </w:t>
                  </w:r>
                </w:p>
              </w:tc>
              <w:tc>
                <w:tcPr>
                  <w:tcW w:w="878" w:type="dxa"/>
                  <w:tcBorders>
                    <w:top w:val="nil"/>
                    <w:left w:val="nil"/>
                    <w:bottom w:val="single" w:sz="4" w:space="0" w:color="auto"/>
                    <w:right w:val="single" w:sz="4" w:space="0" w:color="auto"/>
                  </w:tcBorders>
                  <w:shd w:val="clear" w:color="000000" w:fill="FFFFFF"/>
                  <w:vAlign w:val="center"/>
                  <w:hideMark/>
                </w:tcPr>
                <w:p w14:paraId="28DE6345"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1750,0</w:t>
                  </w:r>
                </w:p>
              </w:tc>
            </w:tr>
            <w:tr w:rsidR="00592C5E" w:rsidRPr="00592C5E" w14:paraId="6B44DC75" w14:textId="77777777" w:rsidTr="00592C5E">
              <w:trPr>
                <w:trHeight w:val="255"/>
              </w:trPr>
              <w:tc>
                <w:tcPr>
                  <w:tcW w:w="7603" w:type="dxa"/>
                  <w:gridSpan w:val="5"/>
                  <w:tcBorders>
                    <w:top w:val="single" w:sz="4" w:space="0" w:color="auto"/>
                    <w:left w:val="single" w:sz="4" w:space="0" w:color="auto"/>
                    <w:bottom w:val="single" w:sz="4" w:space="0" w:color="auto"/>
                    <w:right w:val="single" w:sz="4" w:space="0" w:color="000000"/>
                  </w:tcBorders>
                  <w:shd w:val="clear" w:color="000000" w:fill="FFFF00"/>
                  <w:vAlign w:val="center"/>
                  <w:hideMark/>
                </w:tcPr>
                <w:p w14:paraId="036983BF" w14:textId="77777777" w:rsidR="00592C5E" w:rsidRPr="00592C5E" w:rsidRDefault="00592C5E" w:rsidP="00592C5E">
                  <w:pPr>
                    <w:widowControl/>
                    <w:autoSpaceDE/>
                    <w:autoSpaceDN/>
                    <w:jc w:val="center"/>
                    <w:rPr>
                      <w:b/>
                      <w:bCs/>
                      <w:color w:val="000000"/>
                      <w:sz w:val="20"/>
                      <w:szCs w:val="20"/>
                      <w:lang w:bidi="ar-SA"/>
                    </w:rPr>
                  </w:pPr>
                  <w:r w:rsidRPr="00592C5E">
                    <w:rPr>
                      <w:b/>
                      <w:bCs/>
                      <w:color w:val="000000"/>
                      <w:sz w:val="20"/>
                      <w:szCs w:val="20"/>
                      <w:lang w:bidi="ar-SA"/>
                    </w:rPr>
                    <w:t>Subtotal (4)</w:t>
                  </w:r>
                </w:p>
              </w:tc>
              <w:tc>
                <w:tcPr>
                  <w:tcW w:w="878" w:type="dxa"/>
                  <w:tcBorders>
                    <w:top w:val="nil"/>
                    <w:left w:val="nil"/>
                    <w:bottom w:val="single" w:sz="4" w:space="0" w:color="auto"/>
                    <w:right w:val="single" w:sz="4" w:space="0" w:color="auto"/>
                  </w:tcBorders>
                  <w:shd w:val="clear" w:color="000000" w:fill="FFFF00"/>
                  <w:vAlign w:val="center"/>
                  <w:hideMark/>
                </w:tcPr>
                <w:p w14:paraId="01EFE585"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5250,0</w:t>
                  </w:r>
                </w:p>
              </w:tc>
            </w:tr>
            <w:tr w:rsidR="00592C5E" w:rsidRPr="00592C5E" w14:paraId="216BD405" w14:textId="77777777" w:rsidTr="00592C5E">
              <w:trPr>
                <w:trHeight w:val="255"/>
              </w:trPr>
              <w:tc>
                <w:tcPr>
                  <w:tcW w:w="7603" w:type="dxa"/>
                  <w:gridSpan w:val="5"/>
                  <w:tcBorders>
                    <w:top w:val="single" w:sz="4" w:space="0" w:color="auto"/>
                    <w:left w:val="single" w:sz="4" w:space="0" w:color="auto"/>
                    <w:bottom w:val="single" w:sz="4" w:space="0" w:color="auto"/>
                    <w:right w:val="single" w:sz="4" w:space="0" w:color="000000"/>
                  </w:tcBorders>
                  <w:shd w:val="clear" w:color="000000" w:fill="00B0F0"/>
                  <w:vAlign w:val="center"/>
                  <w:hideMark/>
                </w:tcPr>
                <w:p w14:paraId="4BCA56BD" w14:textId="77777777" w:rsidR="00592C5E" w:rsidRPr="00592C5E" w:rsidRDefault="00592C5E" w:rsidP="00592C5E">
                  <w:pPr>
                    <w:widowControl/>
                    <w:autoSpaceDE/>
                    <w:autoSpaceDN/>
                    <w:jc w:val="center"/>
                    <w:rPr>
                      <w:b/>
                      <w:bCs/>
                      <w:color w:val="000000"/>
                      <w:sz w:val="20"/>
                      <w:szCs w:val="20"/>
                      <w:lang w:bidi="ar-SA"/>
                    </w:rPr>
                  </w:pPr>
                  <w:r w:rsidRPr="00592C5E">
                    <w:rPr>
                      <w:b/>
                      <w:bCs/>
                      <w:color w:val="000000"/>
                      <w:sz w:val="20"/>
                      <w:szCs w:val="20"/>
                      <w:lang w:bidi="ar-SA"/>
                    </w:rPr>
                    <w:lastRenderedPageBreak/>
                    <w:t>Subtotal ( 1+2+3+4)</w:t>
                  </w:r>
                </w:p>
              </w:tc>
              <w:tc>
                <w:tcPr>
                  <w:tcW w:w="878" w:type="dxa"/>
                  <w:tcBorders>
                    <w:top w:val="nil"/>
                    <w:left w:val="nil"/>
                    <w:bottom w:val="single" w:sz="4" w:space="0" w:color="auto"/>
                    <w:right w:val="single" w:sz="4" w:space="0" w:color="auto"/>
                  </w:tcBorders>
                  <w:shd w:val="clear" w:color="000000" w:fill="00B0F0"/>
                  <w:vAlign w:val="center"/>
                  <w:hideMark/>
                </w:tcPr>
                <w:p w14:paraId="2C6E6029" w14:textId="77777777" w:rsidR="00592C5E" w:rsidRPr="00592C5E" w:rsidRDefault="00592C5E" w:rsidP="00592C5E">
                  <w:pPr>
                    <w:widowControl/>
                    <w:autoSpaceDE/>
                    <w:autoSpaceDN/>
                    <w:jc w:val="right"/>
                    <w:rPr>
                      <w:b/>
                      <w:bCs/>
                      <w:color w:val="000000"/>
                      <w:sz w:val="20"/>
                      <w:szCs w:val="20"/>
                      <w:lang w:bidi="ar-SA"/>
                    </w:rPr>
                  </w:pPr>
                  <w:r w:rsidRPr="00592C5E">
                    <w:rPr>
                      <w:b/>
                      <w:bCs/>
                      <w:color w:val="000000"/>
                      <w:sz w:val="20"/>
                      <w:szCs w:val="20"/>
                      <w:lang w:bidi="ar-SA"/>
                    </w:rPr>
                    <w:t>99337,5</w:t>
                  </w:r>
                </w:p>
              </w:tc>
            </w:tr>
            <w:tr w:rsidR="00592C5E" w:rsidRPr="00592C5E" w14:paraId="509EA847" w14:textId="77777777" w:rsidTr="00592C5E">
              <w:trPr>
                <w:trHeight w:val="255"/>
              </w:trPr>
              <w:tc>
                <w:tcPr>
                  <w:tcW w:w="7603" w:type="dxa"/>
                  <w:gridSpan w:val="5"/>
                  <w:tcBorders>
                    <w:top w:val="single" w:sz="4" w:space="0" w:color="auto"/>
                    <w:left w:val="single" w:sz="4" w:space="0" w:color="auto"/>
                    <w:bottom w:val="single" w:sz="4" w:space="0" w:color="auto"/>
                    <w:right w:val="single" w:sz="4" w:space="0" w:color="000000"/>
                  </w:tcBorders>
                  <w:shd w:val="clear" w:color="000000" w:fill="FFF2CC"/>
                  <w:vAlign w:val="center"/>
                  <w:hideMark/>
                </w:tcPr>
                <w:p w14:paraId="40B19676" w14:textId="77777777" w:rsidR="00592C5E" w:rsidRPr="00592C5E" w:rsidRDefault="00592C5E" w:rsidP="00592C5E">
                  <w:pPr>
                    <w:widowControl/>
                    <w:autoSpaceDE/>
                    <w:autoSpaceDN/>
                    <w:jc w:val="center"/>
                    <w:rPr>
                      <w:b/>
                      <w:bCs/>
                      <w:color w:val="000000"/>
                      <w:sz w:val="20"/>
                      <w:szCs w:val="20"/>
                      <w:lang w:bidi="ar-SA"/>
                    </w:rPr>
                  </w:pPr>
                  <w:r w:rsidRPr="00592C5E">
                    <w:rPr>
                      <w:b/>
                      <w:bCs/>
                      <w:color w:val="000000"/>
                      <w:sz w:val="20"/>
                      <w:szCs w:val="20"/>
                      <w:lang w:bidi="ar-SA"/>
                    </w:rPr>
                    <w:t>TOTAL (A)</w:t>
                  </w:r>
                </w:p>
              </w:tc>
              <w:tc>
                <w:tcPr>
                  <w:tcW w:w="878" w:type="dxa"/>
                  <w:tcBorders>
                    <w:top w:val="nil"/>
                    <w:left w:val="nil"/>
                    <w:bottom w:val="single" w:sz="4" w:space="0" w:color="auto"/>
                    <w:right w:val="single" w:sz="4" w:space="0" w:color="auto"/>
                  </w:tcBorders>
                  <w:shd w:val="clear" w:color="000000" w:fill="FFF2CC"/>
                  <w:vAlign w:val="center"/>
                  <w:hideMark/>
                </w:tcPr>
                <w:p w14:paraId="77E6141E" w14:textId="77777777" w:rsidR="00592C5E" w:rsidRPr="00592C5E" w:rsidRDefault="00592C5E" w:rsidP="00592C5E">
                  <w:pPr>
                    <w:widowControl/>
                    <w:autoSpaceDE/>
                    <w:autoSpaceDN/>
                    <w:jc w:val="right"/>
                    <w:rPr>
                      <w:b/>
                      <w:bCs/>
                      <w:color w:val="000000"/>
                      <w:sz w:val="20"/>
                      <w:szCs w:val="20"/>
                      <w:lang w:bidi="ar-SA"/>
                    </w:rPr>
                  </w:pPr>
                  <w:r w:rsidRPr="00592C5E">
                    <w:rPr>
                      <w:b/>
                      <w:bCs/>
                      <w:color w:val="000000"/>
                      <w:sz w:val="20"/>
                      <w:szCs w:val="20"/>
                      <w:lang w:bidi="ar-SA"/>
                    </w:rPr>
                    <w:t>99337,5</w:t>
                  </w:r>
                </w:p>
              </w:tc>
            </w:tr>
            <w:tr w:rsidR="00592C5E" w:rsidRPr="00592C5E" w14:paraId="3476B94D" w14:textId="77777777" w:rsidTr="00592C5E">
              <w:trPr>
                <w:trHeight w:val="255"/>
              </w:trPr>
              <w:tc>
                <w:tcPr>
                  <w:tcW w:w="8481" w:type="dxa"/>
                  <w:gridSpan w:val="6"/>
                  <w:tcBorders>
                    <w:top w:val="single" w:sz="4" w:space="0" w:color="auto"/>
                    <w:left w:val="single" w:sz="4" w:space="0" w:color="auto"/>
                    <w:bottom w:val="single" w:sz="4" w:space="0" w:color="auto"/>
                    <w:right w:val="nil"/>
                  </w:tcBorders>
                  <w:shd w:val="clear" w:color="000000" w:fill="FFFFFF"/>
                  <w:vAlign w:val="center"/>
                  <w:hideMark/>
                </w:tcPr>
                <w:p w14:paraId="71AA7C7D" w14:textId="77777777" w:rsidR="00592C5E" w:rsidRPr="00592C5E" w:rsidRDefault="00592C5E" w:rsidP="00592C5E">
                  <w:pPr>
                    <w:widowControl/>
                    <w:autoSpaceDE/>
                    <w:autoSpaceDN/>
                    <w:rPr>
                      <w:b/>
                      <w:bCs/>
                      <w:color w:val="000000"/>
                      <w:sz w:val="20"/>
                      <w:szCs w:val="20"/>
                      <w:lang w:bidi="ar-SA"/>
                    </w:rPr>
                  </w:pPr>
                  <w:r w:rsidRPr="00592C5E">
                    <w:rPr>
                      <w:b/>
                      <w:bCs/>
                      <w:color w:val="000000"/>
                      <w:sz w:val="20"/>
                      <w:szCs w:val="20"/>
                      <w:lang w:bidi="ar-SA"/>
                    </w:rPr>
                    <w:t>B. Inversión</w:t>
                  </w:r>
                </w:p>
              </w:tc>
            </w:tr>
            <w:tr w:rsidR="00592C5E" w:rsidRPr="00592C5E" w14:paraId="71102F06" w14:textId="77777777" w:rsidTr="00592C5E">
              <w:trPr>
                <w:trHeight w:val="255"/>
              </w:trPr>
              <w:tc>
                <w:tcPr>
                  <w:tcW w:w="8481" w:type="dxa"/>
                  <w:gridSpan w:val="6"/>
                  <w:tcBorders>
                    <w:top w:val="single" w:sz="4" w:space="0" w:color="auto"/>
                    <w:left w:val="single" w:sz="4" w:space="0" w:color="auto"/>
                    <w:bottom w:val="single" w:sz="4" w:space="0" w:color="auto"/>
                    <w:right w:val="single" w:sz="4" w:space="0" w:color="000000"/>
                  </w:tcBorders>
                  <w:shd w:val="clear" w:color="000000" w:fill="92D050"/>
                  <w:vAlign w:val="center"/>
                  <w:hideMark/>
                </w:tcPr>
                <w:p w14:paraId="49AF9C68" w14:textId="77777777" w:rsidR="00592C5E" w:rsidRPr="00592C5E" w:rsidRDefault="00592C5E" w:rsidP="00592C5E">
                  <w:pPr>
                    <w:widowControl/>
                    <w:autoSpaceDE/>
                    <w:autoSpaceDN/>
                    <w:jc w:val="center"/>
                    <w:rPr>
                      <w:b/>
                      <w:bCs/>
                      <w:color w:val="000000"/>
                      <w:sz w:val="20"/>
                      <w:szCs w:val="20"/>
                      <w:lang w:bidi="ar-SA"/>
                    </w:rPr>
                  </w:pPr>
                  <w:r w:rsidRPr="00592C5E">
                    <w:rPr>
                      <w:b/>
                      <w:bCs/>
                      <w:color w:val="000000"/>
                      <w:sz w:val="20"/>
                      <w:szCs w:val="20"/>
                      <w:lang w:bidi="ar-SA"/>
                    </w:rPr>
                    <w:t>5. Biblioteca</w:t>
                  </w:r>
                </w:p>
              </w:tc>
            </w:tr>
            <w:tr w:rsidR="00592C5E" w:rsidRPr="00592C5E" w14:paraId="188AB871" w14:textId="77777777" w:rsidTr="00592C5E">
              <w:trPr>
                <w:trHeight w:val="255"/>
              </w:trPr>
              <w:tc>
                <w:tcPr>
                  <w:tcW w:w="3604" w:type="dxa"/>
                  <w:tcBorders>
                    <w:top w:val="nil"/>
                    <w:left w:val="single" w:sz="4" w:space="0" w:color="auto"/>
                    <w:bottom w:val="single" w:sz="4" w:space="0" w:color="auto"/>
                    <w:right w:val="single" w:sz="4" w:space="0" w:color="auto"/>
                  </w:tcBorders>
                  <w:shd w:val="clear" w:color="000000" w:fill="FFFFFF"/>
                  <w:vAlign w:val="center"/>
                  <w:hideMark/>
                </w:tcPr>
                <w:p w14:paraId="14E8F2F1" w14:textId="77777777" w:rsidR="00592C5E" w:rsidRPr="00592C5E" w:rsidRDefault="00592C5E" w:rsidP="00592C5E">
                  <w:pPr>
                    <w:widowControl/>
                    <w:autoSpaceDE/>
                    <w:autoSpaceDN/>
                    <w:jc w:val="both"/>
                    <w:rPr>
                      <w:color w:val="000000"/>
                      <w:sz w:val="20"/>
                      <w:szCs w:val="20"/>
                      <w:lang w:bidi="ar-SA"/>
                    </w:rPr>
                  </w:pPr>
                  <w:r w:rsidRPr="00592C5E">
                    <w:rPr>
                      <w:color w:val="000000"/>
                      <w:sz w:val="20"/>
                      <w:szCs w:val="20"/>
                      <w:lang w:bidi="ar-SA"/>
                    </w:rPr>
                    <w:t>5.1. Libros virtuales especializados</w:t>
                  </w:r>
                </w:p>
              </w:tc>
              <w:tc>
                <w:tcPr>
                  <w:tcW w:w="1127" w:type="dxa"/>
                  <w:tcBorders>
                    <w:top w:val="nil"/>
                    <w:left w:val="nil"/>
                    <w:bottom w:val="single" w:sz="4" w:space="0" w:color="auto"/>
                    <w:right w:val="single" w:sz="4" w:space="0" w:color="auto"/>
                  </w:tcBorders>
                  <w:shd w:val="clear" w:color="000000" w:fill="FFFFFF"/>
                  <w:vAlign w:val="center"/>
                  <w:hideMark/>
                </w:tcPr>
                <w:p w14:paraId="47BCC178" w14:textId="77777777" w:rsidR="00592C5E" w:rsidRPr="00592C5E" w:rsidRDefault="00592C5E" w:rsidP="00592C5E">
                  <w:pPr>
                    <w:widowControl/>
                    <w:autoSpaceDE/>
                    <w:autoSpaceDN/>
                    <w:jc w:val="both"/>
                    <w:rPr>
                      <w:color w:val="000000"/>
                      <w:sz w:val="20"/>
                      <w:szCs w:val="20"/>
                      <w:lang w:bidi="ar-SA"/>
                    </w:rPr>
                  </w:pPr>
                  <w:r w:rsidRPr="00592C5E">
                    <w:rPr>
                      <w:color w:val="000000"/>
                      <w:sz w:val="20"/>
                      <w:szCs w:val="20"/>
                      <w:lang w:bidi="ar-SA"/>
                    </w:rPr>
                    <w:t>global</w:t>
                  </w:r>
                </w:p>
              </w:tc>
              <w:tc>
                <w:tcPr>
                  <w:tcW w:w="860" w:type="dxa"/>
                  <w:tcBorders>
                    <w:top w:val="nil"/>
                    <w:left w:val="nil"/>
                    <w:bottom w:val="single" w:sz="4" w:space="0" w:color="auto"/>
                    <w:right w:val="single" w:sz="4" w:space="0" w:color="auto"/>
                  </w:tcBorders>
                  <w:shd w:val="clear" w:color="000000" w:fill="FFFFFF"/>
                  <w:vAlign w:val="center"/>
                  <w:hideMark/>
                </w:tcPr>
                <w:p w14:paraId="2F570218"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1%</w:t>
                  </w:r>
                </w:p>
              </w:tc>
              <w:tc>
                <w:tcPr>
                  <w:tcW w:w="861" w:type="dxa"/>
                  <w:tcBorders>
                    <w:top w:val="nil"/>
                    <w:left w:val="nil"/>
                    <w:bottom w:val="single" w:sz="4" w:space="0" w:color="auto"/>
                    <w:right w:val="single" w:sz="4" w:space="0" w:color="auto"/>
                  </w:tcBorders>
                  <w:shd w:val="clear" w:color="000000" w:fill="FFFFFF"/>
                  <w:vAlign w:val="center"/>
                  <w:hideMark/>
                </w:tcPr>
                <w:p w14:paraId="37F822F8"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 </w:t>
                  </w:r>
                </w:p>
              </w:tc>
              <w:tc>
                <w:tcPr>
                  <w:tcW w:w="1151" w:type="dxa"/>
                  <w:tcBorders>
                    <w:top w:val="nil"/>
                    <w:left w:val="nil"/>
                    <w:bottom w:val="single" w:sz="4" w:space="0" w:color="auto"/>
                    <w:right w:val="single" w:sz="4" w:space="0" w:color="auto"/>
                  </w:tcBorders>
                  <w:shd w:val="clear" w:color="000000" w:fill="FFFFFF"/>
                  <w:vAlign w:val="center"/>
                  <w:hideMark/>
                </w:tcPr>
                <w:p w14:paraId="45624C2D"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 </w:t>
                  </w:r>
                </w:p>
              </w:tc>
              <w:tc>
                <w:tcPr>
                  <w:tcW w:w="878" w:type="dxa"/>
                  <w:tcBorders>
                    <w:top w:val="nil"/>
                    <w:left w:val="nil"/>
                    <w:bottom w:val="single" w:sz="4" w:space="0" w:color="auto"/>
                    <w:right w:val="single" w:sz="4" w:space="0" w:color="auto"/>
                  </w:tcBorders>
                  <w:shd w:val="clear" w:color="000000" w:fill="FFFFFF"/>
                  <w:vAlign w:val="center"/>
                  <w:hideMark/>
                </w:tcPr>
                <w:p w14:paraId="67112A25" w14:textId="77777777" w:rsidR="00592C5E" w:rsidRPr="00592C5E" w:rsidRDefault="00592C5E" w:rsidP="00592C5E">
                  <w:pPr>
                    <w:widowControl/>
                    <w:autoSpaceDE/>
                    <w:autoSpaceDN/>
                    <w:jc w:val="right"/>
                    <w:rPr>
                      <w:color w:val="000000"/>
                      <w:sz w:val="20"/>
                      <w:szCs w:val="20"/>
                      <w:lang w:bidi="ar-SA"/>
                    </w:rPr>
                  </w:pPr>
                  <w:r w:rsidRPr="00592C5E">
                    <w:rPr>
                      <w:color w:val="000000"/>
                      <w:sz w:val="20"/>
                      <w:szCs w:val="20"/>
                      <w:lang w:bidi="ar-SA"/>
                    </w:rPr>
                    <w:t>1750,0</w:t>
                  </w:r>
                </w:p>
              </w:tc>
            </w:tr>
            <w:tr w:rsidR="00592C5E" w:rsidRPr="00592C5E" w14:paraId="572E7E70" w14:textId="77777777" w:rsidTr="00592C5E">
              <w:trPr>
                <w:trHeight w:val="255"/>
              </w:trPr>
              <w:tc>
                <w:tcPr>
                  <w:tcW w:w="7603" w:type="dxa"/>
                  <w:gridSpan w:val="5"/>
                  <w:tcBorders>
                    <w:top w:val="single" w:sz="4" w:space="0" w:color="auto"/>
                    <w:left w:val="single" w:sz="4" w:space="0" w:color="auto"/>
                    <w:bottom w:val="single" w:sz="4" w:space="0" w:color="auto"/>
                    <w:right w:val="single" w:sz="4" w:space="0" w:color="000000"/>
                  </w:tcBorders>
                  <w:shd w:val="clear" w:color="000000" w:fill="FFFF00"/>
                  <w:vAlign w:val="center"/>
                  <w:hideMark/>
                </w:tcPr>
                <w:p w14:paraId="1CD28937" w14:textId="77777777" w:rsidR="00592C5E" w:rsidRPr="00592C5E" w:rsidRDefault="00592C5E" w:rsidP="00592C5E">
                  <w:pPr>
                    <w:widowControl/>
                    <w:autoSpaceDE/>
                    <w:autoSpaceDN/>
                    <w:jc w:val="center"/>
                    <w:rPr>
                      <w:b/>
                      <w:bCs/>
                      <w:color w:val="000000"/>
                      <w:sz w:val="20"/>
                      <w:szCs w:val="20"/>
                      <w:lang w:bidi="ar-SA"/>
                    </w:rPr>
                  </w:pPr>
                  <w:r w:rsidRPr="00592C5E">
                    <w:rPr>
                      <w:b/>
                      <w:bCs/>
                      <w:color w:val="000000"/>
                      <w:sz w:val="20"/>
                      <w:szCs w:val="20"/>
                      <w:lang w:bidi="ar-SA"/>
                    </w:rPr>
                    <w:t>Subtotal (5)</w:t>
                  </w:r>
                </w:p>
              </w:tc>
              <w:tc>
                <w:tcPr>
                  <w:tcW w:w="878" w:type="dxa"/>
                  <w:tcBorders>
                    <w:top w:val="nil"/>
                    <w:left w:val="nil"/>
                    <w:bottom w:val="single" w:sz="4" w:space="0" w:color="auto"/>
                    <w:right w:val="single" w:sz="4" w:space="0" w:color="auto"/>
                  </w:tcBorders>
                  <w:shd w:val="clear" w:color="000000" w:fill="FFFF00"/>
                  <w:vAlign w:val="center"/>
                  <w:hideMark/>
                </w:tcPr>
                <w:p w14:paraId="53E6C55E" w14:textId="77777777" w:rsidR="00592C5E" w:rsidRPr="00592C5E" w:rsidRDefault="00592C5E" w:rsidP="00592C5E">
                  <w:pPr>
                    <w:widowControl/>
                    <w:autoSpaceDE/>
                    <w:autoSpaceDN/>
                    <w:jc w:val="right"/>
                    <w:rPr>
                      <w:b/>
                      <w:bCs/>
                      <w:color w:val="000000"/>
                      <w:sz w:val="20"/>
                      <w:szCs w:val="20"/>
                      <w:lang w:bidi="ar-SA"/>
                    </w:rPr>
                  </w:pPr>
                  <w:r w:rsidRPr="00592C5E">
                    <w:rPr>
                      <w:b/>
                      <w:bCs/>
                      <w:color w:val="000000"/>
                      <w:sz w:val="20"/>
                      <w:szCs w:val="20"/>
                      <w:lang w:bidi="ar-SA"/>
                    </w:rPr>
                    <w:t>1750,0</w:t>
                  </w:r>
                </w:p>
              </w:tc>
            </w:tr>
            <w:tr w:rsidR="00592C5E" w:rsidRPr="00592C5E" w14:paraId="1B3FC1A6" w14:textId="77777777" w:rsidTr="00592C5E">
              <w:trPr>
                <w:trHeight w:val="255"/>
              </w:trPr>
              <w:tc>
                <w:tcPr>
                  <w:tcW w:w="7603" w:type="dxa"/>
                  <w:gridSpan w:val="5"/>
                  <w:tcBorders>
                    <w:top w:val="single" w:sz="4" w:space="0" w:color="auto"/>
                    <w:left w:val="single" w:sz="4" w:space="0" w:color="auto"/>
                    <w:bottom w:val="single" w:sz="4" w:space="0" w:color="auto"/>
                    <w:right w:val="single" w:sz="4" w:space="0" w:color="000000"/>
                  </w:tcBorders>
                  <w:shd w:val="clear" w:color="000000" w:fill="FFF2CC"/>
                  <w:vAlign w:val="center"/>
                  <w:hideMark/>
                </w:tcPr>
                <w:p w14:paraId="2DB57FFB" w14:textId="77777777" w:rsidR="00592C5E" w:rsidRPr="00592C5E" w:rsidRDefault="00592C5E" w:rsidP="00592C5E">
                  <w:pPr>
                    <w:widowControl/>
                    <w:autoSpaceDE/>
                    <w:autoSpaceDN/>
                    <w:jc w:val="center"/>
                    <w:rPr>
                      <w:b/>
                      <w:bCs/>
                      <w:color w:val="000000"/>
                      <w:sz w:val="20"/>
                      <w:szCs w:val="20"/>
                      <w:lang w:bidi="ar-SA"/>
                    </w:rPr>
                  </w:pPr>
                  <w:r w:rsidRPr="00592C5E">
                    <w:rPr>
                      <w:b/>
                      <w:bCs/>
                      <w:color w:val="000000"/>
                      <w:sz w:val="20"/>
                      <w:szCs w:val="20"/>
                      <w:lang w:bidi="ar-SA"/>
                    </w:rPr>
                    <w:t>TOTAL (B)</w:t>
                  </w:r>
                </w:p>
              </w:tc>
              <w:tc>
                <w:tcPr>
                  <w:tcW w:w="878" w:type="dxa"/>
                  <w:tcBorders>
                    <w:top w:val="nil"/>
                    <w:left w:val="nil"/>
                    <w:bottom w:val="single" w:sz="4" w:space="0" w:color="auto"/>
                    <w:right w:val="single" w:sz="4" w:space="0" w:color="auto"/>
                  </w:tcBorders>
                  <w:shd w:val="clear" w:color="000000" w:fill="FFF2CC"/>
                  <w:vAlign w:val="center"/>
                  <w:hideMark/>
                </w:tcPr>
                <w:p w14:paraId="26FB8C3D" w14:textId="77777777" w:rsidR="00592C5E" w:rsidRPr="00592C5E" w:rsidRDefault="00592C5E" w:rsidP="00592C5E">
                  <w:pPr>
                    <w:widowControl/>
                    <w:autoSpaceDE/>
                    <w:autoSpaceDN/>
                    <w:jc w:val="right"/>
                    <w:rPr>
                      <w:b/>
                      <w:bCs/>
                      <w:color w:val="000000"/>
                      <w:sz w:val="20"/>
                      <w:szCs w:val="20"/>
                      <w:lang w:bidi="ar-SA"/>
                    </w:rPr>
                  </w:pPr>
                  <w:r w:rsidRPr="00592C5E">
                    <w:rPr>
                      <w:b/>
                      <w:bCs/>
                      <w:color w:val="000000"/>
                      <w:sz w:val="20"/>
                      <w:szCs w:val="20"/>
                      <w:lang w:bidi="ar-SA"/>
                    </w:rPr>
                    <w:t>1750,0</w:t>
                  </w:r>
                </w:p>
              </w:tc>
            </w:tr>
            <w:tr w:rsidR="00592C5E" w:rsidRPr="00592C5E" w14:paraId="3EDAABB4" w14:textId="77777777" w:rsidTr="00592C5E">
              <w:trPr>
                <w:trHeight w:val="255"/>
              </w:trPr>
              <w:tc>
                <w:tcPr>
                  <w:tcW w:w="7603" w:type="dxa"/>
                  <w:gridSpan w:val="5"/>
                  <w:tcBorders>
                    <w:top w:val="single" w:sz="4" w:space="0" w:color="auto"/>
                    <w:left w:val="single" w:sz="4" w:space="0" w:color="auto"/>
                    <w:bottom w:val="single" w:sz="4" w:space="0" w:color="auto"/>
                    <w:right w:val="single" w:sz="4" w:space="0" w:color="000000"/>
                  </w:tcBorders>
                  <w:shd w:val="clear" w:color="000000" w:fill="F4B084"/>
                  <w:vAlign w:val="center"/>
                  <w:hideMark/>
                </w:tcPr>
                <w:p w14:paraId="77F4CDB3" w14:textId="77777777" w:rsidR="00592C5E" w:rsidRPr="00592C5E" w:rsidRDefault="00592C5E" w:rsidP="00592C5E">
                  <w:pPr>
                    <w:widowControl/>
                    <w:autoSpaceDE/>
                    <w:autoSpaceDN/>
                    <w:jc w:val="center"/>
                    <w:rPr>
                      <w:b/>
                      <w:bCs/>
                      <w:color w:val="000000"/>
                      <w:sz w:val="20"/>
                      <w:szCs w:val="20"/>
                      <w:lang w:bidi="ar-SA"/>
                    </w:rPr>
                  </w:pPr>
                  <w:r w:rsidRPr="00592C5E">
                    <w:rPr>
                      <w:b/>
                      <w:bCs/>
                      <w:color w:val="000000"/>
                      <w:sz w:val="20"/>
                      <w:szCs w:val="20"/>
                      <w:lang w:bidi="ar-SA"/>
                    </w:rPr>
                    <w:t>TOTAL (A + B)</w:t>
                  </w:r>
                </w:p>
              </w:tc>
              <w:tc>
                <w:tcPr>
                  <w:tcW w:w="878" w:type="dxa"/>
                  <w:tcBorders>
                    <w:top w:val="nil"/>
                    <w:left w:val="nil"/>
                    <w:bottom w:val="single" w:sz="4" w:space="0" w:color="auto"/>
                    <w:right w:val="single" w:sz="4" w:space="0" w:color="auto"/>
                  </w:tcBorders>
                  <w:shd w:val="clear" w:color="000000" w:fill="F4B084"/>
                  <w:vAlign w:val="center"/>
                  <w:hideMark/>
                </w:tcPr>
                <w:p w14:paraId="0584486A" w14:textId="77777777" w:rsidR="00592C5E" w:rsidRPr="00592C5E" w:rsidRDefault="00592C5E" w:rsidP="00592C5E">
                  <w:pPr>
                    <w:widowControl/>
                    <w:autoSpaceDE/>
                    <w:autoSpaceDN/>
                    <w:jc w:val="right"/>
                    <w:rPr>
                      <w:b/>
                      <w:bCs/>
                      <w:color w:val="000000"/>
                      <w:sz w:val="20"/>
                      <w:szCs w:val="20"/>
                      <w:lang w:bidi="ar-SA"/>
                    </w:rPr>
                  </w:pPr>
                  <w:r w:rsidRPr="00592C5E">
                    <w:rPr>
                      <w:b/>
                      <w:bCs/>
                      <w:color w:val="000000"/>
                      <w:sz w:val="20"/>
                      <w:szCs w:val="20"/>
                      <w:lang w:bidi="ar-SA"/>
                    </w:rPr>
                    <w:t>101087,5</w:t>
                  </w:r>
                </w:p>
              </w:tc>
            </w:tr>
            <w:tr w:rsidR="00592C5E" w:rsidRPr="00592C5E" w14:paraId="51977595" w14:textId="77777777" w:rsidTr="00592C5E">
              <w:trPr>
                <w:trHeight w:val="255"/>
              </w:trPr>
              <w:tc>
                <w:tcPr>
                  <w:tcW w:w="3604" w:type="dxa"/>
                  <w:tcBorders>
                    <w:top w:val="nil"/>
                    <w:left w:val="nil"/>
                    <w:bottom w:val="nil"/>
                    <w:right w:val="nil"/>
                  </w:tcBorders>
                  <w:shd w:val="clear" w:color="auto" w:fill="auto"/>
                  <w:noWrap/>
                  <w:vAlign w:val="bottom"/>
                  <w:hideMark/>
                </w:tcPr>
                <w:p w14:paraId="65F9DDC6" w14:textId="77777777" w:rsidR="00592C5E" w:rsidRPr="00592C5E" w:rsidRDefault="00592C5E" w:rsidP="00592C5E">
                  <w:pPr>
                    <w:widowControl/>
                    <w:autoSpaceDE/>
                    <w:autoSpaceDN/>
                    <w:jc w:val="right"/>
                    <w:rPr>
                      <w:b/>
                      <w:bCs/>
                      <w:color w:val="000000"/>
                      <w:sz w:val="20"/>
                      <w:szCs w:val="20"/>
                      <w:lang w:bidi="ar-SA"/>
                    </w:rPr>
                  </w:pPr>
                </w:p>
              </w:tc>
              <w:tc>
                <w:tcPr>
                  <w:tcW w:w="1127" w:type="dxa"/>
                  <w:tcBorders>
                    <w:top w:val="nil"/>
                    <w:left w:val="nil"/>
                    <w:bottom w:val="nil"/>
                    <w:right w:val="nil"/>
                  </w:tcBorders>
                  <w:shd w:val="clear" w:color="auto" w:fill="auto"/>
                  <w:noWrap/>
                  <w:vAlign w:val="bottom"/>
                  <w:hideMark/>
                </w:tcPr>
                <w:p w14:paraId="3DBDD669" w14:textId="77777777" w:rsidR="00592C5E" w:rsidRPr="00592C5E" w:rsidRDefault="00592C5E" w:rsidP="00592C5E">
                  <w:pPr>
                    <w:widowControl/>
                    <w:autoSpaceDE/>
                    <w:autoSpaceDN/>
                    <w:rPr>
                      <w:sz w:val="20"/>
                      <w:szCs w:val="20"/>
                      <w:lang w:bidi="ar-SA"/>
                    </w:rPr>
                  </w:pPr>
                </w:p>
              </w:tc>
              <w:tc>
                <w:tcPr>
                  <w:tcW w:w="860" w:type="dxa"/>
                  <w:tcBorders>
                    <w:top w:val="nil"/>
                    <w:left w:val="nil"/>
                    <w:bottom w:val="nil"/>
                    <w:right w:val="nil"/>
                  </w:tcBorders>
                  <w:shd w:val="clear" w:color="auto" w:fill="auto"/>
                  <w:noWrap/>
                  <w:vAlign w:val="bottom"/>
                  <w:hideMark/>
                </w:tcPr>
                <w:p w14:paraId="36D7600C" w14:textId="77777777" w:rsidR="00592C5E" w:rsidRPr="00592C5E" w:rsidRDefault="00592C5E" w:rsidP="00592C5E">
                  <w:pPr>
                    <w:widowControl/>
                    <w:autoSpaceDE/>
                    <w:autoSpaceDN/>
                    <w:rPr>
                      <w:sz w:val="20"/>
                      <w:szCs w:val="20"/>
                      <w:lang w:bidi="ar-SA"/>
                    </w:rPr>
                  </w:pPr>
                </w:p>
              </w:tc>
              <w:tc>
                <w:tcPr>
                  <w:tcW w:w="861" w:type="dxa"/>
                  <w:tcBorders>
                    <w:top w:val="nil"/>
                    <w:left w:val="nil"/>
                    <w:bottom w:val="nil"/>
                    <w:right w:val="nil"/>
                  </w:tcBorders>
                  <w:shd w:val="clear" w:color="auto" w:fill="auto"/>
                  <w:noWrap/>
                  <w:vAlign w:val="bottom"/>
                  <w:hideMark/>
                </w:tcPr>
                <w:p w14:paraId="7F8C8765" w14:textId="77777777" w:rsidR="00592C5E" w:rsidRPr="00592C5E" w:rsidRDefault="00592C5E" w:rsidP="00592C5E">
                  <w:pPr>
                    <w:widowControl/>
                    <w:autoSpaceDE/>
                    <w:autoSpaceDN/>
                    <w:rPr>
                      <w:sz w:val="20"/>
                      <w:szCs w:val="20"/>
                      <w:lang w:bidi="ar-SA"/>
                    </w:rPr>
                  </w:pPr>
                </w:p>
              </w:tc>
              <w:tc>
                <w:tcPr>
                  <w:tcW w:w="1151" w:type="dxa"/>
                  <w:tcBorders>
                    <w:top w:val="nil"/>
                    <w:left w:val="nil"/>
                    <w:bottom w:val="nil"/>
                    <w:right w:val="nil"/>
                  </w:tcBorders>
                  <w:shd w:val="clear" w:color="auto" w:fill="auto"/>
                  <w:noWrap/>
                  <w:vAlign w:val="bottom"/>
                  <w:hideMark/>
                </w:tcPr>
                <w:p w14:paraId="4D332221" w14:textId="77777777" w:rsidR="00592C5E" w:rsidRPr="00592C5E" w:rsidRDefault="00592C5E" w:rsidP="00592C5E">
                  <w:pPr>
                    <w:widowControl/>
                    <w:autoSpaceDE/>
                    <w:autoSpaceDN/>
                    <w:rPr>
                      <w:sz w:val="20"/>
                      <w:szCs w:val="20"/>
                      <w:lang w:bidi="ar-SA"/>
                    </w:rPr>
                  </w:pPr>
                </w:p>
              </w:tc>
              <w:tc>
                <w:tcPr>
                  <w:tcW w:w="878" w:type="dxa"/>
                  <w:tcBorders>
                    <w:top w:val="nil"/>
                    <w:left w:val="nil"/>
                    <w:bottom w:val="nil"/>
                    <w:right w:val="nil"/>
                  </w:tcBorders>
                  <w:shd w:val="clear" w:color="auto" w:fill="auto"/>
                  <w:noWrap/>
                  <w:vAlign w:val="bottom"/>
                  <w:hideMark/>
                </w:tcPr>
                <w:p w14:paraId="3DB13051" w14:textId="77777777" w:rsidR="00592C5E" w:rsidRPr="00592C5E" w:rsidRDefault="00592C5E" w:rsidP="00592C5E">
                  <w:pPr>
                    <w:widowControl/>
                    <w:autoSpaceDE/>
                    <w:autoSpaceDN/>
                    <w:rPr>
                      <w:sz w:val="20"/>
                      <w:szCs w:val="20"/>
                      <w:lang w:bidi="ar-SA"/>
                    </w:rPr>
                  </w:pPr>
                </w:p>
              </w:tc>
            </w:tr>
            <w:tr w:rsidR="00592C5E" w:rsidRPr="00592C5E" w14:paraId="57E01A73" w14:textId="77777777" w:rsidTr="00592C5E">
              <w:trPr>
                <w:trHeight w:val="255"/>
              </w:trPr>
              <w:tc>
                <w:tcPr>
                  <w:tcW w:w="3604" w:type="dxa"/>
                  <w:tcBorders>
                    <w:top w:val="nil"/>
                    <w:left w:val="nil"/>
                    <w:bottom w:val="nil"/>
                    <w:right w:val="nil"/>
                  </w:tcBorders>
                  <w:shd w:val="clear" w:color="auto" w:fill="auto"/>
                  <w:noWrap/>
                  <w:vAlign w:val="bottom"/>
                  <w:hideMark/>
                </w:tcPr>
                <w:p w14:paraId="3A86AD05" w14:textId="77777777" w:rsidR="00592C5E" w:rsidRPr="00592C5E" w:rsidRDefault="00592C5E" w:rsidP="00592C5E">
                  <w:pPr>
                    <w:widowControl/>
                    <w:autoSpaceDE/>
                    <w:autoSpaceDN/>
                    <w:rPr>
                      <w:b/>
                      <w:bCs/>
                      <w:color w:val="000000"/>
                      <w:sz w:val="20"/>
                      <w:szCs w:val="20"/>
                      <w:lang w:bidi="ar-SA"/>
                    </w:rPr>
                  </w:pPr>
                  <w:r w:rsidRPr="00592C5E">
                    <w:rPr>
                      <w:b/>
                      <w:bCs/>
                      <w:color w:val="000000"/>
                      <w:sz w:val="20"/>
                      <w:szCs w:val="20"/>
                      <w:lang w:bidi="ar-SA"/>
                    </w:rPr>
                    <w:t>SALDO (ingresos - egreso)</w:t>
                  </w:r>
                </w:p>
              </w:tc>
              <w:tc>
                <w:tcPr>
                  <w:tcW w:w="1127" w:type="dxa"/>
                  <w:tcBorders>
                    <w:top w:val="nil"/>
                    <w:left w:val="nil"/>
                    <w:bottom w:val="nil"/>
                    <w:right w:val="nil"/>
                  </w:tcBorders>
                  <w:shd w:val="clear" w:color="auto" w:fill="auto"/>
                  <w:noWrap/>
                  <w:vAlign w:val="bottom"/>
                  <w:hideMark/>
                </w:tcPr>
                <w:p w14:paraId="5BA87520" w14:textId="77777777" w:rsidR="00592C5E" w:rsidRPr="00592C5E" w:rsidRDefault="00592C5E" w:rsidP="00592C5E">
                  <w:pPr>
                    <w:widowControl/>
                    <w:autoSpaceDE/>
                    <w:autoSpaceDN/>
                    <w:rPr>
                      <w:b/>
                      <w:bCs/>
                      <w:color w:val="000000"/>
                      <w:sz w:val="20"/>
                      <w:szCs w:val="20"/>
                      <w:lang w:bidi="ar-SA"/>
                    </w:rPr>
                  </w:pPr>
                </w:p>
              </w:tc>
              <w:tc>
                <w:tcPr>
                  <w:tcW w:w="860" w:type="dxa"/>
                  <w:tcBorders>
                    <w:top w:val="nil"/>
                    <w:left w:val="nil"/>
                    <w:bottom w:val="nil"/>
                    <w:right w:val="nil"/>
                  </w:tcBorders>
                  <w:shd w:val="clear" w:color="auto" w:fill="auto"/>
                  <w:noWrap/>
                  <w:vAlign w:val="bottom"/>
                  <w:hideMark/>
                </w:tcPr>
                <w:p w14:paraId="68A2446F" w14:textId="77777777" w:rsidR="00592C5E" w:rsidRPr="00592C5E" w:rsidRDefault="00592C5E" w:rsidP="00592C5E">
                  <w:pPr>
                    <w:widowControl/>
                    <w:autoSpaceDE/>
                    <w:autoSpaceDN/>
                    <w:rPr>
                      <w:sz w:val="20"/>
                      <w:szCs w:val="20"/>
                      <w:lang w:bidi="ar-SA"/>
                    </w:rPr>
                  </w:pPr>
                </w:p>
              </w:tc>
              <w:tc>
                <w:tcPr>
                  <w:tcW w:w="861" w:type="dxa"/>
                  <w:tcBorders>
                    <w:top w:val="nil"/>
                    <w:left w:val="nil"/>
                    <w:bottom w:val="nil"/>
                    <w:right w:val="nil"/>
                  </w:tcBorders>
                  <w:shd w:val="clear" w:color="auto" w:fill="auto"/>
                  <w:noWrap/>
                  <w:vAlign w:val="bottom"/>
                  <w:hideMark/>
                </w:tcPr>
                <w:p w14:paraId="3428412C" w14:textId="77777777" w:rsidR="00592C5E" w:rsidRPr="00592C5E" w:rsidRDefault="00592C5E" w:rsidP="00592C5E">
                  <w:pPr>
                    <w:widowControl/>
                    <w:autoSpaceDE/>
                    <w:autoSpaceDN/>
                    <w:rPr>
                      <w:sz w:val="20"/>
                      <w:szCs w:val="20"/>
                      <w:lang w:bidi="ar-SA"/>
                    </w:rPr>
                  </w:pPr>
                </w:p>
              </w:tc>
              <w:tc>
                <w:tcPr>
                  <w:tcW w:w="1151" w:type="dxa"/>
                  <w:tcBorders>
                    <w:top w:val="nil"/>
                    <w:left w:val="nil"/>
                    <w:bottom w:val="nil"/>
                    <w:right w:val="nil"/>
                  </w:tcBorders>
                  <w:shd w:val="clear" w:color="auto" w:fill="auto"/>
                  <w:noWrap/>
                  <w:vAlign w:val="bottom"/>
                  <w:hideMark/>
                </w:tcPr>
                <w:p w14:paraId="07590F94" w14:textId="77777777" w:rsidR="00592C5E" w:rsidRPr="00592C5E" w:rsidRDefault="00592C5E" w:rsidP="00592C5E">
                  <w:pPr>
                    <w:widowControl/>
                    <w:autoSpaceDE/>
                    <w:autoSpaceDN/>
                    <w:rPr>
                      <w:sz w:val="20"/>
                      <w:szCs w:val="20"/>
                      <w:lang w:bidi="ar-SA"/>
                    </w:rPr>
                  </w:pPr>
                </w:p>
              </w:tc>
              <w:tc>
                <w:tcPr>
                  <w:tcW w:w="878" w:type="dxa"/>
                  <w:tcBorders>
                    <w:top w:val="nil"/>
                    <w:left w:val="nil"/>
                    <w:bottom w:val="nil"/>
                    <w:right w:val="nil"/>
                  </w:tcBorders>
                  <w:shd w:val="clear" w:color="auto" w:fill="auto"/>
                  <w:noWrap/>
                  <w:vAlign w:val="bottom"/>
                  <w:hideMark/>
                </w:tcPr>
                <w:p w14:paraId="7EB74507" w14:textId="77777777" w:rsidR="00592C5E" w:rsidRPr="00592C5E" w:rsidRDefault="00592C5E" w:rsidP="00592C5E">
                  <w:pPr>
                    <w:widowControl/>
                    <w:autoSpaceDE/>
                    <w:autoSpaceDN/>
                    <w:jc w:val="right"/>
                    <w:rPr>
                      <w:b/>
                      <w:bCs/>
                      <w:color w:val="000000"/>
                      <w:sz w:val="20"/>
                      <w:szCs w:val="20"/>
                      <w:lang w:bidi="ar-SA"/>
                    </w:rPr>
                  </w:pPr>
                  <w:r w:rsidRPr="00592C5E">
                    <w:rPr>
                      <w:b/>
                      <w:bCs/>
                      <w:color w:val="000000"/>
                      <w:sz w:val="20"/>
                      <w:szCs w:val="20"/>
                      <w:lang w:bidi="ar-SA"/>
                    </w:rPr>
                    <w:t>73912,5</w:t>
                  </w:r>
                </w:p>
              </w:tc>
            </w:tr>
            <w:tr w:rsidR="00592C5E" w:rsidRPr="00592C5E" w14:paraId="4363969D" w14:textId="77777777" w:rsidTr="00592C5E">
              <w:trPr>
                <w:trHeight w:val="255"/>
              </w:trPr>
              <w:tc>
                <w:tcPr>
                  <w:tcW w:w="3604" w:type="dxa"/>
                  <w:tcBorders>
                    <w:top w:val="nil"/>
                    <w:left w:val="nil"/>
                    <w:bottom w:val="nil"/>
                    <w:right w:val="nil"/>
                  </w:tcBorders>
                  <w:shd w:val="clear" w:color="auto" w:fill="auto"/>
                  <w:noWrap/>
                  <w:vAlign w:val="bottom"/>
                  <w:hideMark/>
                </w:tcPr>
                <w:p w14:paraId="4B637FD3" w14:textId="77777777" w:rsidR="00592C5E" w:rsidRPr="00592C5E" w:rsidRDefault="00592C5E" w:rsidP="00592C5E">
                  <w:pPr>
                    <w:widowControl/>
                    <w:autoSpaceDE/>
                    <w:autoSpaceDN/>
                    <w:jc w:val="right"/>
                    <w:rPr>
                      <w:b/>
                      <w:bCs/>
                      <w:color w:val="000000"/>
                      <w:sz w:val="20"/>
                      <w:szCs w:val="20"/>
                      <w:lang w:bidi="ar-SA"/>
                    </w:rPr>
                  </w:pPr>
                </w:p>
              </w:tc>
              <w:tc>
                <w:tcPr>
                  <w:tcW w:w="1127" w:type="dxa"/>
                  <w:tcBorders>
                    <w:top w:val="nil"/>
                    <w:left w:val="nil"/>
                    <w:bottom w:val="nil"/>
                    <w:right w:val="nil"/>
                  </w:tcBorders>
                  <w:shd w:val="clear" w:color="auto" w:fill="auto"/>
                  <w:noWrap/>
                  <w:vAlign w:val="bottom"/>
                  <w:hideMark/>
                </w:tcPr>
                <w:p w14:paraId="432B9785" w14:textId="77777777" w:rsidR="00592C5E" w:rsidRPr="00592C5E" w:rsidRDefault="00592C5E" w:rsidP="00592C5E">
                  <w:pPr>
                    <w:widowControl/>
                    <w:autoSpaceDE/>
                    <w:autoSpaceDN/>
                    <w:rPr>
                      <w:sz w:val="20"/>
                      <w:szCs w:val="20"/>
                      <w:lang w:bidi="ar-SA"/>
                    </w:rPr>
                  </w:pPr>
                </w:p>
              </w:tc>
              <w:tc>
                <w:tcPr>
                  <w:tcW w:w="860" w:type="dxa"/>
                  <w:tcBorders>
                    <w:top w:val="nil"/>
                    <w:left w:val="nil"/>
                    <w:bottom w:val="nil"/>
                    <w:right w:val="nil"/>
                  </w:tcBorders>
                  <w:shd w:val="clear" w:color="auto" w:fill="auto"/>
                  <w:noWrap/>
                  <w:vAlign w:val="bottom"/>
                  <w:hideMark/>
                </w:tcPr>
                <w:p w14:paraId="7A60A94C" w14:textId="77777777" w:rsidR="00592C5E" w:rsidRPr="00592C5E" w:rsidRDefault="00592C5E" w:rsidP="00592C5E">
                  <w:pPr>
                    <w:widowControl/>
                    <w:autoSpaceDE/>
                    <w:autoSpaceDN/>
                    <w:rPr>
                      <w:sz w:val="20"/>
                      <w:szCs w:val="20"/>
                      <w:lang w:bidi="ar-SA"/>
                    </w:rPr>
                  </w:pPr>
                </w:p>
              </w:tc>
              <w:tc>
                <w:tcPr>
                  <w:tcW w:w="861" w:type="dxa"/>
                  <w:tcBorders>
                    <w:top w:val="nil"/>
                    <w:left w:val="nil"/>
                    <w:bottom w:val="nil"/>
                    <w:right w:val="nil"/>
                  </w:tcBorders>
                  <w:shd w:val="clear" w:color="auto" w:fill="auto"/>
                  <w:noWrap/>
                  <w:vAlign w:val="bottom"/>
                  <w:hideMark/>
                </w:tcPr>
                <w:p w14:paraId="694BBC99" w14:textId="77777777" w:rsidR="00592C5E" w:rsidRPr="00592C5E" w:rsidRDefault="00592C5E" w:rsidP="00592C5E">
                  <w:pPr>
                    <w:widowControl/>
                    <w:autoSpaceDE/>
                    <w:autoSpaceDN/>
                    <w:rPr>
                      <w:sz w:val="20"/>
                      <w:szCs w:val="20"/>
                      <w:lang w:bidi="ar-SA"/>
                    </w:rPr>
                  </w:pPr>
                </w:p>
              </w:tc>
              <w:tc>
                <w:tcPr>
                  <w:tcW w:w="1151" w:type="dxa"/>
                  <w:tcBorders>
                    <w:top w:val="nil"/>
                    <w:left w:val="nil"/>
                    <w:bottom w:val="nil"/>
                    <w:right w:val="nil"/>
                  </w:tcBorders>
                  <w:shd w:val="clear" w:color="auto" w:fill="auto"/>
                  <w:noWrap/>
                  <w:vAlign w:val="bottom"/>
                  <w:hideMark/>
                </w:tcPr>
                <w:p w14:paraId="198F1A51" w14:textId="77777777" w:rsidR="00592C5E" w:rsidRPr="00592C5E" w:rsidRDefault="00592C5E" w:rsidP="00592C5E">
                  <w:pPr>
                    <w:widowControl/>
                    <w:autoSpaceDE/>
                    <w:autoSpaceDN/>
                    <w:rPr>
                      <w:sz w:val="20"/>
                      <w:szCs w:val="20"/>
                      <w:lang w:bidi="ar-SA"/>
                    </w:rPr>
                  </w:pPr>
                </w:p>
              </w:tc>
              <w:tc>
                <w:tcPr>
                  <w:tcW w:w="878" w:type="dxa"/>
                  <w:tcBorders>
                    <w:top w:val="nil"/>
                    <w:left w:val="nil"/>
                    <w:bottom w:val="nil"/>
                    <w:right w:val="nil"/>
                  </w:tcBorders>
                  <w:shd w:val="clear" w:color="auto" w:fill="auto"/>
                  <w:noWrap/>
                  <w:vAlign w:val="bottom"/>
                  <w:hideMark/>
                </w:tcPr>
                <w:p w14:paraId="21F15C03" w14:textId="77777777" w:rsidR="00592C5E" w:rsidRPr="00592C5E" w:rsidRDefault="00592C5E" w:rsidP="00592C5E">
                  <w:pPr>
                    <w:widowControl/>
                    <w:autoSpaceDE/>
                    <w:autoSpaceDN/>
                    <w:rPr>
                      <w:sz w:val="20"/>
                      <w:szCs w:val="20"/>
                      <w:lang w:bidi="ar-SA"/>
                    </w:rPr>
                  </w:pPr>
                </w:p>
              </w:tc>
            </w:tr>
            <w:tr w:rsidR="00592C5E" w:rsidRPr="00592C5E" w14:paraId="72246C25" w14:textId="77777777" w:rsidTr="00592C5E">
              <w:trPr>
                <w:trHeight w:val="255"/>
              </w:trPr>
              <w:tc>
                <w:tcPr>
                  <w:tcW w:w="3604" w:type="dxa"/>
                  <w:tcBorders>
                    <w:top w:val="nil"/>
                    <w:left w:val="nil"/>
                    <w:bottom w:val="nil"/>
                    <w:right w:val="nil"/>
                  </w:tcBorders>
                  <w:shd w:val="clear" w:color="auto" w:fill="auto"/>
                  <w:noWrap/>
                  <w:vAlign w:val="bottom"/>
                  <w:hideMark/>
                </w:tcPr>
                <w:p w14:paraId="5E95CF5D" w14:textId="77777777" w:rsidR="00592C5E" w:rsidRPr="00592C5E" w:rsidRDefault="00592C5E" w:rsidP="00592C5E">
                  <w:pPr>
                    <w:widowControl/>
                    <w:autoSpaceDE/>
                    <w:autoSpaceDN/>
                    <w:rPr>
                      <w:b/>
                      <w:bCs/>
                      <w:color w:val="000000"/>
                      <w:sz w:val="20"/>
                      <w:szCs w:val="20"/>
                      <w:lang w:bidi="ar-SA"/>
                    </w:rPr>
                  </w:pPr>
                  <w:r w:rsidRPr="00592C5E">
                    <w:rPr>
                      <w:b/>
                      <w:bCs/>
                      <w:color w:val="000000"/>
                      <w:sz w:val="20"/>
                      <w:szCs w:val="20"/>
                      <w:lang w:bidi="ar-SA"/>
                    </w:rPr>
                    <w:t xml:space="preserve">Nota: </w:t>
                  </w:r>
                </w:p>
              </w:tc>
              <w:tc>
                <w:tcPr>
                  <w:tcW w:w="1127" w:type="dxa"/>
                  <w:tcBorders>
                    <w:top w:val="nil"/>
                    <w:left w:val="nil"/>
                    <w:bottom w:val="nil"/>
                    <w:right w:val="nil"/>
                  </w:tcBorders>
                  <w:shd w:val="clear" w:color="auto" w:fill="auto"/>
                  <w:noWrap/>
                  <w:vAlign w:val="bottom"/>
                  <w:hideMark/>
                </w:tcPr>
                <w:p w14:paraId="344103D1" w14:textId="77777777" w:rsidR="00592C5E" w:rsidRPr="00592C5E" w:rsidRDefault="00592C5E" w:rsidP="00592C5E">
                  <w:pPr>
                    <w:widowControl/>
                    <w:autoSpaceDE/>
                    <w:autoSpaceDN/>
                    <w:rPr>
                      <w:b/>
                      <w:bCs/>
                      <w:color w:val="000000"/>
                      <w:sz w:val="20"/>
                      <w:szCs w:val="20"/>
                      <w:lang w:bidi="ar-SA"/>
                    </w:rPr>
                  </w:pPr>
                </w:p>
              </w:tc>
              <w:tc>
                <w:tcPr>
                  <w:tcW w:w="860" w:type="dxa"/>
                  <w:tcBorders>
                    <w:top w:val="nil"/>
                    <w:left w:val="nil"/>
                    <w:bottom w:val="nil"/>
                    <w:right w:val="nil"/>
                  </w:tcBorders>
                  <w:shd w:val="clear" w:color="auto" w:fill="auto"/>
                  <w:noWrap/>
                  <w:vAlign w:val="bottom"/>
                  <w:hideMark/>
                </w:tcPr>
                <w:p w14:paraId="3D3C4B62" w14:textId="77777777" w:rsidR="00592C5E" w:rsidRPr="00592C5E" w:rsidRDefault="00592C5E" w:rsidP="00592C5E">
                  <w:pPr>
                    <w:widowControl/>
                    <w:autoSpaceDE/>
                    <w:autoSpaceDN/>
                    <w:rPr>
                      <w:sz w:val="20"/>
                      <w:szCs w:val="20"/>
                      <w:lang w:bidi="ar-SA"/>
                    </w:rPr>
                  </w:pPr>
                </w:p>
              </w:tc>
              <w:tc>
                <w:tcPr>
                  <w:tcW w:w="861" w:type="dxa"/>
                  <w:tcBorders>
                    <w:top w:val="nil"/>
                    <w:left w:val="nil"/>
                    <w:bottom w:val="nil"/>
                    <w:right w:val="nil"/>
                  </w:tcBorders>
                  <w:shd w:val="clear" w:color="auto" w:fill="auto"/>
                  <w:noWrap/>
                  <w:vAlign w:val="bottom"/>
                  <w:hideMark/>
                </w:tcPr>
                <w:p w14:paraId="4D24BC01" w14:textId="77777777" w:rsidR="00592C5E" w:rsidRPr="00592C5E" w:rsidRDefault="00592C5E" w:rsidP="00592C5E">
                  <w:pPr>
                    <w:widowControl/>
                    <w:autoSpaceDE/>
                    <w:autoSpaceDN/>
                    <w:rPr>
                      <w:sz w:val="20"/>
                      <w:szCs w:val="20"/>
                      <w:lang w:bidi="ar-SA"/>
                    </w:rPr>
                  </w:pPr>
                </w:p>
              </w:tc>
              <w:tc>
                <w:tcPr>
                  <w:tcW w:w="1151" w:type="dxa"/>
                  <w:tcBorders>
                    <w:top w:val="nil"/>
                    <w:left w:val="nil"/>
                    <w:bottom w:val="nil"/>
                    <w:right w:val="nil"/>
                  </w:tcBorders>
                  <w:shd w:val="clear" w:color="auto" w:fill="auto"/>
                  <w:noWrap/>
                  <w:vAlign w:val="bottom"/>
                  <w:hideMark/>
                </w:tcPr>
                <w:p w14:paraId="154D3E32" w14:textId="77777777" w:rsidR="00592C5E" w:rsidRPr="00592C5E" w:rsidRDefault="00592C5E" w:rsidP="00592C5E">
                  <w:pPr>
                    <w:widowControl/>
                    <w:autoSpaceDE/>
                    <w:autoSpaceDN/>
                    <w:rPr>
                      <w:sz w:val="20"/>
                      <w:szCs w:val="20"/>
                      <w:lang w:bidi="ar-SA"/>
                    </w:rPr>
                  </w:pPr>
                </w:p>
              </w:tc>
              <w:tc>
                <w:tcPr>
                  <w:tcW w:w="878" w:type="dxa"/>
                  <w:tcBorders>
                    <w:top w:val="nil"/>
                    <w:left w:val="nil"/>
                    <w:bottom w:val="nil"/>
                    <w:right w:val="nil"/>
                  </w:tcBorders>
                  <w:shd w:val="clear" w:color="auto" w:fill="auto"/>
                  <w:noWrap/>
                  <w:vAlign w:val="bottom"/>
                  <w:hideMark/>
                </w:tcPr>
                <w:p w14:paraId="4F57B0BF" w14:textId="77777777" w:rsidR="00592C5E" w:rsidRPr="00592C5E" w:rsidRDefault="00592C5E" w:rsidP="00592C5E">
                  <w:pPr>
                    <w:widowControl/>
                    <w:autoSpaceDE/>
                    <w:autoSpaceDN/>
                    <w:rPr>
                      <w:sz w:val="20"/>
                      <w:szCs w:val="20"/>
                      <w:lang w:bidi="ar-SA"/>
                    </w:rPr>
                  </w:pPr>
                </w:p>
              </w:tc>
            </w:tr>
            <w:tr w:rsidR="00592C5E" w:rsidRPr="00592C5E" w14:paraId="471B1F39" w14:textId="77777777" w:rsidTr="00592C5E">
              <w:trPr>
                <w:trHeight w:val="578"/>
              </w:trPr>
              <w:tc>
                <w:tcPr>
                  <w:tcW w:w="8481" w:type="dxa"/>
                  <w:gridSpan w:val="6"/>
                  <w:tcBorders>
                    <w:top w:val="nil"/>
                    <w:left w:val="nil"/>
                    <w:bottom w:val="nil"/>
                    <w:right w:val="nil"/>
                  </w:tcBorders>
                  <w:shd w:val="clear" w:color="auto" w:fill="auto"/>
                  <w:vAlign w:val="bottom"/>
                  <w:hideMark/>
                </w:tcPr>
                <w:p w14:paraId="7A55C2B2" w14:textId="77777777" w:rsidR="00592C5E" w:rsidRPr="00592C5E" w:rsidRDefault="00592C5E" w:rsidP="00592C5E">
                  <w:pPr>
                    <w:widowControl/>
                    <w:autoSpaceDE/>
                    <w:autoSpaceDN/>
                    <w:rPr>
                      <w:b/>
                      <w:bCs/>
                      <w:color w:val="000000"/>
                      <w:sz w:val="20"/>
                      <w:szCs w:val="20"/>
                      <w:lang w:bidi="ar-SA"/>
                    </w:rPr>
                  </w:pPr>
                  <w:r w:rsidRPr="00592C5E">
                    <w:rPr>
                      <w:b/>
                      <w:bCs/>
                      <w:color w:val="000000"/>
                      <w:sz w:val="20"/>
                      <w:szCs w:val="20"/>
                      <w:lang w:bidi="ar-SA"/>
                    </w:rPr>
                    <w:t xml:space="preserve">*: </w:t>
                  </w:r>
                  <w:r w:rsidRPr="00592C5E">
                    <w:rPr>
                      <w:color w:val="000000"/>
                      <w:sz w:val="20"/>
                      <w:szCs w:val="20"/>
                      <w:lang w:bidi="ar-SA"/>
                    </w:rPr>
                    <w:t>el costo del Coordinador Académico de la Maestría con título de Doctor tiene un rubro de 25 dólares la hora, mientras que con el título de Maestría se deberá presupuestar con 20 dólares la hora.</w:t>
                  </w:r>
                </w:p>
              </w:tc>
            </w:tr>
          </w:tbl>
          <w:p w14:paraId="04071018" w14:textId="5AAD2FB4" w:rsidR="007E5EDD" w:rsidRPr="000A4AFE" w:rsidRDefault="007E5EDD" w:rsidP="007E5EDD">
            <w:pPr>
              <w:pStyle w:val="Prrafodelista"/>
              <w:widowControl/>
              <w:autoSpaceDE/>
              <w:autoSpaceDN/>
              <w:ind w:left="460"/>
            </w:pPr>
          </w:p>
        </w:tc>
      </w:tr>
      <w:tr w:rsidR="00700C7B" w:rsidRPr="00067499" w14:paraId="3E2C0656" w14:textId="77777777" w:rsidTr="000E6D91">
        <w:trPr>
          <w:jc w:val="center"/>
        </w:trPr>
        <w:tc>
          <w:tcPr>
            <w:tcW w:w="2123" w:type="dxa"/>
            <w:vAlign w:val="center"/>
          </w:tcPr>
          <w:p w14:paraId="4169E7E5" w14:textId="77777777" w:rsidR="00700C7B" w:rsidRPr="00044B0A" w:rsidRDefault="00700C7B" w:rsidP="000E6D91">
            <w:pPr>
              <w:rPr>
                <w:b/>
              </w:rPr>
            </w:pPr>
            <w:r w:rsidRPr="00044B0A">
              <w:rPr>
                <w:b/>
              </w:rPr>
              <w:lastRenderedPageBreak/>
              <w:t>CONTACTOS DEL PROGRAMA</w:t>
            </w:r>
          </w:p>
        </w:tc>
        <w:tc>
          <w:tcPr>
            <w:tcW w:w="7086" w:type="dxa"/>
            <w:vAlign w:val="center"/>
          </w:tcPr>
          <w:p w14:paraId="16F21C2D" w14:textId="77777777" w:rsidR="00700C7B" w:rsidRPr="00044B0A" w:rsidRDefault="00700C7B" w:rsidP="007E5EDD">
            <w:pPr>
              <w:pStyle w:val="Prrafodelista"/>
              <w:widowControl/>
              <w:numPr>
                <w:ilvl w:val="0"/>
                <w:numId w:val="20"/>
              </w:numPr>
              <w:autoSpaceDE/>
              <w:autoSpaceDN/>
              <w:ind w:left="460"/>
              <w:rPr>
                <w:b/>
                <w:bCs/>
              </w:rPr>
            </w:pPr>
            <w:r w:rsidRPr="00044B0A">
              <w:rPr>
                <w:b/>
                <w:bCs/>
              </w:rPr>
              <w:t>Datos de coordinadores académicos y administrativos del programa</w:t>
            </w:r>
            <w:r>
              <w:rPr>
                <w:b/>
                <w:bCs/>
              </w:rPr>
              <w:t xml:space="preserve"> en la UEB</w:t>
            </w:r>
            <w:r w:rsidRPr="00044B0A">
              <w:rPr>
                <w:b/>
                <w:bCs/>
              </w:rPr>
              <w:t xml:space="preserve">. </w:t>
            </w:r>
          </w:p>
          <w:p w14:paraId="612FB7F9" w14:textId="77777777" w:rsidR="00700C7B" w:rsidRPr="00044B0A" w:rsidRDefault="00700C7B" w:rsidP="000E6D91"/>
          <w:p w14:paraId="7EB1AC30" w14:textId="77777777" w:rsidR="00700C7B" w:rsidRPr="00044B0A" w:rsidRDefault="00700C7B" w:rsidP="000E6D91">
            <w:pPr>
              <w:ind w:left="360"/>
              <w:rPr>
                <w:bCs/>
                <w:color w:val="0F1626"/>
                <w:szCs w:val="24"/>
              </w:rPr>
            </w:pPr>
            <w:r w:rsidRPr="00044B0A">
              <w:rPr>
                <w:bCs/>
                <w:color w:val="0F1626"/>
                <w:szCs w:val="24"/>
              </w:rPr>
              <w:t xml:space="preserve">Ing. Rodrigo del Pozo Durango, </w:t>
            </w:r>
            <w:proofErr w:type="spellStart"/>
            <w:r w:rsidRPr="00044B0A">
              <w:rPr>
                <w:bCs/>
                <w:color w:val="0F1626"/>
                <w:szCs w:val="24"/>
              </w:rPr>
              <w:t>MSc</w:t>
            </w:r>
            <w:proofErr w:type="spellEnd"/>
            <w:r w:rsidRPr="00044B0A">
              <w:rPr>
                <w:bCs/>
                <w:color w:val="0F1626"/>
                <w:szCs w:val="24"/>
              </w:rPr>
              <w:t>.</w:t>
            </w:r>
          </w:p>
          <w:p w14:paraId="01279A63" w14:textId="77777777" w:rsidR="00700C7B" w:rsidRPr="00044B0A" w:rsidRDefault="00700C7B" w:rsidP="000E6D91">
            <w:pPr>
              <w:ind w:left="360"/>
              <w:rPr>
                <w:color w:val="0F1626"/>
                <w:szCs w:val="24"/>
              </w:rPr>
            </w:pPr>
            <w:r w:rsidRPr="00044B0A">
              <w:rPr>
                <w:b/>
                <w:bCs/>
                <w:color w:val="0F1626"/>
                <w:szCs w:val="24"/>
              </w:rPr>
              <w:t>DIREC</w:t>
            </w:r>
            <w:r>
              <w:rPr>
                <w:b/>
                <w:bCs/>
                <w:color w:val="0F1626"/>
                <w:szCs w:val="24"/>
              </w:rPr>
              <w:t>TOR</w:t>
            </w:r>
            <w:r w:rsidRPr="00044B0A">
              <w:rPr>
                <w:b/>
                <w:bCs/>
                <w:color w:val="0F1626"/>
                <w:szCs w:val="24"/>
              </w:rPr>
              <w:t xml:space="preserve"> DE POSGRADO</w:t>
            </w:r>
            <w:r>
              <w:rPr>
                <w:b/>
                <w:bCs/>
                <w:color w:val="0F1626"/>
                <w:szCs w:val="24"/>
              </w:rPr>
              <w:t xml:space="preserve"> Y EDUCACIÓN CONTINUA</w:t>
            </w:r>
            <w:r w:rsidRPr="00044B0A">
              <w:rPr>
                <w:color w:val="0F1626"/>
                <w:szCs w:val="24"/>
              </w:rPr>
              <w:t xml:space="preserve"> </w:t>
            </w:r>
            <w:r w:rsidRPr="00044B0A">
              <w:rPr>
                <w:color w:val="0F1626"/>
                <w:szCs w:val="24"/>
              </w:rPr>
              <w:br/>
              <w:t>Email: </w:t>
            </w:r>
            <w:hyperlink r:id="rId7" w:history="1">
              <w:r w:rsidRPr="00686E58">
                <w:rPr>
                  <w:rStyle w:val="Hipervnculo"/>
                </w:rPr>
                <w:t>rdelpozo@ueb.edu.ec</w:t>
              </w:r>
            </w:hyperlink>
            <w:r>
              <w:t xml:space="preserve"> </w:t>
            </w:r>
          </w:p>
          <w:p w14:paraId="7B454891" w14:textId="77777777" w:rsidR="000A4AFE" w:rsidRPr="0081141E" w:rsidRDefault="000A4AFE" w:rsidP="000A4AFE">
            <w:pPr>
              <w:ind w:left="360"/>
            </w:pPr>
            <w:r w:rsidRPr="0081141E">
              <w:t>Celular: 0991471168</w:t>
            </w:r>
          </w:p>
          <w:p w14:paraId="675A7FA2" w14:textId="77777777" w:rsidR="00700C7B" w:rsidRPr="00044B0A" w:rsidRDefault="00700C7B" w:rsidP="000A4AFE">
            <w:pPr>
              <w:pStyle w:val="Prrafodelista"/>
              <w:ind w:left="363"/>
              <w:rPr>
                <w:b/>
                <w:bCs/>
              </w:rPr>
            </w:pPr>
          </w:p>
          <w:p w14:paraId="15DF687C" w14:textId="23C8C38D" w:rsidR="00700C7B" w:rsidRPr="00044B0A" w:rsidRDefault="00233CAF" w:rsidP="000E6D91">
            <w:pPr>
              <w:ind w:left="360"/>
              <w:rPr>
                <w:bCs/>
                <w:color w:val="0F1626"/>
                <w:szCs w:val="24"/>
              </w:rPr>
            </w:pPr>
            <w:r>
              <w:rPr>
                <w:bCs/>
                <w:color w:val="0F1626"/>
                <w:szCs w:val="24"/>
              </w:rPr>
              <w:t>Lic. María de los Ángeles Bonilla R</w:t>
            </w:r>
            <w:r w:rsidR="00700C7B" w:rsidRPr="00044B0A">
              <w:rPr>
                <w:bCs/>
                <w:color w:val="0F1626"/>
                <w:szCs w:val="24"/>
              </w:rPr>
              <w:t xml:space="preserve">. </w:t>
            </w:r>
            <w:proofErr w:type="spellStart"/>
            <w:r w:rsidRPr="00044B0A">
              <w:rPr>
                <w:bCs/>
                <w:color w:val="0F1626"/>
                <w:szCs w:val="24"/>
              </w:rPr>
              <w:t>MSc</w:t>
            </w:r>
            <w:proofErr w:type="spellEnd"/>
            <w:r>
              <w:rPr>
                <w:bCs/>
                <w:color w:val="0F1626"/>
                <w:szCs w:val="24"/>
              </w:rPr>
              <w:t>.</w:t>
            </w:r>
          </w:p>
          <w:p w14:paraId="36B81AF0" w14:textId="5CB369C4" w:rsidR="00700C7B" w:rsidRDefault="00700C7B" w:rsidP="000E6D91">
            <w:pPr>
              <w:ind w:left="360"/>
              <w:rPr>
                <w:b/>
                <w:bCs/>
                <w:color w:val="0F1626"/>
                <w:szCs w:val="24"/>
              </w:rPr>
            </w:pPr>
            <w:r w:rsidRPr="00044B0A">
              <w:rPr>
                <w:b/>
                <w:bCs/>
                <w:color w:val="0F1626"/>
                <w:szCs w:val="24"/>
              </w:rPr>
              <w:t>COORDINADOR</w:t>
            </w:r>
            <w:r w:rsidR="00233CAF">
              <w:rPr>
                <w:b/>
                <w:bCs/>
                <w:color w:val="0F1626"/>
                <w:szCs w:val="24"/>
              </w:rPr>
              <w:t>A</w:t>
            </w:r>
            <w:r w:rsidRPr="00044B0A">
              <w:rPr>
                <w:b/>
                <w:bCs/>
                <w:color w:val="0F1626"/>
                <w:szCs w:val="24"/>
              </w:rPr>
              <w:t xml:space="preserve"> ACADÉMIC</w:t>
            </w:r>
            <w:r w:rsidR="00233CAF">
              <w:rPr>
                <w:b/>
                <w:bCs/>
                <w:color w:val="0F1626"/>
                <w:szCs w:val="24"/>
              </w:rPr>
              <w:t>A</w:t>
            </w:r>
            <w:r w:rsidRPr="00044B0A">
              <w:rPr>
                <w:b/>
                <w:bCs/>
                <w:color w:val="0F1626"/>
                <w:szCs w:val="24"/>
              </w:rPr>
              <w:t xml:space="preserve"> </w:t>
            </w:r>
          </w:p>
          <w:p w14:paraId="4FEE4460" w14:textId="6D12F698" w:rsidR="00700C7B" w:rsidRPr="00044B0A" w:rsidRDefault="00700C7B" w:rsidP="000E6D91">
            <w:pPr>
              <w:ind w:left="360"/>
              <w:rPr>
                <w:b/>
                <w:bCs/>
                <w:color w:val="0F1626"/>
                <w:szCs w:val="24"/>
              </w:rPr>
            </w:pPr>
            <w:r>
              <w:rPr>
                <w:b/>
                <w:bCs/>
                <w:color w:val="0F1626"/>
                <w:szCs w:val="24"/>
              </w:rPr>
              <w:t xml:space="preserve">MAESTRÍA EN </w:t>
            </w:r>
            <w:r w:rsidR="00233CAF">
              <w:rPr>
                <w:b/>
                <w:bCs/>
                <w:color w:val="0F1626"/>
                <w:szCs w:val="24"/>
              </w:rPr>
              <w:t>EDUCACIÓN INICIAL</w:t>
            </w:r>
          </w:p>
          <w:p w14:paraId="02C1F2E4" w14:textId="16528E37" w:rsidR="00700C7B" w:rsidRPr="00044B0A" w:rsidRDefault="00700C7B" w:rsidP="000E6D91">
            <w:pPr>
              <w:ind w:left="360"/>
            </w:pPr>
            <w:r w:rsidRPr="00044B0A">
              <w:rPr>
                <w:bCs/>
                <w:color w:val="0F1626"/>
                <w:szCs w:val="24"/>
              </w:rPr>
              <w:t xml:space="preserve">E-mail: </w:t>
            </w:r>
            <w:hyperlink r:id="rId8" w:history="1">
              <w:r w:rsidR="00233CAF" w:rsidRPr="006D09BC">
                <w:rPr>
                  <w:rStyle w:val="Hipervnculo"/>
                </w:rPr>
                <w:t>mabonilla@ueb.edu.ec</w:t>
              </w:r>
            </w:hyperlink>
          </w:p>
          <w:p w14:paraId="2EFB6135" w14:textId="2683D752" w:rsidR="000A4AFE" w:rsidRPr="0081141E" w:rsidRDefault="000A4AFE" w:rsidP="000A4AFE">
            <w:pPr>
              <w:ind w:left="360"/>
              <w:rPr>
                <w:color w:val="0F1626"/>
                <w:szCs w:val="24"/>
              </w:rPr>
            </w:pPr>
            <w:r w:rsidRPr="0081141E">
              <w:rPr>
                <w:color w:val="0F1626"/>
                <w:szCs w:val="24"/>
              </w:rPr>
              <w:t>Celular: 099</w:t>
            </w:r>
            <w:r>
              <w:rPr>
                <w:color w:val="0F1626"/>
                <w:szCs w:val="24"/>
              </w:rPr>
              <w:t>7582770</w:t>
            </w:r>
          </w:p>
          <w:p w14:paraId="658FCA66" w14:textId="77777777" w:rsidR="00700C7B" w:rsidRPr="00044B0A" w:rsidRDefault="00700C7B" w:rsidP="000E6D91">
            <w:pPr>
              <w:ind w:left="360"/>
              <w:rPr>
                <w:color w:val="0F1626"/>
                <w:szCs w:val="24"/>
              </w:rPr>
            </w:pPr>
          </w:p>
          <w:p w14:paraId="5854A663" w14:textId="77777777" w:rsidR="00700C7B" w:rsidRPr="00044B0A" w:rsidRDefault="00700C7B" w:rsidP="000E6D91">
            <w:pPr>
              <w:ind w:left="360"/>
              <w:rPr>
                <w:color w:val="0F1626"/>
                <w:szCs w:val="24"/>
              </w:rPr>
            </w:pPr>
            <w:r w:rsidRPr="00044B0A">
              <w:rPr>
                <w:color w:val="0F1626"/>
                <w:szCs w:val="24"/>
              </w:rPr>
              <w:t>Lic. Marianela Ballesteros</w:t>
            </w:r>
          </w:p>
          <w:p w14:paraId="4280140F" w14:textId="77777777" w:rsidR="00700C7B" w:rsidRPr="00044B0A" w:rsidRDefault="00700C7B" w:rsidP="000E6D91">
            <w:pPr>
              <w:ind w:left="360"/>
              <w:rPr>
                <w:b/>
                <w:bCs/>
                <w:color w:val="0F1626"/>
                <w:szCs w:val="24"/>
              </w:rPr>
            </w:pPr>
            <w:r w:rsidRPr="00044B0A">
              <w:rPr>
                <w:b/>
                <w:bCs/>
                <w:color w:val="0F1626"/>
                <w:szCs w:val="24"/>
              </w:rPr>
              <w:t>SECRETARIA DE POSGRADO</w:t>
            </w:r>
            <w:r>
              <w:rPr>
                <w:b/>
                <w:bCs/>
                <w:color w:val="0F1626"/>
                <w:szCs w:val="24"/>
              </w:rPr>
              <w:t xml:space="preserve"> Y EDUCACIÓN CONTINUA</w:t>
            </w:r>
          </w:p>
          <w:p w14:paraId="468E5319" w14:textId="77777777" w:rsidR="00700C7B" w:rsidRPr="00044B0A" w:rsidRDefault="00700C7B" w:rsidP="000E6D91">
            <w:pPr>
              <w:ind w:left="360"/>
            </w:pPr>
            <w:r w:rsidRPr="00044B0A">
              <w:rPr>
                <w:bCs/>
                <w:color w:val="0F1626"/>
                <w:szCs w:val="24"/>
              </w:rPr>
              <w:t xml:space="preserve">E-mail: </w:t>
            </w:r>
            <w:hyperlink r:id="rId9" w:history="1">
              <w:r w:rsidRPr="00686E58">
                <w:rPr>
                  <w:rStyle w:val="Hipervnculo"/>
                </w:rPr>
                <w:t>mballesteros@ueb.edu.ec</w:t>
              </w:r>
            </w:hyperlink>
            <w:r>
              <w:t xml:space="preserve"> </w:t>
            </w:r>
          </w:p>
          <w:p w14:paraId="56D366DD" w14:textId="77777777" w:rsidR="000A4AFE" w:rsidRPr="0081141E" w:rsidRDefault="000A4AFE" w:rsidP="000A4AFE">
            <w:pPr>
              <w:ind w:left="360"/>
              <w:rPr>
                <w:color w:val="0F1626"/>
                <w:szCs w:val="24"/>
              </w:rPr>
            </w:pPr>
            <w:r w:rsidRPr="0081141E">
              <w:rPr>
                <w:color w:val="0F1626"/>
                <w:szCs w:val="24"/>
              </w:rPr>
              <w:t>Celular: 0992335560</w:t>
            </w:r>
          </w:p>
          <w:p w14:paraId="4D492CD8" w14:textId="77777777" w:rsidR="00700C7B" w:rsidRPr="00044B0A" w:rsidRDefault="00700C7B" w:rsidP="000E6D91">
            <w:pPr>
              <w:rPr>
                <w:color w:val="0F1626"/>
                <w:szCs w:val="24"/>
              </w:rPr>
            </w:pPr>
          </w:p>
          <w:p w14:paraId="0B4A4279" w14:textId="6224992C" w:rsidR="00700C7B" w:rsidRPr="00044B0A" w:rsidRDefault="00700C7B" w:rsidP="000E6D91">
            <w:r w:rsidRPr="00044B0A">
              <w:rPr>
                <w:color w:val="0F1626"/>
                <w:szCs w:val="24"/>
              </w:rPr>
              <w:t xml:space="preserve">Mayor información: </w:t>
            </w:r>
          </w:p>
          <w:p w14:paraId="3AE4D3EE" w14:textId="77777777" w:rsidR="00700C7B" w:rsidRPr="00044B0A" w:rsidRDefault="00700C7B" w:rsidP="000E6D91">
            <w:pPr>
              <w:ind w:left="1098" w:hanging="1080"/>
              <w:rPr>
                <w:color w:val="0F1626"/>
                <w:szCs w:val="24"/>
              </w:rPr>
            </w:pPr>
            <w:r w:rsidRPr="00044B0A">
              <w:rPr>
                <w:color w:val="0F1626"/>
                <w:szCs w:val="24"/>
              </w:rPr>
              <w:t>Dirección: C</w:t>
            </w:r>
            <w:r>
              <w:rPr>
                <w:color w:val="0F1626"/>
                <w:szCs w:val="24"/>
              </w:rPr>
              <w:t>iudadela</w:t>
            </w:r>
            <w:r w:rsidRPr="00044B0A">
              <w:rPr>
                <w:color w:val="0F1626"/>
                <w:szCs w:val="24"/>
              </w:rPr>
              <w:t xml:space="preserve"> Los Trigales, ciudad de Guaranda, edificio de Posgrado de UEB</w:t>
            </w:r>
          </w:p>
          <w:p w14:paraId="3113CD03" w14:textId="29F9C0B3" w:rsidR="00700C7B" w:rsidRDefault="00700C7B" w:rsidP="000E6D91">
            <w:pPr>
              <w:ind w:left="1098" w:hanging="1080"/>
              <w:rPr>
                <w:color w:val="0F1626"/>
                <w:szCs w:val="24"/>
              </w:rPr>
            </w:pPr>
            <w:r w:rsidRPr="00044B0A">
              <w:rPr>
                <w:color w:val="0F1626"/>
                <w:szCs w:val="24"/>
              </w:rPr>
              <w:t xml:space="preserve">Atención: lunes a </w:t>
            </w:r>
            <w:r>
              <w:rPr>
                <w:color w:val="0F1626"/>
                <w:szCs w:val="24"/>
              </w:rPr>
              <w:t>v</w:t>
            </w:r>
            <w:r w:rsidRPr="00044B0A">
              <w:rPr>
                <w:color w:val="0F1626"/>
                <w:szCs w:val="24"/>
              </w:rPr>
              <w:t xml:space="preserve">iernes 8:00 </w:t>
            </w:r>
            <w:r>
              <w:rPr>
                <w:color w:val="0F1626"/>
                <w:szCs w:val="24"/>
              </w:rPr>
              <w:t xml:space="preserve">a </w:t>
            </w:r>
            <w:r w:rsidRPr="00044B0A">
              <w:rPr>
                <w:color w:val="0F1626"/>
                <w:szCs w:val="24"/>
              </w:rPr>
              <w:t>1</w:t>
            </w:r>
            <w:r w:rsidR="000A4AFE">
              <w:rPr>
                <w:color w:val="0F1626"/>
                <w:szCs w:val="24"/>
              </w:rPr>
              <w:t>6</w:t>
            </w:r>
            <w:r w:rsidRPr="00044B0A">
              <w:rPr>
                <w:color w:val="0F1626"/>
                <w:szCs w:val="24"/>
              </w:rPr>
              <w:t xml:space="preserve">:00 </w:t>
            </w:r>
          </w:p>
          <w:p w14:paraId="5FACAB54" w14:textId="77777777" w:rsidR="00700C7B" w:rsidRPr="00B77BDA" w:rsidRDefault="00700C7B" w:rsidP="000E6D91">
            <w:pPr>
              <w:ind w:left="1098" w:hanging="1080"/>
              <w:rPr>
                <w:color w:val="0F1626"/>
                <w:szCs w:val="24"/>
                <w:lang w:val="en-US"/>
              </w:rPr>
            </w:pPr>
            <w:proofErr w:type="spellStart"/>
            <w:r w:rsidRPr="00A91961">
              <w:rPr>
                <w:color w:val="0F1626"/>
                <w:szCs w:val="24"/>
                <w:lang w:val="en-US"/>
              </w:rPr>
              <w:t>Correo</w:t>
            </w:r>
            <w:proofErr w:type="spellEnd"/>
            <w:r w:rsidRPr="00B77BDA">
              <w:rPr>
                <w:color w:val="0F1626"/>
                <w:szCs w:val="24"/>
                <w:lang w:val="en-US"/>
              </w:rPr>
              <w:t xml:space="preserve">: </w:t>
            </w:r>
            <w:hyperlink r:id="rId10" w:history="1">
              <w:r w:rsidRPr="00B77BDA">
                <w:rPr>
                  <w:rStyle w:val="Hipervnculo"/>
                  <w:szCs w:val="24"/>
                  <w:lang w:val="en-US"/>
                </w:rPr>
                <w:t>dposgrado@ueb.edu.ec</w:t>
              </w:r>
            </w:hyperlink>
            <w:r w:rsidRPr="00B77BDA">
              <w:rPr>
                <w:color w:val="0F1626"/>
                <w:szCs w:val="24"/>
                <w:lang w:val="en-US"/>
              </w:rPr>
              <w:t xml:space="preserve">   </w:t>
            </w:r>
          </w:p>
          <w:p w14:paraId="7E359B0A" w14:textId="77777777" w:rsidR="00700C7B" w:rsidRPr="00067499" w:rsidRDefault="00700C7B" w:rsidP="000E6D91">
            <w:pPr>
              <w:ind w:left="1098" w:hanging="1080"/>
              <w:rPr>
                <w:color w:val="0F1626"/>
                <w:szCs w:val="24"/>
                <w:lang w:val="en-US"/>
              </w:rPr>
            </w:pPr>
            <w:r w:rsidRPr="00067499">
              <w:rPr>
                <w:color w:val="0F1626"/>
                <w:szCs w:val="24"/>
                <w:lang w:val="en-US"/>
              </w:rPr>
              <w:t xml:space="preserve">Facebook: </w:t>
            </w:r>
          </w:p>
          <w:p w14:paraId="6989D38E" w14:textId="77777777" w:rsidR="00700C7B" w:rsidRPr="00067499" w:rsidRDefault="00700C7B" w:rsidP="000E6D91">
            <w:pPr>
              <w:ind w:left="1098" w:hanging="1080"/>
              <w:rPr>
                <w:color w:val="0F1626"/>
                <w:szCs w:val="24"/>
                <w:lang w:val="en-US"/>
              </w:rPr>
            </w:pPr>
            <w:r w:rsidRPr="00067499">
              <w:rPr>
                <w:color w:val="0F1626"/>
                <w:szCs w:val="24"/>
                <w:lang w:val="en-US"/>
              </w:rPr>
              <w:t xml:space="preserve">Twitter: </w:t>
            </w:r>
          </w:p>
          <w:p w14:paraId="6785D16A" w14:textId="77777777" w:rsidR="00700C7B" w:rsidRPr="00067499" w:rsidRDefault="00700C7B" w:rsidP="000E6D91">
            <w:pPr>
              <w:ind w:left="1098" w:hanging="1080"/>
              <w:rPr>
                <w:color w:val="0F1626"/>
                <w:szCs w:val="24"/>
                <w:lang w:val="en-US"/>
              </w:rPr>
            </w:pPr>
            <w:r w:rsidRPr="00067499">
              <w:rPr>
                <w:color w:val="0F1626"/>
                <w:szCs w:val="24"/>
                <w:lang w:val="en-US"/>
              </w:rPr>
              <w:t xml:space="preserve">Instagram: </w:t>
            </w:r>
          </w:p>
          <w:p w14:paraId="13BFBFC1" w14:textId="77777777" w:rsidR="00700C7B" w:rsidRPr="00067499" w:rsidRDefault="00700C7B" w:rsidP="000E6D91">
            <w:pPr>
              <w:rPr>
                <w:b/>
                <w:bCs/>
                <w:lang w:val="en-US"/>
              </w:rPr>
            </w:pPr>
          </w:p>
        </w:tc>
      </w:tr>
    </w:tbl>
    <w:p w14:paraId="39FBE610" w14:textId="7D37D858" w:rsidR="00700C7B" w:rsidRDefault="00700C7B" w:rsidP="00700C7B">
      <w:pPr>
        <w:rPr>
          <w:lang w:val="en-US"/>
        </w:rPr>
      </w:pPr>
    </w:p>
    <w:p w14:paraId="0FB5BEF8" w14:textId="77777777" w:rsidR="00700C7B" w:rsidRDefault="00700C7B" w:rsidP="00700C7B">
      <w:pPr>
        <w:rPr>
          <w:b/>
          <w:bCs/>
          <w:sz w:val="24"/>
          <w:szCs w:val="24"/>
        </w:rPr>
      </w:pPr>
      <w:r w:rsidRPr="00ED0428">
        <w:rPr>
          <w:b/>
          <w:bCs/>
          <w:sz w:val="24"/>
          <w:szCs w:val="24"/>
        </w:rPr>
        <w:t>ELABORADO POR:</w:t>
      </w:r>
    </w:p>
    <w:p w14:paraId="4A6BEAB0" w14:textId="59318529" w:rsidR="00700C7B" w:rsidRDefault="00700C7B" w:rsidP="00700C7B">
      <w:pPr>
        <w:rPr>
          <w:b/>
          <w:bCs/>
          <w:sz w:val="24"/>
          <w:szCs w:val="24"/>
        </w:rPr>
      </w:pPr>
    </w:p>
    <w:p w14:paraId="44DA00CD" w14:textId="74F98065" w:rsidR="007301A2" w:rsidRDefault="007301A2" w:rsidP="00700C7B">
      <w:pPr>
        <w:rPr>
          <w:b/>
          <w:bCs/>
          <w:sz w:val="24"/>
          <w:szCs w:val="24"/>
        </w:rPr>
      </w:pPr>
    </w:p>
    <w:p w14:paraId="7366B15C" w14:textId="77777777" w:rsidR="007301A2" w:rsidRPr="005D21F2" w:rsidRDefault="007301A2" w:rsidP="00700C7B">
      <w:pPr>
        <w:rPr>
          <w:b/>
          <w:bCs/>
          <w:sz w:val="24"/>
          <w:szCs w:val="24"/>
        </w:rPr>
      </w:pPr>
    </w:p>
    <w:p w14:paraId="002EFDEB" w14:textId="77777777" w:rsidR="00233CAF" w:rsidRPr="00044B0A" w:rsidRDefault="00233CAF" w:rsidP="00233CAF">
      <w:pPr>
        <w:rPr>
          <w:bCs/>
          <w:color w:val="0F1626"/>
          <w:szCs w:val="24"/>
        </w:rPr>
      </w:pPr>
      <w:r>
        <w:rPr>
          <w:bCs/>
          <w:color w:val="0F1626"/>
          <w:szCs w:val="24"/>
        </w:rPr>
        <w:t>Lic. María de los Ángeles Bonilla R</w:t>
      </w:r>
      <w:r w:rsidRPr="00044B0A">
        <w:rPr>
          <w:bCs/>
          <w:color w:val="0F1626"/>
          <w:szCs w:val="24"/>
        </w:rPr>
        <w:t xml:space="preserve">. </w:t>
      </w:r>
      <w:proofErr w:type="spellStart"/>
      <w:r w:rsidRPr="00044B0A">
        <w:rPr>
          <w:bCs/>
          <w:color w:val="0F1626"/>
          <w:szCs w:val="24"/>
        </w:rPr>
        <w:t>MSc</w:t>
      </w:r>
      <w:proofErr w:type="spellEnd"/>
      <w:r>
        <w:rPr>
          <w:bCs/>
          <w:color w:val="0F1626"/>
          <w:szCs w:val="24"/>
        </w:rPr>
        <w:t>.</w:t>
      </w:r>
    </w:p>
    <w:p w14:paraId="36BA80B7" w14:textId="6B32ACB0" w:rsidR="00700C7B" w:rsidRPr="005D21F2" w:rsidRDefault="00700C7B" w:rsidP="00700C7B">
      <w:pPr>
        <w:pStyle w:val="Sinespaciado"/>
        <w:rPr>
          <w:rFonts w:ascii="Times New Roman" w:hAnsi="Times New Roman" w:cs="Times New Roman"/>
          <w:b/>
          <w:sz w:val="24"/>
          <w:szCs w:val="24"/>
        </w:rPr>
      </w:pPr>
      <w:r w:rsidRPr="005D21F2">
        <w:rPr>
          <w:rFonts w:ascii="Times New Roman" w:hAnsi="Times New Roman" w:cs="Times New Roman"/>
          <w:b/>
          <w:sz w:val="24"/>
          <w:szCs w:val="24"/>
        </w:rPr>
        <w:t>Coordinador</w:t>
      </w:r>
      <w:r w:rsidR="00233CAF">
        <w:rPr>
          <w:rFonts w:ascii="Times New Roman" w:hAnsi="Times New Roman" w:cs="Times New Roman"/>
          <w:b/>
          <w:sz w:val="24"/>
          <w:szCs w:val="24"/>
        </w:rPr>
        <w:t>a</w:t>
      </w:r>
      <w:r w:rsidRPr="005D21F2">
        <w:rPr>
          <w:rFonts w:ascii="Times New Roman" w:hAnsi="Times New Roman" w:cs="Times New Roman"/>
          <w:b/>
          <w:sz w:val="24"/>
          <w:szCs w:val="24"/>
        </w:rPr>
        <w:t xml:space="preserve"> Académic</w:t>
      </w:r>
      <w:r w:rsidR="00233CAF">
        <w:rPr>
          <w:rFonts w:ascii="Times New Roman" w:hAnsi="Times New Roman" w:cs="Times New Roman"/>
          <w:b/>
          <w:sz w:val="24"/>
          <w:szCs w:val="24"/>
        </w:rPr>
        <w:t>a</w:t>
      </w:r>
      <w:r w:rsidRPr="005D21F2">
        <w:rPr>
          <w:rFonts w:ascii="Times New Roman" w:hAnsi="Times New Roman" w:cs="Times New Roman"/>
          <w:b/>
          <w:sz w:val="24"/>
          <w:szCs w:val="24"/>
        </w:rPr>
        <w:t xml:space="preserve"> </w:t>
      </w:r>
    </w:p>
    <w:p w14:paraId="2BE8C306" w14:textId="1229EFF6" w:rsidR="00700C7B" w:rsidRPr="005D21F2" w:rsidRDefault="00700C7B" w:rsidP="00700C7B">
      <w:pPr>
        <w:pStyle w:val="Sinespaciado"/>
        <w:rPr>
          <w:rFonts w:ascii="Times New Roman" w:hAnsi="Times New Roman" w:cs="Times New Roman"/>
          <w:b/>
          <w:sz w:val="24"/>
          <w:szCs w:val="24"/>
        </w:rPr>
      </w:pPr>
      <w:r w:rsidRPr="005D21F2">
        <w:rPr>
          <w:rFonts w:ascii="Times New Roman" w:hAnsi="Times New Roman" w:cs="Times New Roman"/>
          <w:b/>
          <w:sz w:val="24"/>
          <w:szCs w:val="24"/>
        </w:rPr>
        <w:t xml:space="preserve">Maestría en </w:t>
      </w:r>
      <w:r w:rsidR="00233CAF">
        <w:rPr>
          <w:rFonts w:ascii="Times New Roman" w:hAnsi="Times New Roman" w:cs="Times New Roman"/>
          <w:b/>
          <w:sz w:val="24"/>
          <w:szCs w:val="24"/>
        </w:rPr>
        <w:t>Educación Inicial</w:t>
      </w:r>
    </w:p>
    <w:p w14:paraId="1B8E8F27" w14:textId="77777777" w:rsidR="00700C7B" w:rsidRPr="005D21F2" w:rsidRDefault="00700C7B" w:rsidP="00700C7B">
      <w:pPr>
        <w:pStyle w:val="Sinespaciado"/>
        <w:rPr>
          <w:rFonts w:ascii="Times New Roman" w:hAnsi="Times New Roman" w:cs="Times New Roman"/>
          <w:b/>
          <w:sz w:val="24"/>
          <w:szCs w:val="24"/>
        </w:rPr>
      </w:pPr>
      <w:r w:rsidRPr="005D21F2">
        <w:rPr>
          <w:rFonts w:ascii="Times New Roman" w:hAnsi="Times New Roman" w:cs="Times New Roman"/>
          <w:b/>
          <w:sz w:val="24"/>
          <w:szCs w:val="24"/>
        </w:rPr>
        <w:t>Universidad Estatal de Bolívar</w:t>
      </w:r>
    </w:p>
    <w:p w14:paraId="380A4DC5" w14:textId="77777777" w:rsidR="00907091" w:rsidRDefault="00907091" w:rsidP="00907091">
      <w:pPr>
        <w:pStyle w:val="Default"/>
        <w:jc w:val="center"/>
        <w:rPr>
          <w:rFonts w:ascii="Times New Roman" w:hAnsi="Times New Roman" w:cs="Times New Roman"/>
          <w:b/>
        </w:rPr>
      </w:pPr>
    </w:p>
    <w:p w14:paraId="526CAD32" w14:textId="57A3FEBA" w:rsidR="00233CAF" w:rsidRPr="00233CAF" w:rsidRDefault="00233CAF" w:rsidP="00233CAF">
      <w:pPr>
        <w:contextualSpacing/>
        <w:jc w:val="center"/>
        <w:rPr>
          <w:b/>
          <w:sz w:val="24"/>
          <w:szCs w:val="24"/>
        </w:rPr>
      </w:pPr>
      <w:r w:rsidRPr="00233CAF">
        <w:rPr>
          <w:b/>
          <w:sz w:val="24"/>
          <w:szCs w:val="24"/>
        </w:rPr>
        <w:t xml:space="preserve">ANEXO 1: MALLA CURRICULAR, CRONOGRAMA Y PLANTA DOCENTE. </w:t>
      </w:r>
      <w:r>
        <w:rPr>
          <w:b/>
          <w:sz w:val="24"/>
          <w:szCs w:val="24"/>
        </w:rPr>
        <w:t xml:space="preserve">III </w:t>
      </w:r>
      <w:r w:rsidRPr="00233CAF">
        <w:rPr>
          <w:b/>
          <w:sz w:val="24"/>
          <w:szCs w:val="24"/>
        </w:rPr>
        <w:t xml:space="preserve">COHORTE </w:t>
      </w:r>
    </w:p>
    <w:p w14:paraId="2E3D2A09" w14:textId="77777777" w:rsidR="00233CAF" w:rsidRPr="00233CAF" w:rsidRDefault="00233CAF" w:rsidP="00233CAF">
      <w:pPr>
        <w:contextualSpacing/>
        <w:rPr>
          <w:b/>
          <w:sz w:val="24"/>
          <w:szCs w:val="24"/>
        </w:rPr>
      </w:pPr>
    </w:p>
    <w:p w14:paraId="7B82710F" w14:textId="77777777" w:rsidR="00233CAF" w:rsidRPr="00233CAF" w:rsidRDefault="00233CAF" w:rsidP="00233CAF">
      <w:pPr>
        <w:contextualSpacing/>
        <w:jc w:val="center"/>
        <w:rPr>
          <w:b/>
          <w:sz w:val="24"/>
          <w:szCs w:val="24"/>
        </w:rPr>
      </w:pPr>
      <w:r w:rsidRPr="00233CAF">
        <w:rPr>
          <w:b/>
          <w:sz w:val="24"/>
          <w:szCs w:val="24"/>
        </w:rPr>
        <w:t>UNIVERSIDAD ESTATAL DE BOLÍVAR</w:t>
      </w:r>
    </w:p>
    <w:p w14:paraId="56384BD4" w14:textId="77777777" w:rsidR="00233CAF" w:rsidRPr="00233CAF" w:rsidRDefault="00233CAF" w:rsidP="00233CAF">
      <w:pPr>
        <w:contextualSpacing/>
        <w:jc w:val="center"/>
        <w:rPr>
          <w:b/>
          <w:sz w:val="24"/>
          <w:szCs w:val="24"/>
        </w:rPr>
      </w:pPr>
      <w:r w:rsidRPr="00233CAF">
        <w:rPr>
          <w:b/>
          <w:sz w:val="24"/>
          <w:szCs w:val="24"/>
        </w:rPr>
        <w:t>DIRECCIÓN DE POSGRADO Y EDUCACIÓN CONTINUA</w:t>
      </w:r>
    </w:p>
    <w:p w14:paraId="48C1D5C3" w14:textId="77777777" w:rsidR="00233CAF" w:rsidRPr="00233CAF" w:rsidRDefault="00233CAF" w:rsidP="00233CAF">
      <w:pPr>
        <w:contextualSpacing/>
        <w:jc w:val="center"/>
        <w:rPr>
          <w:b/>
          <w:sz w:val="24"/>
          <w:szCs w:val="24"/>
        </w:rPr>
      </w:pPr>
      <w:r w:rsidRPr="00233CAF">
        <w:rPr>
          <w:b/>
          <w:sz w:val="24"/>
          <w:szCs w:val="24"/>
        </w:rPr>
        <w:t>Maestría Académica con Trayectoria Profesional</w:t>
      </w:r>
    </w:p>
    <w:p w14:paraId="4F327A32" w14:textId="60379E2A" w:rsidR="00233CAF" w:rsidRPr="00233CAF" w:rsidRDefault="00233CAF" w:rsidP="00233CAF">
      <w:pPr>
        <w:contextualSpacing/>
        <w:jc w:val="center"/>
        <w:rPr>
          <w:b/>
          <w:sz w:val="24"/>
          <w:szCs w:val="24"/>
        </w:rPr>
      </w:pPr>
      <w:r w:rsidRPr="00233CAF">
        <w:rPr>
          <w:b/>
          <w:sz w:val="24"/>
          <w:szCs w:val="24"/>
        </w:rPr>
        <w:t xml:space="preserve">Magíster en </w:t>
      </w:r>
      <w:r>
        <w:rPr>
          <w:b/>
          <w:sz w:val="24"/>
          <w:szCs w:val="24"/>
        </w:rPr>
        <w:t>Educación Inicial</w:t>
      </w:r>
    </w:p>
    <w:p w14:paraId="5E86C0A1" w14:textId="77777777" w:rsidR="00233CAF" w:rsidRPr="00233CAF" w:rsidRDefault="00233CAF" w:rsidP="00233CAF">
      <w:pPr>
        <w:contextualSpacing/>
        <w:rPr>
          <w:b/>
          <w:sz w:val="24"/>
          <w:szCs w:val="24"/>
        </w:rPr>
      </w:pPr>
    </w:p>
    <w:p w14:paraId="269E5592" w14:textId="33AFFAE1" w:rsidR="00233CAF" w:rsidRDefault="0049041B" w:rsidP="00907091">
      <w:pPr>
        <w:contextualSpacing/>
        <w:rPr>
          <w:b/>
          <w:sz w:val="24"/>
          <w:szCs w:val="24"/>
        </w:rPr>
      </w:pPr>
      <w:r>
        <w:rPr>
          <w:b/>
          <w:noProof/>
          <w:sz w:val="24"/>
          <w:szCs w:val="24"/>
          <w:lang w:bidi="ar-SA"/>
        </w:rPr>
        <w:drawing>
          <wp:inline distT="0" distB="0" distL="0" distR="0" wp14:anchorId="2C8DC0B7" wp14:editId="4903D931">
            <wp:extent cx="5400675" cy="4867275"/>
            <wp:effectExtent l="0" t="0" r="9525"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675" cy="4867275"/>
                    </a:xfrm>
                    <a:prstGeom prst="rect">
                      <a:avLst/>
                    </a:prstGeom>
                    <a:noFill/>
                    <a:ln>
                      <a:noFill/>
                    </a:ln>
                  </pic:spPr>
                </pic:pic>
              </a:graphicData>
            </a:graphic>
          </wp:inline>
        </w:drawing>
      </w:r>
    </w:p>
    <w:p w14:paraId="215AC2D7" w14:textId="31F165F5" w:rsidR="00C044C3" w:rsidRDefault="00C044C3" w:rsidP="00907091">
      <w:pPr>
        <w:contextualSpacing/>
        <w:rPr>
          <w:b/>
          <w:sz w:val="24"/>
          <w:szCs w:val="24"/>
        </w:rPr>
      </w:pPr>
    </w:p>
    <w:p w14:paraId="6C72AC0B" w14:textId="77777777" w:rsidR="000A4AFE" w:rsidRPr="0028362A" w:rsidRDefault="000A4AFE" w:rsidP="000A4AFE">
      <w:pPr>
        <w:jc w:val="both"/>
      </w:pPr>
      <w:r w:rsidRPr="0028362A">
        <w:rPr>
          <w:b/>
          <w:bCs/>
        </w:rPr>
        <w:t xml:space="preserve">Nota: ACD: </w:t>
      </w:r>
      <w:r w:rsidRPr="0028362A">
        <w:t xml:space="preserve">Aprendizaje en Contacto con el Docente; </w:t>
      </w:r>
      <w:r w:rsidRPr="0028362A">
        <w:rPr>
          <w:b/>
          <w:bCs/>
        </w:rPr>
        <w:t xml:space="preserve">AA: </w:t>
      </w:r>
      <w:r w:rsidRPr="0028362A">
        <w:t xml:space="preserve">Aprendizaje Autónomo; </w:t>
      </w:r>
      <w:r w:rsidRPr="0028362A">
        <w:rPr>
          <w:b/>
          <w:bCs/>
        </w:rPr>
        <w:t xml:space="preserve">APE: </w:t>
      </w:r>
      <w:r w:rsidRPr="0028362A">
        <w:t xml:space="preserve">Aprendizaje Práctico-Experimental; </w:t>
      </w:r>
      <w:r w:rsidRPr="0028362A">
        <w:rPr>
          <w:b/>
          <w:bCs/>
        </w:rPr>
        <w:t>PEE:</w:t>
      </w:r>
      <w:r w:rsidRPr="0028362A">
        <w:t xml:space="preserve"> Prácticas Preprofesionales </w:t>
      </w:r>
    </w:p>
    <w:p w14:paraId="204AB0F0" w14:textId="48BB320F" w:rsidR="000A4AFE" w:rsidRDefault="000A4AFE" w:rsidP="00907091">
      <w:pPr>
        <w:contextualSpacing/>
        <w:rPr>
          <w:b/>
          <w:sz w:val="24"/>
          <w:szCs w:val="24"/>
        </w:rPr>
      </w:pPr>
    </w:p>
    <w:p w14:paraId="507C3C05" w14:textId="49176C19" w:rsidR="0042356A" w:rsidRDefault="0042356A" w:rsidP="00907091">
      <w:pPr>
        <w:contextualSpacing/>
        <w:rPr>
          <w:b/>
          <w:sz w:val="24"/>
          <w:szCs w:val="24"/>
        </w:rPr>
      </w:pPr>
    </w:p>
    <w:p w14:paraId="229AE495" w14:textId="2B3FF861" w:rsidR="0042356A" w:rsidRDefault="0042356A" w:rsidP="00907091">
      <w:pPr>
        <w:contextualSpacing/>
        <w:rPr>
          <w:b/>
          <w:sz w:val="24"/>
          <w:szCs w:val="24"/>
        </w:rPr>
      </w:pPr>
    </w:p>
    <w:p w14:paraId="50286952" w14:textId="395D3E97" w:rsidR="0042356A" w:rsidRDefault="0042356A" w:rsidP="00907091">
      <w:pPr>
        <w:contextualSpacing/>
        <w:rPr>
          <w:b/>
          <w:sz w:val="24"/>
          <w:szCs w:val="24"/>
        </w:rPr>
      </w:pPr>
    </w:p>
    <w:p w14:paraId="4936EB7D" w14:textId="5AF502EF" w:rsidR="0042356A" w:rsidRDefault="0042356A" w:rsidP="00907091">
      <w:pPr>
        <w:contextualSpacing/>
        <w:rPr>
          <w:b/>
          <w:sz w:val="24"/>
          <w:szCs w:val="24"/>
        </w:rPr>
      </w:pPr>
    </w:p>
    <w:p w14:paraId="047E7394" w14:textId="0224A5B3" w:rsidR="0042356A" w:rsidRDefault="0042356A" w:rsidP="00907091">
      <w:pPr>
        <w:contextualSpacing/>
        <w:rPr>
          <w:b/>
          <w:sz w:val="24"/>
          <w:szCs w:val="24"/>
        </w:rPr>
      </w:pPr>
    </w:p>
    <w:p w14:paraId="52F56897" w14:textId="2BBA5B46" w:rsidR="0042356A" w:rsidRDefault="0042356A" w:rsidP="00907091">
      <w:pPr>
        <w:contextualSpacing/>
        <w:rPr>
          <w:b/>
          <w:sz w:val="24"/>
          <w:szCs w:val="24"/>
        </w:rPr>
      </w:pPr>
    </w:p>
    <w:p w14:paraId="274C64EC" w14:textId="38C87911" w:rsidR="0042356A" w:rsidRDefault="0042356A" w:rsidP="00907091">
      <w:pPr>
        <w:contextualSpacing/>
        <w:rPr>
          <w:b/>
          <w:sz w:val="24"/>
          <w:szCs w:val="24"/>
        </w:rPr>
      </w:pPr>
    </w:p>
    <w:p w14:paraId="4FFE2EAE" w14:textId="7611B2FA" w:rsidR="0042356A" w:rsidRDefault="0042356A" w:rsidP="0042356A">
      <w:pPr>
        <w:contextualSpacing/>
        <w:jc w:val="center"/>
        <w:rPr>
          <w:b/>
          <w:sz w:val="24"/>
          <w:szCs w:val="24"/>
        </w:rPr>
      </w:pPr>
      <w:r w:rsidRPr="0042356A">
        <w:rPr>
          <w:b/>
          <w:sz w:val="24"/>
          <w:szCs w:val="24"/>
        </w:rPr>
        <w:t>ANEXO 1.2 Programación de Periodos Académicos Ordinarios</w:t>
      </w:r>
    </w:p>
    <w:p w14:paraId="19B7B1B9" w14:textId="200C2179" w:rsidR="0042356A" w:rsidRDefault="0042356A" w:rsidP="0042356A">
      <w:pPr>
        <w:contextualSpacing/>
        <w:jc w:val="center"/>
        <w:rPr>
          <w:b/>
          <w:sz w:val="24"/>
          <w:szCs w:val="24"/>
        </w:rPr>
      </w:pPr>
      <w:r w:rsidRPr="0042356A">
        <w:rPr>
          <w:b/>
          <w:sz w:val="24"/>
          <w:szCs w:val="24"/>
        </w:rPr>
        <w:t>DIRECCIÓN DE POSGRADO Y EDUCACIÓN CONTINUA</w:t>
      </w:r>
    </w:p>
    <w:p w14:paraId="3729CBE4" w14:textId="0C6CF427" w:rsidR="0042356A" w:rsidRPr="0042356A" w:rsidRDefault="0042356A" w:rsidP="0042356A">
      <w:pPr>
        <w:contextualSpacing/>
        <w:jc w:val="center"/>
        <w:rPr>
          <w:b/>
          <w:sz w:val="24"/>
          <w:szCs w:val="24"/>
        </w:rPr>
      </w:pPr>
      <w:r w:rsidRPr="0042356A">
        <w:rPr>
          <w:b/>
          <w:sz w:val="24"/>
          <w:szCs w:val="24"/>
        </w:rPr>
        <w:t>Maestría Académica con Trayectoria Profesional</w:t>
      </w:r>
    </w:p>
    <w:p w14:paraId="597FC0D2" w14:textId="4ADF43CD" w:rsidR="0042356A" w:rsidRPr="0042356A" w:rsidRDefault="0042356A" w:rsidP="0042356A">
      <w:pPr>
        <w:contextualSpacing/>
        <w:jc w:val="center"/>
        <w:rPr>
          <w:b/>
          <w:sz w:val="24"/>
          <w:szCs w:val="24"/>
        </w:rPr>
      </w:pPr>
      <w:r w:rsidRPr="0042356A">
        <w:rPr>
          <w:b/>
          <w:sz w:val="24"/>
          <w:szCs w:val="24"/>
        </w:rPr>
        <w:t>Magíster en Educación Inicial</w:t>
      </w:r>
    </w:p>
    <w:p w14:paraId="7DD95804" w14:textId="0A560B04" w:rsidR="0042356A" w:rsidRDefault="0042356A" w:rsidP="0042356A">
      <w:pPr>
        <w:contextualSpacing/>
        <w:jc w:val="center"/>
        <w:rPr>
          <w:b/>
          <w:sz w:val="24"/>
          <w:szCs w:val="24"/>
        </w:rPr>
      </w:pPr>
      <w:r w:rsidRPr="0042356A">
        <w:rPr>
          <w:b/>
          <w:sz w:val="24"/>
          <w:szCs w:val="24"/>
        </w:rPr>
        <w:t>Tercera Cohorte</w:t>
      </w:r>
    </w:p>
    <w:p w14:paraId="21F15885" w14:textId="42DDA568" w:rsidR="0042356A" w:rsidRDefault="0042356A" w:rsidP="0042356A">
      <w:pPr>
        <w:contextualSpacing/>
        <w:jc w:val="center"/>
        <w:rPr>
          <w:b/>
          <w:sz w:val="24"/>
          <w:szCs w:val="24"/>
        </w:rPr>
      </w:pPr>
    </w:p>
    <w:p w14:paraId="6A58EC6F" w14:textId="70735502" w:rsidR="0042356A" w:rsidRDefault="0042356A" w:rsidP="0042356A">
      <w:pPr>
        <w:contextualSpacing/>
        <w:jc w:val="center"/>
        <w:rPr>
          <w:b/>
          <w:sz w:val="24"/>
          <w:szCs w:val="24"/>
        </w:rPr>
      </w:pPr>
    </w:p>
    <w:tbl>
      <w:tblPr>
        <w:tblW w:w="9516" w:type="dxa"/>
        <w:tblCellMar>
          <w:left w:w="70" w:type="dxa"/>
          <w:right w:w="70" w:type="dxa"/>
        </w:tblCellMar>
        <w:tblLook w:val="04A0" w:firstRow="1" w:lastRow="0" w:firstColumn="1" w:lastColumn="0" w:noHBand="0" w:noVBand="1"/>
      </w:tblPr>
      <w:tblGrid>
        <w:gridCol w:w="459"/>
        <w:gridCol w:w="459"/>
        <w:gridCol w:w="459"/>
        <w:gridCol w:w="487"/>
        <w:gridCol w:w="487"/>
        <w:gridCol w:w="487"/>
        <w:gridCol w:w="475"/>
        <w:gridCol w:w="471"/>
        <w:gridCol w:w="468"/>
        <w:gridCol w:w="459"/>
        <w:gridCol w:w="459"/>
        <w:gridCol w:w="459"/>
        <w:gridCol w:w="740"/>
        <w:gridCol w:w="1262"/>
        <w:gridCol w:w="459"/>
        <w:gridCol w:w="476"/>
        <w:gridCol w:w="475"/>
        <w:gridCol w:w="475"/>
      </w:tblGrid>
      <w:tr w:rsidR="0042356A" w:rsidRPr="0042356A" w14:paraId="4956C9C7" w14:textId="77777777" w:rsidTr="0042356A">
        <w:trPr>
          <w:trHeight w:val="315"/>
        </w:trPr>
        <w:tc>
          <w:tcPr>
            <w:tcW w:w="9516" w:type="dxa"/>
            <w:gridSpan w:val="1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35F47EB" w14:textId="77777777" w:rsidR="0042356A" w:rsidRPr="0042356A" w:rsidRDefault="0042356A" w:rsidP="0042356A">
            <w:pPr>
              <w:widowControl/>
              <w:autoSpaceDE/>
              <w:autoSpaceDN/>
              <w:jc w:val="center"/>
              <w:rPr>
                <w:rFonts w:ascii="Calibri" w:hAnsi="Calibri" w:cs="Calibri"/>
                <w:b/>
                <w:bCs/>
                <w:color w:val="000000"/>
                <w:lang w:bidi="ar-SA"/>
              </w:rPr>
            </w:pPr>
            <w:r w:rsidRPr="0042356A">
              <w:rPr>
                <w:rFonts w:ascii="Calibri" w:hAnsi="Calibri" w:cs="Calibri"/>
                <w:b/>
                <w:bCs/>
                <w:color w:val="000000"/>
                <w:lang w:bidi="ar-SA"/>
              </w:rPr>
              <w:t>Periodo Académico Ordinario 1</w:t>
            </w:r>
          </w:p>
        </w:tc>
      </w:tr>
      <w:tr w:rsidR="0042356A" w:rsidRPr="0042356A" w14:paraId="40D3C70C" w14:textId="77777777" w:rsidTr="0042356A">
        <w:trPr>
          <w:trHeight w:val="315"/>
        </w:trPr>
        <w:tc>
          <w:tcPr>
            <w:tcW w:w="1377" w:type="dxa"/>
            <w:gridSpan w:val="3"/>
            <w:tcBorders>
              <w:top w:val="single" w:sz="8" w:space="0" w:color="auto"/>
              <w:left w:val="single" w:sz="8" w:space="0" w:color="auto"/>
              <w:bottom w:val="single" w:sz="4" w:space="0" w:color="000000"/>
              <w:right w:val="nil"/>
            </w:tcBorders>
            <w:shd w:val="clear" w:color="auto" w:fill="auto"/>
            <w:noWrap/>
            <w:vAlign w:val="bottom"/>
            <w:hideMark/>
          </w:tcPr>
          <w:p w14:paraId="2187B51B" w14:textId="77777777" w:rsidR="0042356A" w:rsidRPr="0042356A" w:rsidRDefault="0042356A" w:rsidP="0042356A">
            <w:pPr>
              <w:widowControl/>
              <w:autoSpaceDE/>
              <w:autoSpaceDN/>
              <w:jc w:val="center"/>
              <w:rPr>
                <w:color w:val="000000"/>
                <w:sz w:val="16"/>
                <w:szCs w:val="16"/>
                <w:lang w:bidi="ar-SA"/>
              </w:rPr>
            </w:pPr>
            <w:r w:rsidRPr="0042356A">
              <w:rPr>
                <w:color w:val="000000"/>
                <w:sz w:val="16"/>
                <w:szCs w:val="16"/>
                <w:lang w:val="es-ES_tradnl" w:bidi="ar-SA"/>
              </w:rPr>
              <w:t>Mes 1 (</w:t>
            </w:r>
            <w:proofErr w:type="spellStart"/>
            <w:r w:rsidRPr="0042356A">
              <w:rPr>
                <w:color w:val="000000"/>
                <w:sz w:val="16"/>
                <w:szCs w:val="16"/>
                <w:lang w:val="es-ES_tradnl" w:bidi="ar-SA"/>
              </w:rPr>
              <w:t>may</w:t>
            </w:r>
            <w:proofErr w:type="spellEnd"/>
            <w:r w:rsidRPr="0042356A">
              <w:rPr>
                <w:color w:val="000000"/>
                <w:sz w:val="16"/>
                <w:szCs w:val="16"/>
                <w:lang w:val="es-ES_tradnl" w:bidi="ar-SA"/>
              </w:rPr>
              <w:t>/2021)</w:t>
            </w:r>
          </w:p>
        </w:tc>
        <w:tc>
          <w:tcPr>
            <w:tcW w:w="1461" w:type="dxa"/>
            <w:gridSpan w:val="3"/>
            <w:tcBorders>
              <w:top w:val="single" w:sz="8" w:space="0" w:color="auto"/>
              <w:left w:val="single" w:sz="8" w:space="0" w:color="auto"/>
              <w:bottom w:val="single" w:sz="4" w:space="0" w:color="000000"/>
              <w:right w:val="nil"/>
            </w:tcBorders>
            <w:shd w:val="clear" w:color="auto" w:fill="auto"/>
            <w:noWrap/>
            <w:vAlign w:val="bottom"/>
            <w:hideMark/>
          </w:tcPr>
          <w:p w14:paraId="6E3B902B" w14:textId="77777777" w:rsidR="0042356A" w:rsidRPr="0042356A" w:rsidRDefault="0042356A" w:rsidP="0042356A">
            <w:pPr>
              <w:widowControl/>
              <w:autoSpaceDE/>
              <w:autoSpaceDN/>
              <w:jc w:val="center"/>
              <w:rPr>
                <w:color w:val="000000"/>
                <w:sz w:val="16"/>
                <w:szCs w:val="16"/>
                <w:lang w:bidi="ar-SA"/>
              </w:rPr>
            </w:pPr>
            <w:r w:rsidRPr="0042356A">
              <w:rPr>
                <w:color w:val="000000"/>
                <w:sz w:val="16"/>
                <w:szCs w:val="16"/>
                <w:lang w:val="es-ES_tradnl" w:bidi="ar-SA"/>
              </w:rPr>
              <w:t>Mes 2 (</w:t>
            </w:r>
            <w:proofErr w:type="spellStart"/>
            <w:r w:rsidRPr="0042356A">
              <w:rPr>
                <w:color w:val="000000"/>
                <w:sz w:val="16"/>
                <w:szCs w:val="16"/>
                <w:lang w:val="es-ES_tradnl" w:bidi="ar-SA"/>
              </w:rPr>
              <w:t>may</w:t>
            </w:r>
            <w:proofErr w:type="spellEnd"/>
            <w:r w:rsidRPr="0042356A">
              <w:rPr>
                <w:color w:val="000000"/>
                <w:sz w:val="16"/>
                <w:szCs w:val="16"/>
                <w:lang w:val="es-ES_tradnl" w:bidi="ar-SA"/>
              </w:rPr>
              <w:t>/jun/2021)</w:t>
            </w:r>
          </w:p>
        </w:tc>
        <w:tc>
          <w:tcPr>
            <w:tcW w:w="1414" w:type="dxa"/>
            <w:gridSpan w:val="3"/>
            <w:tcBorders>
              <w:top w:val="single" w:sz="8" w:space="0" w:color="auto"/>
              <w:left w:val="single" w:sz="8" w:space="0" w:color="auto"/>
              <w:bottom w:val="single" w:sz="4" w:space="0" w:color="000000"/>
              <w:right w:val="nil"/>
            </w:tcBorders>
            <w:shd w:val="clear" w:color="auto" w:fill="auto"/>
            <w:noWrap/>
            <w:vAlign w:val="bottom"/>
            <w:hideMark/>
          </w:tcPr>
          <w:p w14:paraId="7E16A6C5" w14:textId="77777777" w:rsidR="0042356A" w:rsidRPr="0042356A" w:rsidRDefault="0042356A" w:rsidP="0042356A">
            <w:pPr>
              <w:widowControl/>
              <w:autoSpaceDE/>
              <w:autoSpaceDN/>
              <w:jc w:val="center"/>
              <w:rPr>
                <w:color w:val="000000"/>
                <w:sz w:val="16"/>
                <w:szCs w:val="16"/>
                <w:lang w:bidi="ar-SA"/>
              </w:rPr>
            </w:pPr>
            <w:r w:rsidRPr="0042356A">
              <w:rPr>
                <w:color w:val="000000"/>
                <w:sz w:val="16"/>
                <w:szCs w:val="16"/>
                <w:lang w:bidi="ar-SA"/>
              </w:rPr>
              <w:t>Mes 3 (jun/jul 2021)</w:t>
            </w:r>
          </w:p>
        </w:tc>
        <w:tc>
          <w:tcPr>
            <w:tcW w:w="1377" w:type="dxa"/>
            <w:gridSpan w:val="3"/>
            <w:tcBorders>
              <w:top w:val="single" w:sz="8" w:space="0" w:color="auto"/>
              <w:left w:val="single" w:sz="8" w:space="0" w:color="auto"/>
              <w:bottom w:val="single" w:sz="4" w:space="0" w:color="000000"/>
              <w:right w:val="nil"/>
            </w:tcBorders>
            <w:shd w:val="clear" w:color="auto" w:fill="auto"/>
            <w:noWrap/>
            <w:vAlign w:val="bottom"/>
            <w:hideMark/>
          </w:tcPr>
          <w:p w14:paraId="4608DC29" w14:textId="77777777" w:rsidR="0042356A" w:rsidRPr="0042356A" w:rsidRDefault="0042356A" w:rsidP="0042356A">
            <w:pPr>
              <w:widowControl/>
              <w:autoSpaceDE/>
              <w:autoSpaceDN/>
              <w:jc w:val="center"/>
              <w:rPr>
                <w:color w:val="000000"/>
                <w:sz w:val="16"/>
                <w:szCs w:val="16"/>
                <w:lang w:bidi="ar-SA"/>
              </w:rPr>
            </w:pPr>
            <w:r w:rsidRPr="0042356A">
              <w:rPr>
                <w:color w:val="000000"/>
                <w:sz w:val="16"/>
                <w:szCs w:val="16"/>
                <w:lang w:bidi="ar-SA"/>
              </w:rPr>
              <w:t>Mes 4 (jul/2021)</w:t>
            </w:r>
          </w:p>
        </w:tc>
        <w:tc>
          <w:tcPr>
            <w:tcW w:w="2461" w:type="dxa"/>
            <w:gridSpan w:val="3"/>
            <w:tcBorders>
              <w:top w:val="single" w:sz="8" w:space="0" w:color="auto"/>
              <w:left w:val="single" w:sz="8" w:space="0" w:color="auto"/>
              <w:bottom w:val="single" w:sz="4" w:space="0" w:color="000000"/>
              <w:right w:val="nil"/>
            </w:tcBorders>
            <w:shd w:val="clear" w:color="auto" w:fill="auto"/>
            <w:noWrap/>
            <w:vAlign w:val="bottom"/>
            <w:hideMark/>
          </w:tcPr>
          <w:p w14:paraId="5CF2EFD4" w14:textId="77777777" w:rsidR="0042356A" w:rsidRPr="0042356A" w:rsidRDefault="0042356A" w:rsidP="0042356A">
            <w:pPr>
              <w:widowControl/>
              <w:autoSpaceDE/>
              <w:autoSpaceDN/>
              <w:jc w:val="center"/>
              <w:rPr>
                <w:color w:val="000000"/>
                <w:sz w:val="16"/>
                <w:szCs w:val="16"/>
                <w:lang w:bidi="ar-SA"/>
              </w:rPr>
            </w:pPr>
            <w:r w:rsidRPr="0042356A">
              <w:rPr>
                <w:color w:val="000000"/>
                <w:sz w:val="16"/>
                <w:szCs w:val="16"/>
                <w:lang w:bidi="ar-SA"/>
              </w:rPr>
              <w:t>Mes 5 (</w:t>
            </w:r>
            <w:proofErr w:type="spellStart"/>
            <w:r w:rsidRPr="0042356A">
              <w:rPr>
                <w:color w:val="000000"/>
                <w:sz w:val="16"/>
                <w:szCs w:val="16"/>
                <w:lang w:bidi="ar-SA"/>
              </w:rPr>
              <w:t>ago</w:t>
            </w:r>
            <w:proofErr w:type="spellEnd"/>
            <w:r w:rsidRPr="0042356A">
              <w:rPr>
                <w:color w:val="000000"/>
                <w:sz w:val="16"/>
                <w:szCs w:val="16"/>
                <w:lang w:bidi="ar-SA"/>
              </w:rPr>
              <w:t>/2021)</w:t>
            </w:r>
          </w:p>
        </w:tc>
        <w:tc>
          <w:tcPr>
            <w:tcW w:w="1426" w:type="dxa"/>
            <w:gridSpan w:val="3"/>
            <w:tcBorders>
              <w:top w:val="single" w:sz="8" w:space="0" w:color="auto"/>
              <w:left w:val="single" w:sz="8" w:space="0" w:color="auto"/>
              <w:bottom w:val="single" w:sz="4" w:space="0" w:color="000000"/>
              <w:right w:val="single" w:sz="8" w:space="0" w:color="000000"/>
            </w:tcBorders>
            <w:shd w:val="clear" w:color="auto" w:fill="auto"/>
            <w:noWrap/>
            <w:vAlign w:val="bottom"/>
            <w:hideMark/>
          </w:tcPr>
          <w:p w14:paraId="6EE7772C" w14:textId="77777777" w:rsidR="0042356A" w:rsidRPr="0042356A" w:rsidRDefault="0042356A" w:rsidP="0042356A">
            <w:pPr>
              <w:widowControl/>
              <w:autoSpaceDE/>
              <w:autoSpaceDN/>
              <w:jc w:val="center"/>
              <w:rPr>
                <w:color w:val="000000"/>
                <w:sz w:val="16"/>
                <w:szCs w:val="16"/>
                <w:lang w:bidi="ar-SA"/>
              </w:rPr>
            </w:pPr>
            <w:r w:rsidRPr="0042356A">
              <w:rPr>
                <w:color w:val="000000"/>
                <w:sz w:val="16"/>
                <w:szCs w:val="16"/>
                <w:lang w:bidi="ar-SA"/>
              </w:rPr>
              <w:t>Mes 6 (</w:t>
            </w:r>
            <w:proofErr w:type="spellStart"/>
            <w:r w:rsidRPr="0042356A">
              <w:rPr>
                <w:color w:val="000000"/>
                <w:sz w:val="16"/>
                <w:szCs w:val="16"/>
                <w:lang w:bidi="ar-SA"/>
              </w:rPr>
              <w:t>ago</w:t>
            </w:r>
            <w:proofErr w:type="spellEnd"/>
            <w:r w:rsidRPr="0042356A">
              <w:rPr>
                <w:color w:val="000000"/>
                <w:sz w:val="16"/>
                <w:szCs w:val="16"/>
                <w:lang w:bidi="ar-SA"/>
              </w:rPr>
              <w:t>/</w:t>
            </w:r>
            <w:proofErr w:type="spellStart"/>
            <w:r w:rsidRPr="0042356A">
              <w:rPr>
                <w:color w:val="000000"/>
                <w:sz w:val="16"/>
                <w:szCs w:val="16"/>
                <w:lang w:bidi="ar-SA"/>
              </w:rPr>
              <w:t>sep</w:t>
            </w:r>
            <w:proofErr w:type="spellEnd"/>
            <w:r w:rsidRPr="0042356A">
              <w:rPr>
                <w:color w:val="000000"/>
                <w:sz w:val="16"/>
                <w:szCs w:val="16"/>
                <w:lang w:bidi="ar-SA"/>
              </w:rPr>
              <w:t>/2021)</w:t>
            </w:r>
          </w:p>
        </w:tc>
      </w:tr>
      <w:tr w:rsidR="0042356A" w:rsidRPr="0042356A" w14:paraId="27C10D73" w14:textId="77777777" w:rsidTr="0042356A">
        <w:trPr>
          <w:trHeight w:val="315"/>
        </w:trPr>
        <w:tc>
          <w:tcPr>
            <w:tcW w:w="459" w:type="dxa"/>
            <w:tcBorders>
              <w:top w:val="single" w:sz="4" w:space="0" w:color="000000"/>
              <w:left w:val="single" w:sz="4" w:space="0" w:color="000000"/>
              <w:bottom w:val="single" w:sz="4" w:space="0" w:color="000000"/>
              <w:right w:val="single" w:sz="4" w:space="0" w:color="000000"/>
            </w:tcBorders>
            <w:shd w:val="clear" w:color="000000" w:fill="B4C6E7"/>
            <w:noWrap/>
            <w:vAlign w:val="center"/>
            <w:hideMark/>
          </w:tcPr>
          <w:p w14:paraId="1787FF23" w14:textId="77777777" w:rsidR="0042356A" w:rsidRPr="0042356A" w:rsidRDefault="0042356A" w:rsidP="0042356A">
            <w:pPr>
              <w:widowControl/>
              <w:autoSpaceDE/>
              <w:autoSpaceDN/>
              <w:jc w:val="center"/>
              <w:rPr>
                <w:b/>
                <w:bCs/>
                <w:color w:val="000000"/>
                <w:sz w:val="16"/>
                <w:szCs w:val="16"/>
                <w:lang w:bidi="ar-SA"/>
              </w:rPr>
            </w:pPr>
            <w:r w:rsidRPr="0042356A">
              <w:rPr>
                <w:b/>
                <w:bCs/>
                <w:color w:val="000000"/>
                <w:sz w:val="16"/>
                <w:szCs w:val="16"/>
                <w:lang w:bidi="ar-SA"/>
              </w:rPr>
              <w:t>S2</w:t>
            </w:r>
          </w:p>
        </w:tc>
        <w:tc>
          <w:tcPr>
            <w:tcW w:w="459" w:type="dxa"/>
            <w:tcBorders>
              <w:top w:val="single" w:sz="4" w:space="0" w:color="000000"/>
              <w:left w:val="single" w:sz="4" w:space="0" w:color="000000"/>
              <w:bottom w:val="single" w:sz="4" w:space="0" w:color="000000"/>
              <w:right w:val="single" w:sz="4" w:space="0" w:color="000000"/>
            </w:tcBorders>
            <w:shd w:val="clear" w:color="000000" w:fill="B4C6E7"/>
            <w:noWrap/>
            <w:vAlign w:val="center"/>
            <w:hideMark/>
          </w:tcPr>
          <w:p w14:paraId="5753AB25" w14:textId="77777777" w:rsidR="0042356A" w:rsidRPr="0042356A" w:rsidRDefault="0042356A" w:rsidP="0042356A">
            <w:pPr>
              <w:widowControl/>
              <w:autoSpaceDE/>
              <w:autoSpaceDN/>
              <w:jc w:val="center"/>
              <w:rPr>
                <w:b/>
                <w:bCs/>
                <w:color w:val="000000"/>
                <w:sz w:val="16"/>
                <w:szCs w:val="16"/>
                <w:lang w:bidi="ar-SA"/>
              </w:rPr>
            </w:pPr>
            <w:r w:rsidRPr="0042356A">
              <w:rPr>
                <w:b/>
                <w:bCs/>
                <w:color w:val="000000"/>
                <w:sz w:val="16"/>
                <w:szCs w:val="16"/>
                <w:lang w:bidi="ar-SA"/>
              </w:rPr>
              <w:t>S3</w:t>
            </w:r>
          </w:p>
        </w:tc>
        <w:tc>
          <w:tcPr>
            <w:tcW w:w="459" w:type="dxa"/>
            <w:tcBorders>
              <w:top w:val="single" w:sz="4" w:space="0" w:color="000000"/>
              <w:left w:val="single" w:sz="4" w:space="0" w:color="000000"/>
              <w:bottom w:val="single" w:sz="4" w:space="0" w:color="000000"/>
              <w:right w:val="single" w:sz="4" w:space="0" w:color="000000"/>
            </w:tcBorders>
            <w:shd w:val="clear" w:color="000000" w:fill="B4C6E7"/>
            <w:noWrap/>
            <w:vAlign w:val="center"/>
            <w:hideMark/>
          </w:tcPr>
          <w:p w14:paraId="3FD98495" w14:textId="77777777" w:rsidR="0042356A" w:rsidRPr="0042356A" w:rsidRDefault="0042356A" w:rsidP="0042356A">
            <w:pPr>
              <w:widowControl/>
              <w:autoSpaceDE/>
              <w:autoSpaceDN/>
              <w:jc w:val="center"/>
              <w:rPr>
                <w:b/>
                <w:bCs/>
                <w:color w:val="000000"/>
                <w:sz w:val="16"/>
                <w:szCs w:val="16"/>
                <w:lang w:bidi="ar-SA"/>
              </w:rPr>
            </w:pPr>
            <w:r w:rsidRPr="0042356A">
              <w:rPr>
                <w:b/>
                <w:bCs/>
                <w:color w:val="000000"/>
                <w:sz w:val="16"/>
                <w:szCs w:val="16"/>
                <w:lang w:bidi="ar-SA"/>
              </w:rPr>
              <w:t>S4</w:t>
            </w:r>
          </w:p>
        </w:tc>
        <w:tc>
          <w:tcPr>
            <w:tcW w:w="487" w:type="dxa"/>
            <w:tcBorders>
              <w:top w:val="single" w:sz="4" w:space="0" w:color="000000"/>
              <w:left w:val="single" w:sz="4" w:space="0" w:color="000000"/>
              <w:bottom w:val="single" w:sz="4" w:space="0" w:color="000000"/>
              <w:right w:val="single" w:sz="4" w:space="0" w:color="000000"/>
            </w:tcBorders>
            <w:shd w:val="clear" w:color="000000" w:fill="4472C4"/>
            <w:noWrap/>
            <w:vAlign w:val="center"/>
            <w:hideMark/>
          </w:tcPr>
          <w:p w14:paraId="16C00F50" w14:textId="77777777" w:rsidR="0042356A" w:rsidRPr="0042356A" w:rsidRDefault="0042356A" w:rsidP="0042356A">
            <w:pPr>
              <w:widowControl/>
              <w:autoSpaceDE/>
              <w:autoSpaceDN/>
              <w:jc w:val="center"/>
              <w:rPr>
                <w:b/>
                <w:bCs/>
                <w:color w:val="FFFFFF"/>
                <w:sz w:val="16"/>
                <w:szCs w:val="16"/>
                <w:lang w:bidi="ar-SA"/>
              </w:rPr>
            </w:pPr>
            <w:r w:rsidRPr="0042356A">
              <w:rPr>
                <w:b/>
                <w:bCs/>
                <w:color w:val="FFFFFF"/>
                <w:sz w:val="16"/>
                <w:szCs w:val="16"/>
                <w:lang w:bidi="ar-SA"/>
              </w:rPr>
              <w:t>S5</w:t>
            </w:r>
          </w:p>
        </w:tc>
        <w:tc>
          <w:tcPr>
            <w:tcW w:w="487" w:type="dxa"/>
            <w:tcBorders>
              <w:top w:val="single" w:sz="4" w:space="0" w:color="000000"/>
              <w:left w:val="single" w:sz="4" w:space="0" w:color="000000"/>
              <w:bottom w:val="single" w:sz="4" w:space="0" w:color="000000"/>
              <w:right w:val="single" w:sz="4" w:space="0" w:color="000000"/>
            </w:tcBorders>
            <w:shd w:val="clear" w:color="000000" w:fill="4472C4"/>
            <w:noWrap/>
            <w:vAlign w:val="center"/>
            <w:hideMark/>
          </w:tcPr>
          <w:p w14:paraId="611838F7" w14:textId="77777777" w:rsidR="0042356A" w:rsidRPr="0042356A" w:rsidRDefault="0042356A" w:rsidP="0042356A">
            <w:pPr>
              <w:widowControl/>
              <w:autoSpaceDE/>
              <w:autoSpaceDN/>
              <w:jc w:val="center"/>
              <w:rPr>
                <w:b/>
                <w:bCs/>
                <w:color w:val="FFFFFF"/>
                <w:sz w:val="16"/>
                <w:szCs w:val="16"/>
                <w:lang w:bidi="ar-SA"/>
              </w:rPr>
            </w:pPr>
            <w:r w:rsidRPr="0042356A">
              <w:rPr>
                <w:b/>
                <w:bCs/>
                <w:color w:val="FFFFFF"/>
                <w:sz w:val="16"/>
                <w:szCs w:val="16"/>
                <w:lang w:bidi="ar-SA"/>
              </w:rPr>
              <w:t>S1</w:t>
            </w:r>
          </w:p>
        </w:tc>
        <w:tc>
          <w:tcPr>
            <w:tcW w:w="487" w:type="dxa"/>
            <w:tcBorders>
              <w:top w:val="single" w:sz="4" w:space="0" w:color="000000"/>
              <w:left w:val="single" w:sz="4" w:space="0" w:color="000000"/>
              <w:bottom w:val="single" w:sz="4" w:space="0" w:color="000000"/>
              <w:right w:val="single" w:sz="4" w:space="0" w:color="000000"/>
            </w:tcBorders>
            <w:shd w:val="clear" w:color="000000" w:fill="4472C4"/>
            <w:noWrap/>
            <w:vAlign w:val="center"/>
            <w:hideMark/>
          </w:tcPr>
          <w:p w14:paraId="794E51D0" w14:textId="77777777" w:rsidR="0042356A" w:rsidRPr="0042356A" w:rsidRDefault="0042356A" w:rsidP="0042356A">
            <w:pPr>
              <w:widowControl/>
              <w:autoSpaceDE/>
              <w:autoSpaceDN/>
              <w:jc w:val="center"/>
              <w:rPr>
                <w:b/>
                <w:bCs/>
                <w:color w:val="FFFFFF"/>
                <w:sz w:val="16"/>
                <w:szCs w:val="16"/>
                <w:lang w:bidi="ar-SA"/>
              </w:rPr>
            </w:pPr>
            <w:r w:rsidRPr="0042356A">
              <w:rPr>
                <w:b/>
                <w:bCs/>
                <w:color w:val="FFFFFF"/>
                <w:sz w:val="16"/>
                <w:szCs w:val="16"/>
                <w:lang w:bidi="ar-SA"/>
              </w:rPr>
              <w:t>S2</w:t>
            </w:r>
          </w:p>
        </w:tc>
        <w:tc>
          <w:tcPr>
            <w:tcW w:w="475" w:type="dxa"/>
            <w:tcBorders>
              <w:top w:val="single" w:sz="4" w:space="0" w:color="000000"/>
              <w:left w:val="single" w:sz="4" w:space="0" w:color="000000"/>
              <w:bottom w:val="single" w:sz="4" w:space="0" w:color="000000"/>
              <w:right w:val="single" w:sz="4" w:space="0" w:color="000000"/>
            </w:tcBorders>
            <w:shd w:val="clear" w:color="000000" w:fill="B4C6E7"/>
            <w:noWrap/>
            <w:vAlign w:val="center"/>
            <w:hideMark/>
          </w:tcPr>
          <w:p w14:paraId="4CA5A2F4" w14:textId="77777777" w:rsidR="0042356A" w:rsidRPr="0042356A" w:rsidRDefault="0042356A" w:rsidP="0042356A">
            <w:pPr>
              <w:widowControl/>
              <w:autoSpaceDE/>
              <w:autoSpaceDN/>
              <w:jc w:val="center"/>
              <w:rPr>
                <w:b/>
                <w:bCs/>
                <w:color w:val="000000"/>
                <w:sz w:val="16"/>
                <w:szCs w:val="16"/>
                <w:lang w:bidi="ar-SA"/>
              </w:rPr>
            </w:pPr>
            <w:r w:rsidRPr="0042356A">
              <w:rPr>
                <w:b/>
                <w:bCs/>
                <w:color w:val="000000"/>
                <w:sz w:val="16"/>
                <w:szCs w:val="16"/>
                <w:lang w:bidi="ar-SA"/>
              </w:rPr>
              <w:t>S3</w:t>
            </w:r>
          </w:p>
        </w:tc>
        <w:tc>
          <w:tcPr>
            <w:tcW w:w="471" w:type="dxa"/>
            <w:tcBorders>
              <w:top w:val="single" w:sz="4" w:space="0" w:color="000000"/>
              <w:left w:val="single" w:sz="4" w:space="0" w:color="000000"/>
              <w:bottom w:val="single" w:sz="4" w:space="0" w:color="000000"/>
              <w:right w:val="single" w:sz="4" w:space="0" w:color="000000"/>
            </w:tcBorders>
            <w:shd w:val="clear" w:color="000000" w:fill="B4C6E7"/>
            <w:noWrap/>
            <w:vAlign w:val="center"/>
            <w:hideMark/>
          </w:tcPr>
          <w:p w14:paraId="0969575D" w14:textId="77777777" w:rsidR="0042356A" w:rsidRPr="0042356A" w:rsidRDefault="0042356A" w:rsidP="0042356A">
            <w:pPr>
              <w:widowControl/>
              <w:autoSpaceDE/>
              <w:autoSpaceDN/>
              <w:jc w:val="center"/>
              <w:rPr>
                <w:b/>
                <w:bCs/>
                <w:color w:val="000000"/>
                <w:sz w:val="16"/>
                <w:szCs w:val="16"/>
                <w:lang w:bidi="ar-SA"/>
              </w:rPr>
            </w:pPr>
            <w:r w:rsidRPr="0042356A">
              <w:rPr>
                <w:b/>
                <w:bCs/>
                <w:color w:val="000000"/>
                <w:sz w:val="16"/>
                <w:szCs w:val="16"/>
                <w:lang w:bidi="ar-SA"/>
              </w:rPr>
              <w:t>S4</w:t>
            </w:r>
          </w:p>
        </w:tc>
        <w:tc>
          <w:tcPr>
            <w:tcW w:w="468" w:type="dxa"/>
            <w:tcBorders>
              <w:top w:val="single" w:sz="4" w:space="0" w:color="000000"/>
              <w:left w:val="single" w:sz="4" w:space="0" w:color="000000"/>
              <w:bottom w:val="single" w:sz="4" w:space="0" w:color="000000"/>
              <w:right w:val="single" w:sz="4" w:space="0" w:color="000000"/>
            </w:tcBorders>
            <w:shd w:val="clear" w:color="000000" w:fill="B4C6E7"/>
            <w:noWrap/>
            <w:vAlign w:val="center"/>
            <w:hideMark/>
          </w:tcPr>
          <w:p w14:paraId="294953C4" w14:textId="77777777" w:rsidR="0042356A" w:rsidRPr="0042356A" w:rsidRDefault="0042356A" w:rsidP="0042356A">
            <w:pPr>
              <w:widowControl/>
              <w:autoSpaceDE/>
              <w:autoSpaceDN/>
              <w:jc w:val="center"/>
              <w:rPr>
                <w:b/>
                <w:bCs/>
                <w:color w:val="000000"/>
                <w:sz w:val="16"/>
                <w:szCs w:val="16"/>
                <w:lang w:bidi="ar-SA"/>
              </w:rPr>
            </w:pPr>
            <w:r w:rsidRPr="0042356A">
              <w:rPr>
                <w:b/>
                <w:bCs/>
                <w:color w:val="000000"/>
                <w:sz w:val="16"/>
                <w:szCs w:val="16"/>
                <w:lang w:bidi="ar-SA"/>
              </w:rPr>
              <w:t>S1</w:t>
            </w:r>
          </w:p>
        </w:tc>
        <w:tc>
          <w:tcPr>
            <w:tcW w:w="459" w:type="dxa"/>
            <w:tcBorders>
              <w:top w:val="single" w:sz="4" w:space="0" w:color="000000"/>
              <w:left w:val="single" w:sz="4" w:space="0" w:color="000000"/>
              <w:bottom w:val="single" w:sz="4" w:space="0" w:color="000000"/>
              <w:right w:val="single" w:sz="4" w:space="0" w:color="000000"/>
            </w:tcBorders>
            <w:shd w:val="clear" w:color="000000" w:fill="4472C4"/>
            <w:noWrap/>
            <w:vAlign w:val="center"/>
            <w:hideMark/>
          </w:tcPr>
          <w:p w14:paraId="7D1F5CE4" w14:textId="77777777" w:rsidR="0042356A" w:rsidRPr="0042356A" w:rsidRDefault="0042356A" w:rsidP="0042356A">
            <w:pPr>
              <w:widowControl/>
              <w:autoSpaceDE/>
              <w:autoSpaceDN/>
              <w:jc w:val="center"/>
              <w:rPr>
                <w:b/>
                <w:bCs/>
                <w:color w:val="FFFFFF"/>
                <w:sz w:val="16"/>
                <w:szCs w:val="16"/>
                <w:lang w:bidi="ar-SA"/>
              </w:rPr>
            </w:pPr>
            <w:r w:rsidRPr="0042356A">
              <w:rPr>
                <w:b/>
                <w:bCs/>
                <w:color w:val="FFFFFF"/>
                <w:sz w:val="16"/>
                <w:szCs w:val="16"/>
                <w:lang w:bidi="ar-SA"/>
              </w:rPr>
              <w:t>S2</w:t>
            </w:r>
          </w:p>
        </w:tc>
        <w:tc>
          <w:tcPr>
            <w:tcW w:w="459" w:type="dxa"/>
            <w:tcBorders>
              <w:top w:val="single" w:sz="4" w:space="0" w:color="000000"/>
              <w:left w:val="single" w:sz="4" w:space="0" w:color="000000"/>
              <w:bottom w:val="single" w:sz="4" w:space="0" w:color="000000"/>
              <w:right w:val="single" w:sz="4" w:space="0" w:color="000000"/>
            </w:tcBorders>
            <w:shd w:val="clear" w:color="000000" w:fill="4472C4"/>
            <w:noWrap/>
            <w:vAlign w:val="center"/>
            <w:hideMark/>
          </w:tcPr>
          <w:p w14:paraId="373B9D1A" w14:textId="77777777" w:rsidR="0042356A" w:rsidRPr="0042356A" w:rsidRDefault="0042356A" w:rsidP="0042356A">
            <w:pPr>
              <w:widowControl/>
              <w:autoSpaceDE/>
              <w:autoSpaceDN/>
              <w:jc w:val="center"/>
              <w:rPr>
                <w:b/>
                <w:bCs/>
                <w:color w:val="FFFFFF"/>
                <w:sz w:val="16"/>
                <w:szCs w:val="16"/>
                <w:lang w:bidi="ar-SA"/>
              </w:rPr>
            </w:pPr>
            <w:r w:rsidRPr="0042356A">
              <w:rPr>
                <w:b/>
                <w:bCs/>
                <w:color w:val="FFFFFF"/>
                <w:sz w:val="16"/>
                <w:szCs w:val="16"/>
                <w:lang w:bidi="ar-SA"/>
              </w:rPr>
              <w:t>S3</w:t>
            </w:r>
          </w:p>
        </w:tc>
        <w:tc>
          <w:tcPr>
            <w:tcW w:w="459" w:type="dxa"/>
            <w:tcBorders>
              <w:top w:val="single" w:sz="4" w:space="0" w:color="000000"/>
              <w:left w:val="single" w:sz="4" w:space="0" w:color="000000"/>
              <w:bottom w:val="single" w:sz="4" w:space="0" w:color="000000"/>
              <w:right w:val="single" w:sz="4" w:space="0" w:color="000000"/>
            </w:tcBorders>
            <w:shd w:val="clear" w:color="000000" w:fill="4472C4"/>
            <w:noWrap/>
            <w:vAlign w:val="center"/>
            <w:hideMark/>
          </w:tcPr>
          <w:p w14:paraId="0506B51B" w14:textId="77777777" w:rsidR="0042356A" w:rsidRPr="0042356A" w:rsidRDefault="0042356A" w:rsidP="0042356A">
            <w:pPr>
              <w:widowControl/>
              <w:autoSpaceDE/>
              <w:autoSpaceDN/>
              <w:jc w:val="center"/>
              <w:rPr>
                <w:b/>
                <w:bCs/>
                <w:color w:val="FFFFFF"/>
                <w:sz w:val="16"/>
                <w:szCs w:val="16"/>
                <w:lang w:bidi="ar-SA"/>
              </w:rPr>
            </w:pPr>
            <w:r w:rsidRPr="0042356A">
              <w:rPr>
                <w:b/>
                <w:bCs/>
                <w:color w:val="FFFFFF"/>
                <w:sz w:val="16"/>
                <w:szCs w:val="16"/>
                <w:lang w:bidi="ar-SA"/>
              </w:rPr>
              <w:t>S4</w:t>
            </w:r>
          </w:p>
        </w:tc>
        <w:tc>
          <w:tcPr>
            <w:tcW w:w="740" w:type="dxa"/>
            <w:tcBorders>
              <w:top w:val="single" w:sz="4" w:space="0" w:color="000000"/>
              <w:left w:val="single" w:sz="4" w:space="0" w:color="000000"/>
              <w:bottom w:val="single" w:sz="4" w:space="0" w:color="000000"/>
              <w:right w:val="single" w:sz="4" w:space="0" w:color="000000"/>
            </w:tcBorders>
            <w:shd w:val="clear" w:color="000000" w:fill="B4C6E7"/>
            <w:noWrap/>
            <w:vAlign w:val="center"/>
            <w:hideMark/>
          </w:tcPr>
          <w:p w14:paraId="6D5E8B4C" w14:textId="77777777" w:rsidR="0042356A" w:rsidRPr="0042356A" w:rsidRDefault="0042356A" w:rsidP="0042356A">
            <w:pPr>
              <w:widowControl/>
              <w:autoSpaceDE/>
              <w:autoSpaceDN/>
              <w:jc w:val="center"/>
              <w:rPr>
                <w:b/>
                <w:bCs/>
                <w:color w:val="000000"/>
                <w:sz w:val="16"/>
                <w:szCs w:val="16"/>
                <w:lang w:bidi="ar-SA"/>
              </w:rPr>
            </w:pPr>
            <w:r w:rsidRPr="0042356A">
              <w:rPr>
                <w:b/>
                <w:bCs/>
                <w:color w:val="000000"/>
                <w:sz w:val="16"/>
                <w:szCs w:val="16"/>
                <w:lang w:bidi="ar-SA"/>
              </w:rPr>
              <w:t>S1</w:t>
            </w:r>
          </w:p>
        </w:tc>
        <w:tc>
          <w:tcPr>
            <w:tcW w:w="1262" w:type="dxa"/>
            <w:tcBorders>
              <w:top w:val="single" w:sz="4" w:space="0" w:color="000000"/>
              <w:left w:val="single" w:sz="4" w:space="0" w:color="000000"/>
              <w:bottom w:val="single" w:sz="4" w:space="0" w:color="000000"/>
              <w:right w:val="single" w:sz="4" w:space="0" w:color="000000"/>
            </w:tcBorders>
            <w:shd w:val="clear" w:color="000000" w:fill="B4C6E7"/>
            <w:noWrap/>
            <w:vAlign w:val="center"/>
            <w:hideMark/>
          </w:tcPr>
          <w:p w14:paraId="5F12CF2E" w14:textId="77777777" w:rsidR="0042356A" w:rsidRPr="0042356A" w:rsidRDefault="0042356A" w:rsidP="0042356A">
            <w:pPr>
              <w:widowControl/>
              <w:autoSpaceDE/>
              <w:autoSpaceDN/>
              <w:jc w:val="center"/>
              <w:rPr>
                <w:b/>
                <w:bCs/>
                <w:color w:val="000000"/>
                <w:sz w:val="16"/>
                <w:szCs w:val="16"/>
                <w:lang w:bidi="ar-SA"/>
              </w:rPr>
            </w:pPr>
            <w:r w:rsidRPr="0042356A">
              <w:rPr>
                <w:b/>
                <w:bCs/>
                <w:color w:val="000000"/>
                <w:sz w:val="16"/>
                <w:szCs w:val="16"/>
                <w:lang w:bidi="ar-SA"/>
              </w:rPr>
              <w:t>S2</w:t>
            </w:r>
          </w:p>
        </w:tc>
        <w:tc>
          <w:tcPr>
            <w:tcW w:w="459" w:type="dxa"/>
            <w:tcBorders>
              <w:top w:val="single" w:sz="4" w:space="0" w:color="000000"/>
              <w:left w:val="single" w:sz="4" w:space="0" w:color="000000"/>
              <w:bottom w:val="single" w:sz="4" w:space="0" w:color="000000"/>
              <w:right w:val="single" w:sz="4" w:space="0" w:color="000000"/>
            </w:tcBorders>
            <w:shd w:val="clear" w:color="000000" w:fill="B4C6E7"/>
            <w:noWrap/>
            <w:vAlign w:val="center"/>
            <w:hideMark/>
          </w:tcPr>
          <w:p w14:paraId="6FA2F931" w14:textId="77777777" w:rsidR="0042356A" w:rsidRPr="0042356A" w:rsidRDefault="0042356A" w:rsidP="0042356A">
            <w:pPr>
              <w:widowControl/>
              <w:autoSpaceDE/>
              <w:autoSpaceDN/>
              <w:jc w:val="center"/>
              <w:rPr>
                <w:b/>
                <w:bCs/>
                <w:color w:val="000000"/>
                <w:sz w:val="16"/>
                <w:szCs w:val="16"/>
                <w:lang w:bidi="ar-SA"/>
              </w:rPr>
            </w:pPr>
            <w:r w:rsidRPr="0042356A">
              <w:rPr>
                <w:b/>
                <w:bCs/>
                <w:color w:val="000000"/>
                <w:sz w:val="16"/>
                <w:szCs w:val="16"/>
                <w:lang w:bidi="ar-SA"/>
              </w:rPr>
              <w:t>S3</w:t>
            </w:r>
          </w:p>
        </w:tc>
        <w:tc>
          <w:tcPr>
            <w:tcW w:w="476" w:type="dxa"/>
            <w:tcBorders>
              <w:top w:val="single" w:sz="4" w:space="0" w:color="000000"/>
              <w:left w:val="single" w:sz="4" w:space="0" w:color="000000"/>
              <w:bottom w:val="single" w:sz="4" w:space="0" w:color="000000"/>
              <w:right w:val="single" w:sz="4" w:space="0" w:color="000000"/>
            </w:tcBorders>
            <w:shd w:val="clear" w:color="000000" w:fill="4472C4"/>
            <w:noWrap/>
            <w:vAlign w:val="center"/>
            <w:hideMark/>
          </w:tcPr>
          <w:p w14:paraId="5A3EB2B4" w14:textId="77777777" w:rsidR="0042356A" w:rsidRPr="0042356A" w:rsidRDefault="0042356A" w:rsidP="0042356A">
            <w:pPr>
              <w:widowControl/>
              <w:autoSpaceDE/>
              <w:autoSpaceDN/>
              <w:jc w:val="center"/>
              <w:rPr>
                <w:b/>
                <w:bCs/>
                <w:color w:val="FFFFFF"/>
                <w:sz w:val="16"/>
                <w:szCs w:val="16"/>
                <w:lang w:bidi="ar-SA"/>
              </w:rPr>
            </w:pPr>
            <w:r w:rsidRPr="0042356A">
              <w:rPr>
                <w:b/>
                <w:bCs/>
                <w:color w:val="FFFFFF"/>
                <w:sz w:val="16"/>
                <w:szCs w:val="16"/>
                <w:lang w:bidi="ar-SA"/>
              </w:rPr>
              <w:t>S4</w:t>
            </w:r>
          </w:p>
        </w:tc>
        <w:tc>
          <w:tcPr>
            <w:tcW w:w="475" w:type="dxa"/>
            <w:tcBorders>
              <w:top w:val="single" w:sz="4" w:space="0" w:color="000000"/>
              <w:left w:val="single" w:sz="4" w:space="0" w:color="000000"/>
              <w:bottom w:val="single" w:sz="4" w:space="0" w:color="000000"/>
              <w:right w:val="single" w:sz="4" w:space="0" w:color="000000"/>
            </w:tcBorders>
            <w:shd w:val="clear" w:color="000000" w:fill="4472C4"/>
            <w:noWrap/>
            <w:vAlign w:val="center"/>
            <w:hideMark/>
          </w:tcPr>
          <w:p w14:paraId="325A7E6E" w14:textId="77777777" w:rsidR="0042356A" w:rsidRPr="0042356A" w:rsidRDefault="0042356A" w:rsidP="0042356A">
            <w:pPr>
              <w:widowControl/>
              <w:autoSpaceDE/>
              <w:autoSpaceDN/>
              <w:jc w:val="center"/>
              <w:rPr>
                <w:b/>
                <w:bCs/>
                <w:color w:val="FFFFFF"/>
                <w:sz w:val="16"/>
                <w:szCs w:val="16"/>
                <w:lang w:bidi="ar-SA"/>
              </w:rPr>
            </w:pPr>
            <w:r w:rsidRPr="0042356A">
              <w:rPr>
                <w:b/>
                <w:bCs/>
                <w:color w:val="FFFFFF"/>
                <w:sz w:val="16"/>
                <w:szCs w:val="16"/>
                <w:lang w:bidi="ar-SA"/>
              </w:rPr>
              <w:t>S5</w:t>
            </w:r>
          </w:p>
        </w:tc>
        <w:tc>
          <w:tcPr>
            <w:tcW w:w="475" w:type="dxa"/>
            <w:tcBorders>
              <w:top w:val="single" w:sz="4" w:space="0" w:color="000000"/>
              <w:left w:val="single" w:sz="4" w:space="0" w:color="000000"/>
              <w:bottom w:val="single" w:sz="4" w:space="0" w:color="000000"/>
              <w:right w:val="single" w:sz="4" w:space="0" w:color="000000"/>
            </w:tcBorders>
            <w:shd w:val="clear" w:color="000000" w:fill="4472C4"/>
            <w:noWrap/>
            <w:vAlign w:val="center"/>
            <w:hideMark/>
          </w:tcPr>
          <w:p w14:paraId="54B11009" w14:textId="77777777" w:rsidR="0042356A" w:rsidRPr="0042356A" w:rsidRDefault="0042356A" w:rsidP="0042356A">
            <w:pPr>
              <w:widowControl/>
              <w:autoSpaceDE/>
              <w:autoSpaceDN/>
              <w:jc w:val="center"/>
              <w:rPr>
                <w:b/>
                <w:bCs/>
                <w:color w:val="FFFFFF"/>
                <w:sz w:val="16"/>
                <w:szCs w:val="16"/>
                <w:lang w:bidi="ar-SA"/>
              </w:rPr>
            </w:pPr>
            <w:r w:rsidRPr="0042356A">
              <w:rPr>
                <w:b/>
                <w:bCs/>
                <w:color w:val="FFFFFF"/>
                <w:sz w:val="16"/>
                <w:szCs w:val="16"/>
                <w:lang w:bidi="ar-SA"/>
              </w:rPr>
              <w:t>S1</w:t>
            </w:r>
          </w:p>
        </w:tc>
      </w:tr>
      <w:tr w:rsidR="0042356A" w:rsidRPr="0042356A" w14:paraId="2D2E4A18" w14:textId="77777777" w:rsidTr="0042356A">
        <w:trPr>
          <w:trHeight w:val="450"/>
        </w:trPr>
        <w:tc>
          <w:tcPr>
            <w:tcW w:w="1377" w:type="dxa"/>
            <w:gridSpan w:val="3"/>
            <w:vMerge w:val="restart"/>
            <w:tcBorders>
              <w:top w:val="single" w:sz="4" w:space="0" w:color="000000"/>
              <w:left w:val="single" w:sz="8" w:space="0" w:color="auto"/>
              <w:bottom w:val="single" w:sz="8" w:space="0" w:color="000000"/>
              <w:right w:val="single" w:sz="8" w:space="0" w:color="000000"/>
            </w:tcBorders>
            <w:shd w:val="clear" w:color="auto" w:fill="auto"/>
            <w:vAlign w:val="center"/>
            <w:hideMark/>
          </w:tcPr>
          <w:p w14:paraId="342DC8FF" w14:textId="77777777" w:rsidR="0042356A" w:rsidRPr="0042356A" w:rsidRDefault="0042356A" w:rsidP="0042356A">
            <w:pPr>
              <w:widowControl/>
              <w:autoSpaceDE/>
              <w:autoSpaceDN/>
              <w:jc w:val="center"/>
              <w:rPr>
                <w:color w:val="000000"/>
                <w:sz w:val="16"/>
                <w:szCs w:val="16"/>
                <w:lang w:bidi="ar-SA"/>
              </w:rPr>
            </w:pPr>
            <w:r w:rsidRPr="0042356A">
              <w:rPr>
                <w:color w:val="000000"/>
                <w:sz w:val="16"/>
                <w:szCs w:val="16"/>
                <w:lang w:val="es-ES_tradnl" w:bidi="ar-SA"/>
              </w:rPr>
              <w:t>Psicopedagogía en el sistema educativo</w:t>
            </w:r>
          </w:p>
        </w:tc>
        <w:tc>
          <w:tcPr>
            <w:tcW w:w="1461" w:type="dxa"/>
            <w:gridSpan w:val="3"/>
            <w:vMerge w:val="restart"/>
            <w:tcBorders>
              <w:top w:val="single" w:sz="4" w:space="0" w:color="000000"/>
              <w:left w:val="single" w:sz="8" w:space="0" w:color="auto"/>
              <w:bottom w:val="single" w:sz="8" w:space="0" w:color="000000"/>
              <w:right w:val="single" w:sz="8" w:space="0" w:color="000000"/>
            </w:tcBorders>
            <w:shd w:val="clear" w:color="auto" w:fill="auto"/>
            <w:vAlign w:val="center"/>
            <w:hideMark/>
          </w:tcPr>
          <w:p w14:paraId="5B84BEC5" w14:textId="0C1856C2" w:rsidR="0042356A" w:rsidRPr="0042356A" w:rsidRDefault="0042356A" w:rsidP="0042356A">
            <w:pPr>
              <w:widowControl/>
              <w:autoSpaceDE/>
              <w:autoSpaceDN/>
              <w:jc w:val="center"/>
              <w:rPr>
                <w:color w:val="000000"/>
                <w:sz w:val="16"/>
                <w:szCs w:val="16"/>
                <w:lang w:bidi="ar-SA"/>
              </w:rPr>
            </w:pPr>
            <w:r w:rsidRPr="0042356A">
              <w:rPr>
                <w:color w:val="000000"/>
                <w:sz w:val="16"/>
                <w:szCs w:val="16"/>
                <w:lang w:bidi="ar-SA"/>
              </w:rPr>
              <w:t xml:space="preserve">Estrategias </w:t>
            </w:r>
            <w:r w:rsidR="00C03E95">
              <w:rPr>
                <w:color w:val="000000"/>
                <w:sz w:val="16"/>
                <w:szCs w:val="16"/>
                <w:lang w:bidi="ar-SA"/>
              </w:rPr>
              <w:t>D</w:t>
            </w:r>
            <w:r w:rsidRPr="0042356A">
              <w:rPr>
                <w:color w:val="000000"/>
                <w:sz w:val="16"/>
                <w:szCs w:val="16"/>
                <w:lang w:bidi="ar-SA"/>
              </w:rPr>
              <w:t>idácticas de la Educación Inicial</w:t>
            </w:r>
          </w:p>
        </w:tc>
        <w:tc>
          <w:tcPr>
            <w:tcW w:w="1414" w:type="dxa"/>
            <w:gridSpan w:val="3"/>
            <w:vMerge w:val="restart"/>
            <w:tcBorders>
              <w:top w:val="single" w:sz="4" w:space="0" w:color="000000"/>
              <w:left w:val="single" w:sz="8" w:space="0" w:color="auto"/>
              <w:bottom w:val="single" w:sz="8" w:space="0" w:color="000000"/>
              <w:right w:val="single" w:sz="8" w:space="0" w:color="000000"/>
            </w:tcBorders>
            <w:shd w:val="clear" w:color="auto" w:fill="auto"/>
            <w:vAlign w:val="center"/>
            <w:hideMark/>
          </w:tcPr>
          <w:p w14:paraId="0E976722" w14:textId="57B3F98D" w:rsidR="0042356A" w:rsidRPr="0042356A" w:rsidRDefault="0042356A" w:rsidP="0042356A">
            <w:pPr>
              <w:widowControl/>
              <w:autoSpaceDE/>
              <w:autoSpaceDN/>
              <w:jc w:val="center"/>
              <w:rPr>
                <w:color w:val="000000"/>
                <w:sz w:val="16"/>
                <w:szCs w:val="16"/>
                <w:lang w:bidi="ar-SA"/>
              </w:rPr>
            </w:pPr>
            <w:r w:rsidRPr="0042356A">
              <w:rPr>
                <w:color w:val="000000"/>
                <w:sz w:val="16"/>
                <w:szCs w:val="16"/>
                <w:lang w:bidi="ar-SA"/>
              </w:rPr>
              <w:t xml:space="preserve">Estimulación </w:t>
            </w:r>
            <w:r w:rsidR="00C03E95">
              <w:rPr>
                <w:color w:val="000000"/>
                <w:sz w:val="16"/>
                <w:szCs w:val="16"/>
                <w:lang w:bidi="ar-SA"/>
              </w:rPr>
              <w:t>T</w:t>
            </w:r>
            <w:r w:rsidRPr="0042356A">
              <w:rPr>
                <w:color w:val="000000"/>
                <w:sz w:val="16"/>
                <w:szCs w:val="16"/>
                <w:lang w:bidi="ar-SA"/>
              </w:rPr>
              <w:t xml:space="preserve">emprana y </w:t>
            </w:r>
            <w:r w:rsidR="00C03E95">
              <w:rPr>
                <w:color w:val="000000"/>
                <w:sz w:val="16"/>
                <w:szCs w:val="16"/>
                <w:lang w:bidi="ar-SA"/>
              </w:rPr>
              <w:t>N</w:t>
            </w:r>
            <w:r w:rsidRPr="0042356A">
              <w:rPr>
                <w:color w:val="000000"/>
                <w:sz w:val="16"/>
                <w:szCs w:val="16"/>
                <w:lang w:bidi="ar-SA"/>
              </w:rPr>
              <w:t xml:space="preserve">utrición </w:t>
            </w:r>
            <w:r w:rsidR="00C03E95">
              <w:rPr>
                <w:color w:val="000000"/>
                <w:sz w:val="16"/>
                <w:szCs w:val="16"/>
                <w:lang w:bidi="ar-SA"/>
              </w:rPr>
              <w:t>I</w:t>
            </w:r>
            <w:r w:rsidRPr="0042356A">
              <w:rPr>
                <w:color w:val="000000"/>
                <w:sz w:val="16"/>
                <w:szCs w:val="16"/>
                <w:lang w:bidi="ar-SA"/>
              </w:rPr>
              <w:t>nfantil</w:t>
            </w:r>
          </w:p>
        </w:tc>
        <w:tc>
          <w:tcPr>
            <w:tcW w:w="1377" w:type="dxa"/>
            <w:gridSpan w:val="3"/>
            <w:vMerge w:val="restart"/>
            <w:tcBorders>
              <w:top w:val="single" w:sz="4" w:space="0" w:color="000000"/>
              <w:left w:val="single" w:sz="8" w:space="0" w:color="auto"/>
              <w:bottom w:val="single" w:sz="8" w:space="0" w:color="000000"/>
              <w:right w:val="single" w:sz="8" w:space="0" w:color="000000"/>
            </w:tcBorders>
            <w:shd w:val="clear" w:color="auto" w:fill="auto"/>
            <w:vAlign w:val="center"/>
            <w:hideMark/>
          </w:tcPr>
          <w:p w14:paraId="615C357A" w14:textId="77777777" w:rsidR="0042356A" w:rsidRPr="0042356A" w:rsidRDefault="0042356A" w:rsidP="0042356A">
            <w:pPr>
              <w:widowControl/>
              <w:autoSpaceDE/>
              <w:autoSpaceDN/>
              <w:jc w:val="center"/>
              <w:rPr>
                <w:color w:val="000000"/>
                <w:sz w:val="16"/>
                <w:szCs w:val="16"/>
                <w:lang w:bidi="ar-SA"/>
              </w:rPr>
            </w:pPr>
            <w:r w:rsidRPr="0042356A">
              <w:rPr>
                <w:color w:val="000000"/>
                <w:sz w:val="16"/>
                <w:szCs w:val="16"/>
                <w:lang w:bidi="ar-SA"/>
              </w:rPr>
              <w:t>Métodos estadísticos aplicados a la investigación</w:t>
            </w:r>
          </w:p>
        </w:tc>
        <w:tc>
          <w:tcPr>
            <w:tcW w:w="2461" w:type="dxa"/>
            <w:gridSpan w:val="3"/>
            <w:vMerge w:val="restart"/>
            <w:tcBorders>
              <w:top w:val="single" w:sz="4" w:space="0" w:color="000000"/>
              <w:left w:val="single" w:sz="8" w:space="0" w:color="auto"/>
              <w:bottom w:val="single" w:sz="8" w:space="0" w:color="000000"/>
              <w:right w:val="single" w:sz="8" w:space="0" w:color="000000"/>
            </w:tcBorders>
            <w:shd w:val="clear" w:color="auto" w:fill="auto"/>
            <w:vAlign w:val="center"/>
            <w:hideMark/>
          </w:tcPr>
          <w:p w14:paraId="297C7704" w14:textId="77777777" w:rsidR="0042356A" w:rsidRPr="0042356A" w:rsidRDefault="0042356A" w:rsidP="0042356A">
            <w:pPr>
              <w:widowControl/>
              <w:autoSpaceDE/>
              <w:autoSpaceDN/>
              <w:jc w:val="center"/>
              <w:rPr>
                <w:color w:val="000000"/>
                <w:sz w:val="16"/>
                <w:szCs w:val="16"/>
                <w:lang w:bidi="ar-SA"/>
              </w:rPr>
            </w:pPr>
            <w:r w:rsidRPr="0042356A">
              <w:rPr>
                <w:color w:val="000000"/>
                <w:sz w:val="16"/>
                <w:szCs w:val="16"/>
                <w:lang w:bidi="ar-SA"/>
              </w:rPr>
              <w:t>Investigación</w:t>
            </w:r>
          </w:p>
        </w:tc>
        <w:tc>
          <w:tcPr>
            <w:tcW w:w="1426" w:type="dxa"/>
            <w:gridSpan w:val="3"/>
            <w:vMerge w:val="restart"/>
            <w:tcBorders>
              <w:top w:val="single" w:sz="4" w:space="0" w:color="000000"/>
              <w:left w:val="single" w:sz="8" w:space="0" w:color="auto"/>
              <w:bottom w:val="single" w:sz="8" w:space="0" w:color="000000"/>
              <w:right w:val="single" w:sz="8" w:space="0" w:color="000000"/>
            </w:tcBorders>
            <w:shd w:val="clear" w:color="auto" w:fill="auto"/>
            <w:vAlign w:val="center"/>
            <w:hideMark/>
          </w:tcPr>
          <w:p w14:paraId="26EEAB4C" w14:textId="77777777" w:rsidR="0042356A" w:rsidRPr="0042356A" w:rsidRDefault="0042356A" w:rsidP="0042356A">
            <w:pPr>
              <w:widowControl/>
              <w:autoSpaceDE/>
              <w:autoSpaceDN/>
              <w:jc w:val="center"/>
              <w:rPr>
                <w:color w:val="000000"/>
                <w:sz w:val="16"/>
                <w:szCs w:val="16"/>
                <w:lang w:bidi="ar-SA"/>
              </w:rPr>
            </w:pPr>
            <w:r w:rsidRPr="0042356A">
              <w:rPr>
                <w:color w:val="000000"/>
                <w:sz w:val="16"/>
                <w:szCs w:val="16"/>
                <w:lang w:bidi="ar-SA"/>
              </w:rPr>
              <w:t>El juego, arte y dramatización</w:t>
            </w:r>
          </w:p>
        </w:tc>
      </w:tr>
      <w:tr w:rsidR="0042356A" w:rsidRPr="0042356A" w14:paraId="2BC4C1AE" w14:textId="77777777" w:rsidTr="0042356A">
        <w:trPr>
          <w:trHeight w:val="450"/>
        </w:trPr>
        <w:tc>
          <w:tcPr>
            <w:tcW w:w="1377" w:type="dxa"/>
            <w:gridSpan w:val="3"/>
            <w:vMerge/>
            <w:tcBorders>
              <w:top w:val="single" w:sz="8" w:space="0" w:color="auto"/>
              <w:left w:val="single" w:sz="8" w:space="0" w:color="auto"/>
              <w:bottom w:val="single" w:sz="8" w:space="0" w:color="000000"/>
              <w:right w:val="single" w:sz="8" w:space="0" w:color="000000"/>
            </w:tcBorders>
            <w:vAlign w:val="center"/>
            <w:hideMark/>
          </w:tcPr>
          <w:p w14:paraId="63DD3922" w14:textId="77777777" w:rsidR="0042356A" w:rsidRPr="0042356A" w:rsidRDefault="0042356A" w:rsidP="0042356A">
            <w:pPr>
              <w:widowControl/>
              <w:autoSpaceDE/>
              <w:autoSpaceDN/>
              <w:rPr>
                <w:color w:val="000000"/>
                <w:sz w:val="16"/>
                <w:szCs w:val="16"/>
                <w:lang w:bidi="ar-SA"/>
              </w:rPr>
            </w:pPr>
          </w:p>
        </w:tc>
        <w:tc>
          <w:tcPr>
            <w:tcW w:w="1461" w:type="dxa"/>
            <w:gridSpan w:val="3"/>
            <w:vMerge/>
            <w:tcBorders>
              <w:top w:val="single" w:sz="8" w:space="0" w:color="auto"/>
              <w:left w:val="single" w:sz="8" w:space="0" w:color="auto"/>
              <w:bottom w:val="single" w:sz="8" w:space="0" w:color="000000"/>
              <w:right w:val="single" w:sz="8" w:space="0" w:color="000000"/>
            </w:tcBorders>
            <w:vAlign w:val="center"/>
            <w:hideMark/>
          </w:tcPr>
          <w:p w14:paraId="38E5B2F5" w14:textId="77777777" w:rsidR="0042356A" w:rsidRPr="0042356A" w:rsidRDefault="0042356A" w:rsidP="0042356A">
            <w:pPr>
              <w:widowControl/>
              <w:autoSpaceDE/>
              <w:autoSpaceDN/>
              <w:rPr>
                <w:color w:val="000000"/>
                <w:sz w:val="16"/>
                <w:szCs w:val="16"/>
                <w:lang w:bidi="ar-SA"/>
              </w:rPr>
            </w:pPr>
          </w:p>
        </w:tc>
        <w:tc>
          <w:tcPr>
            <w:tcW w:w="1414" w:type="dxa"/>
            <w:gridSpan w:val="3"/>
            <w:vMerge/>
            <w:tcBorders>
              <w:top w:val="single" w:sz="8" w:space="0" w:color="auto"/>
              <w:left w:val="single" w:sz="8" w:space="0" w:color="auto"/>
              <w:bottom w:val="single" w:sz="8" w:space="0" w:color="000000"/>
              <w:right w:val="single" w:sz="8" w:space="0" w:color="000000"/>
            </w:tcBorders>
            <w:vAlign w:val="center"/>
            <w:hideMark/>
          </w:tcPr>
          <w:p w14:paraId="5F0F202B" w14:textId="77777777" w:rsidR="0042356A" w:rsidRPr="0042356A" w:rsidRDefault="0042356A" w:rsidP="0042356A">
            <w:pPr>
              <w:widowControl/>
              <w:autoSpaceDE/>
              <w:autoSpaceDN/>
              <w:rPr>
                <w:color w:val="000000"/>
                <w:sz w:val="16"/>
                <w:szCs w:val="16"/>
                <w:lang w:bidi="ar-SA"/>
              </w:rPr>
            </w:pPr>
          </w:p>
        </w:tc>
        <w:tc>
          <w:tcPr>
            <w:tcW w:w="1377" w:type="dxa"/>
            <w:gridSpan w:val="3"/>
            <w:vMerge/>
            <w:tcBorders>
              <w:top w:val="single" w:sz="8" w:space="0" w:color="auto"/>
              <w:left w:val="single" w:sz="8" w:space="0" w:color="auto"/>
              <w:bottom w:val="single" w:sz="8" w:space="0" w:color="000000"/>
              <w:right w:val="single" w:sz="8" w:space="0" w:color="000000"/>
            </w:tcBorders>
            <w:vAlign w:val="center"/>
            <w:hideMark/>
          </w:tcPr>
          <w:p w14:paraId="6251F02E" w14:textId="77777777" w:rsidR="0042356A" w:rsidRPr="0042356A" w:rsidRDefault="0042356A" w:rsidP="0042356A">
            <w:pPr>
              <w:widowControl/>
              <w:autoSpaceDE/>
              <w:autoSpaceDN/>
              <w:rPr>
                <w:color w:val="000000"/>
                <w:sz w:val="16"/>
                <w:szCs w:val="16"/>
                <w:lang w:bidi="ar-SA"/>
              </w:rPr>
            </w:pPr>
          </w:p>
        </w:tc>
        <w:tc>
          <w:tcPr>
            <w:tcW w:w="2461" w:type="dxa"/>
            <w:gridSpan w:val="3"/>
            <w:vMerge/>
            <w:tcBorders>
              <w:top w:val="single" w:sz="8" w:space="0" w:color="auto"/>
              <w:left w:val="single" w:sz="8" w:space="0" w:color="auto"/>
              <w:bottom w:val="single" w:sz="8" w:space="0" w:color="000000"/>
              <w:right w:val="single" w:sz="8" w:space="0" w:color="000000"/>
            </w:tcBorders>
            <w:vAlign w:val="center"/>
            <w:hideMark/>
          </w:tcPr>
          <w:p w14:paraId="7C77F763" w14:textId="77777777" w:rsidR="0042356A" w:rsidRPr="0042356A" w:rsidRDefault="0042356A" w:rsidP="0042356A">
            <w:pPr>
              <w:widowControl/>
              <w:autoSpaceDE/>
              <w:autoSpaceDN/>
              <w:rPr>
                <w:color w:val="000000"/>
                <w:sz w:val="16"/>
                <w:szCs w:val="16"/>
                <w:lang w:bidi="ar-SA"/>
              </w:rPr>
            </w:pPr>
          </w:p>
        </w:tc>
        <w:tc>
          <w:tcPr>
            <w:tcW w:w="1426" w:type="dxa"/>
            <w:gridSpan w:val="3"/>
            <w:vMerge/>
            <w:tcBorders>
              <w:top w:val="single" w:sz="8" w:space="0" w:color="auto"/>
              <w:left w:val="single" w:sz="8" w:space="0" w:color="auto"/>
              <w:bottom w:val="single" w:sz="8" w:space="0" w:color="000000"/>
              <w:right w:val="single" w:sz="8" w:space="0" w:color="000000"/>
            </w:tcBorders>
            <w:vAlign w:val="center"/>
            <w:hideMark/>
          </w:tcPr>
          <w:p w14:paraId="215A99A3" w14:textId="77777777" w:rsidR="0042356A" w:rsidRPr="0042356A" w:rsidRDefault="0042356A" w:rsidP="0042356A">
            <w:pPr>
              <w:widowControl/>
              <w:autoSpaceDE/>
              <w:autoSpaceDN/>
              <w:rPr>
                <w:color w:val="000000"/>
                <w:sz w:val="16"/>
                <w:szCs w:val="16"/>
                <w:lang w:bidi="ar-SA"/>
              </w:rPr>
            </w:pPr>
          </w:p>
        </w:tc>
      </w:tr>
      <w:tr w:rsidR="0025099F" w:rsidRPr="0042356A" w14:paraId="2EB73184" w14:textId="77777777" w:rsidTr="00592C5E">
        <w:trPr>
          <w:trHeight w:val="450"/>
        </w:trPr>
        <w:tc>
          <w:tcPr>
            <w:tcW w:w="1377" w:type="dxa"/>
            <w:gridSpan w:val="3"/>
            <w:tcBorders>
              <w:top w:val="nil"/>
              <w:left w:val="single" w:sz="4" w:space="0" w:color="auto"/>
              <w:bottom w:val="single" w:sz="4" w:space="0" w:color="auto"/>
              <w:right w:val="single" w:sz="4" w:space="0" w:color="auto"/>
            </w:tcBorders>
            <w:shd w:val="clear" w:color="auto" w:fill="auto"/>
            <w:vAlign w:val="center"/>
            <w:hideMark/>
          </w:tcPr>
          <w:p w14:paraId="36470448" w14:textId="22969F14" w:rsidR="0025099F" w:rsidRPr="0042356A" w:rsidRDefault="0025099F" w:rsidP="0025099F">
            <w:pPr>
              <w:widowControl/>
              <w:autoSpaceDE/>
              <w:autoSpaceDN/>
              <w:jc w:val="center"/>
              <w:rPr>
                <w:color w:val="000000"/>
                <w:sz w:val="16"/>
                <w:szCs w:val="16"/>
                <w:lang w:val="es-ES_tradnl" w:bidi="ar-SA"/>
              </w:rPr>
            </w:pPr>
            <w:r w:rsidRPr="0025099F">
              <w:rPr>
                <w:color w:val="000000"/>
                <w:sz w:val="16"/>
                <w:szCs w:val="16"/>
                <w:lang w:val="es-ES_tradnl" w:bidi="ar-SA"/>
              </w:rPr>
              <w:t>Dr. Víctor Hugo Núñez Jiménez</w:t>
            </w:r>
          </w:p>
        </w:tc>
        <w:tc>
          <w:tcPr>
            <w:tcW w:w="1461" w:type="dxa"/>
            <w:gridSpan w:val="3"/>
            <w:tcBorders>
              <w:top w:val="nil"/>
              <w:left w:val="single" w:sz="4" w:space="0" w:color="auto"/>
              <w:bottom w:val="single" w:sz="4" w:space="0" w:color="auto"/>
              <w:right w:val="single" w:sz="4" w:space="0" w:color="auto"/>
            </w:tcBorders>
            <w:shd w:val="clear" w:color="auto" w:fill="auto"/>
            <w:vAlign w:val="center"/>
          </w:tcPr>
          <w:p w14:paraId="5D7C105A" w14:textId="410B8A67" w:rsidR="0025099F" w:rsidRPr="0042356A" w:rsidRDefault="0025099F" w:rsidP="0025099F">
            <w:pPr>
              <w:widowControl/>
              <w:autoSpaceDE/>
              <w:autoSpaceDN/>
              <w:jc w:val="center"/>
              <w:rPr>
                <w:color w:val="000000"/>
                <w:sz w:val="16"/>
                <w:szCs w:val="16"/>
                <w:lang w:val="es-ES_tradnl" w:bidi="ar-SA"/>
              </w:rPr>
            </w:pPr>
            <w:r w:rsidRPr="0025099F">
              <w:rPr>
                <w:color w:val="000000"/>
                <w:sz w:val="16"/>
                <w:szCs w:val="16"/>
                <w:lang w:val="es-ES_tradnl" w:bidi="ar-SA"/>
              </w:rPr>
              <w:t>Lic. Nancy Patricia Valladares Carvajal</w:t>
            </w:r>
          </w:p>
        </w:tc>
        <w:tc>
          <w:tcPr>
            <w:tcW w:w="1414" w:type="dxa"/>
            <w:gridSpan w:val="3"/>
            <w:tcBorders>
              <w:top w:val="nil"/>
              <w:left w:val="single" w:sz="4" w:space="0" w:color="auto"/>
              <w:bottom w:val="single" w:sz="4" w:space="0" w:color="auto"/>
              <w:right w:val="single" w:sz="4" w:space="0" w:color="auto"/>
            </w:tcBorders>
            <w:shd w:val="clear" w:color="auto" w:fill="auto"/>
            <w:vAlign w:val="center"/>
          </w:tcPr>
          <w:p w14:paraId="7B8C307F" w14:textId="57940EE7" w:rsidR="0025099F" w:rsidRPr="0042356A" w:rsidRDefault="0025099F" w:rsidP="0025099F">
            <w:pPr>
              <w:widowControl/>
              <w:autoSpaceDE/>
              <w:autoSpaceDN/>
              <w:jc w:val="center"/>
              <w:rPr>
                <w:color w:val="000000"/>
                <w:sz w:val="16"/>
                <w:szCs w:val="16"/>
                <w:lang w:val="es-ES_tradnl" w:bidi="ar-SA"/>
              </w:rPr>
            </w:pPr>
            <w:r w:rsidRPr="0025099F">
              <w:rPr>
                <w:color w:val="000000"/>
                <w:sz w:val="16"/>
                <w:szCs w:val="16"/>
                <w:lang w:val="es-ES_tradnl" w:bidi="ar-SA"/>
              </w:rPr>
              <w:t xml:space="preserve">Lic. Zoila </w:t>
            </w:r>
            <w:proofErr w:type="spellStart"/>
            <w:r w:rsidRPr="0025099F">
              <w:rPr>
                <w:color w:val="000000"/>
                <w:sz w:val="16"/>
                <w:szCs w:val="16"/>
                <w:lang w:val="es-ES_tradnl" w:bidi="ar-SA"/>
              </w:rPr>
              <w:t>Grimaneza</w:t>
            </w:r>
            <w:proofErr w:type="spellEnd"/>
            <w:r w:rsidRPr="0025099F">
              <w:rPr>
                <w:color w:val="000000"/>
                <w:sz w:val="16"/>
                <w:szCs w:val="16"/>
                <w:lang w:val="es-ES_tradnl" w:bidi="ar-SA"/>
              </w:rPr>
              <w:t xml:space="preserve"> Román Proaño</w:t>
            </w:r>
          </w:p>
        </w:tc>
        <w:tc>
          <w:tcPr>
            <w:tcW w:w="1377" w:type="dxa"/>
            <w:gridSpan w:val="3"/>
            <w:tcBorders>
              <w:top w:val="nil"/>
              <w:left w:val="single" w:sz="4" w:space="0" w:color="auto"/>
              <w:bottom w:val="single" w:sz="4" w:space="0" w:color="auto"/>
              <w:right w:val="single" w:sz="4" w:space="0" w:color="auto"/>
            </w:tcBorders>
            <w:shd w:val="clear" w:color="auto" w:fill="auto"/>
          </w:tcPr>
          <w:p w14:paraId="4C2D763E" w14:textId="377FE2B0" w:rsidR="0025099F" w:rsidRPr="0042356A" w:rsidRDefault="0025099F" w:rsidP="0025099F">
            <w:pPr>
              <w:widowControl/>
              <w:autoSpaceDE/>
              <w:autoSpaceDN/>
              <w:jc w:val="center"/>
              <w:rPr>
                <w:color w:val="000000"/>
                <w:sz w:val="16"/>
                <w:szCs w:val="16"/>
                <w:lang w:val="es-ES_tradnl" w:bidi="ar-SA"/>
              </w:rPr>
            </w:pPr>
            <w:r w:rsidRPr="0025099F">
              <w:rPr>
                <w:color w:val="000000"/>
                <w:sz w:val="16"/>
                <w:szCs w:val="16"/>
                <w:lang w:val="es-ES_tradnl" w:bidi="ar-SA"/>
              </w:rPr>
              <w:t>Lic. Juan Eloy Bonilla</w:t>
            </w:r>
          </w:p>
        </w:tc>
        <w:tc>
          <w:tcPr>
            <w:tcW w:w="2461" w:type="dxa"/>
            <w:gridSpan w:val="3"/>
            <w:tcBorders>
              <w:top w:val="nil"/>
              <w:left w:val="single" w:sz="4" w:space="0" w:color="auto"/>
              <w:bottom w:val="single" w:sz="4" w:space="0" w:color="auto"/>
              <w:right w:val="single" w:sz="4" w:space="0" w:color="auto"/>
            </w:tcBorders>
            <w:shd w:val="clear" w:color="auto" w:fill="auto"/>
          </w:tcPr>
          <w:p w14:paraId="071DF6FA" w14:textId="317F8EEC" w:rsidR="0025099F" w:rsidRPr="0042356A" w:rsidRDefault="0025099F" w:rsidP="0025099F">
            <w:pPr>
              <w:widowControl/>
              <w:autoSpaceDE/>
              <w:autoSpaceDN/>
              <w:jc w:val="center"/>
              <w:rPr>
                <w:color w:val="000000"/>
                <w:sz w:val="16"/>
                <w:szCs w:val="16"/>
                <w:lang w:val="es-ES_tradnl" w:bidi="ar-SA"/>
              </w:rPr>
            </w:pPr>
            <w:r w:rsidRPr="0025099F">
              <w:rPr>
                <w:color w:val="000000"/>
                <w:sz w:val="16"/>
                <w:szCs w:val="16"/>
                <w:lang w:val="es-ES_tradnl" w:bidi="ar-SA"/>
              </w:rPr>
              <w:t>Lic. Guido Francisco Moreno del Pozo</w:t>
            </w:r>
          </w:p>
        </w:tc>
        <w:tc>
          <w:tcPr>
            <w:tcW w:w="1426" w:type="dxa"/>
            <w:gridSpan w:val="3"/>
            <w:tcBorders>
              <w:top w:val="nil"/>
              <w:left w:val="single" w:sz="4" w:space="0" w:color="auto"/>
              <w:bottom w:val="single" w:sz="4" w:space="0" w:color="auto"/>
              <w:right w:val="single" w:sz="4" w:space="0" w:color="auto"/>
            </w:tcBorders>
            <w:shd w:val="clear" w:color="auto" w:fill="auto"/>
            <w:vAlign w:val="center"/>
          </w:tcPr>
          <w:p w14:paraId="23988F1E" w14:textId="0F45848E" w:rsidR="0025099F" w:rsidRPr="0042356A" w:rsidRDefault="0025099F" w:rsidP="0025099F">
            <w:pPr>
              <w:widowControl/>
              <w:autoSpaceDE/>
              <w:autoSpaceDN/>
              <w:jc w:val="center"/>
              <w:rPr>
                <w:color w:val="000000"/>
                <w:sz w:val="16"/>
                <w:szCs w:val="16"/>
                <w:lang w:val="es-ES_tradnl" w:bidi="ar-SA"/>
              </w:rPr>
            </w:pPr>
            <w:r w:rsidRPr="0025099F">
              <w:rPr>
                <w:color w:val="000000"/>
                <w:sz w:val="16"/>
                <w:szCs w:val="16"/>
                <w:lang w:val="es-ES_tradnl" w:bidi="ar-SA"/>
              </w:rPr>
              <w:t xml:space="preserve">Lic. Dora Marcela </w:t>
            </w:r>
            <w:proofErr w:type="spellStart"/>
            <w:r w:rsidRPr="0025099F">
              <w:rPr>
                <w:color w:val="000000"/>
                <w:sz w:val="16"/>
                <w:szCs w:val="16"/>
                <w:lang w:val="es-ES_tradnl" w:bidi="ar-SA"/>
              </w:rPr>
              <w:t>Lligüisupa</w:t>
            </w:r>
            <w:proofErr w:type="spellEnd"/>
            <w:r w:rsidRPr="0025099F">
              <w:rPr>
                <w:color w:val="000000"/>
                <w:sz w:val="16"/>
                <w:szCs w:val="16"/>
                <w:lang w:val="es-ES_tradnl" w:bidi="ar-SA"/>
              </w:rPr>
              <w:t xml:space="preserve"> Pastor</w:t>
            </w:r>
          </w:p>
        </w:tc>
      </w:tr>
      <w:tr w:rsidR="0042356A" w:rsidRPr="0042356A" w14:paraId="16027E77" w14:textId="77777777" w:rsidTr="0042356A">
        <w:trPr>
          <w:trHeight w:val="315"/>
        </w:trPr>
        <w:tc>
          <w:tcPr>
            <w:tcW w:w="9516" w:type="dxa"/>
            <w:gridSpan w:val="1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43F2886" w14:textId="77777777" w:rsidR="0042356A" w:rsidRPr="0042356A" w:rsidRDefault="0042356A" w:rsidP="0042356A">
            <w:pPr>
              <w:widowControl/>
              <w:autoSpaceDE/>
              <w:autoSpaceDN/>
              <w:jc w:val="center"/>
              <w:rPr>
                <w:rFonts w:ascii="Calibri" w:hAnsi="Calibri" w:cs="Calibri"/>
                <w:b/>
                <w:bCs/>
                <w:color w:val="000000"/>
                <w:lang w:bidi="ar-SA"/>
              </w:rPr>
            </w:pPr>
            <w:r w:rsidRPr="0042356A">
              <w:rPr>
                <w:rFonts w:ascii="Calibri" w:hAnsi="Calibri" w:cs="Calibri"/>
                <w:b/>
                <w:bCs/>
                <w:color w:val="000000"/>
                <w:lang w:bidi="ar-SA"/>
              </w:rPr>
              <w:t>Periodo Académico Ordinario 2</w:t>
            </w:r>
          </w:p>
        </w:tc>
      </w:tr>
      <w:tr w:rsidR="0042356A" w:rsidRPr="0042356A" w14:paraId="71E23650" w14:textId="77777777" w:rsidTr="0042356A">
        <w:trPr>
          <w:trHeight w:val="435"/>
        </w:trPr>
        <w:tc>
          <w:tcPr>
            <w:tcW w:w="1377" w:type="dxa"/>
            <w:gridSpan w:val="3"/>
            <w:tcBorders>
              <w:top w:val="single" w:sz="8" w:space="0" w:color="auto"/>
              <w:left w:val="single" w:sz="8" w:space="0" w:color="auto"/>
              <w:bottom w:val="single" w:sz="8" w:space="0" w:color="auto"/>
              <w:right w:val="nil"/>
            </w:tcBorders>
            <w:shd w:val="clear" w:color="auto" w:fill="auto"/>
            <w:noWrap/>
            <w:vAlign w:val="center"/>
            <w:hideMark/>
          </w:tcPr>
          <w:p w14:paraId="78BA5047" w14:textId="77777777" w:rsidR="0042356A" w:rsidRPr="0042356A" w:rsidRDefault="0042356A" w:rsidP="0042356A">
            <w:pPr>
              <w:widowControl/>
              <w:autoSpaceDE/>
              <w:autoSpaceDN/>
              <w:jc w:val="center"/>
              <w:rPr>
                <w:color w:val="000000"/>
                <w:sz w:val="16"/>
                <w:szCs w:val="16"/>
                <w:lang w:bidi="ar-SA"/>
              </w:rPr>
            </w:pPr>
            <w:r w:rsidRPr="0042356A">
              <w:rPr>
                <w:color w:val="000000"/>
                <w:sz w:val="16"/>
                <w:szCs w:val="16"/>
                <w:lang w:val="es-ES_tradnl" w:bidi="ar-SA"/>
              </w:rPr>
              <w:t>Mes 7 (</w:t>
            </w:r>
            <w:proofErr w:type="spellStart"/>
            <w:r w:rsidRPr="0042356A">
              <w:rPr>
                <w:color w:val="000000"/>
                <w:sz w:val="16"/>
                <w:szCs w:val="16"/>
                <w:lang w:val="es-ES_tradnl" w:bidi="ar-SA"/>
              </w:rPr>
              <w:t>sep</w:t>
            </w:r>
            <w:proofErr w:type="spellEnd"/>
            <w:r w:rsidRPr="0042356A">
              <w:rPr>
                <w:color w:val="000000"/>
                <w:sz w:val="16"/>
                <w:szCs w:val="16"/>
                <w:lang w:val="es-ES_tradnl" w:bidi="ar-SA"/>
              </w:rPr>
              <w:t>/2021)</w:t>
            </w:r>
          </w:p>
        </w:tc>
        <w:tc>
          <w:tcPr>
            <w:tcW w:w="1461" w:type="dxa"/>
            <w:gridSpan w:val="3"/>
            <w:tcBorders>
              <w:top w:val="single" w:sz="8" w:space="0" w:color="auto"/>
              <w:left w:val="single" w:sz="8" w:space="0" w:color="auto"/>
              <w:bottom w:val="single" w:sz="8" w:space="0" w:color="auto"/>
              <w:right w:val="nil"/>
            </w:tcBorders>
            <w:shd w:val="clear" w:color="auto" w:fill="auto"/>
            <w:noWrap/>
            <w:vAlign w:val="center"/>
            <w:hideMark/>
          </w:tcPr>
          <w:p w14:paraId="1EA6A4B6" w14:textId="77777777" w:rsidR="0042356A" w:rsidRPr="0042356A" w:rsidRDefault="0042356A" w:rsidP="0042356A">
            <w:pPr>
              <w:widowControl/>
              <w:autoSpaceDE/>
              <w:autoSpaceDN/>
              <w:jc w:val="center"/>
              <w:rPr>
                <w:color w:val="000000"/>
                <w:sz w:val="16"/>
                <w:szCs w:val="16"/>
                <w:lang w:bidi="ar-SA"/>
              </w:rPr>
            </w:pPr>
            <w:r w:rsidRPr="0042356A">
              <w:rPr>
                <w:color w:val="000000"/>
                <w:sz w:val="16"/>
                <w:szCs w:val="16"/>
                <w:lang w:val="es-ES_tradnl" w:bidi="ar-SA"/>
              </w:rPr>
              <w:t>Mes 8 (oct/2021)</w:t>
            </w:r>
          </w:p>
        </w:tc>
        <w:tc>
          <w:tcPr>
            <w:tcW w:w="1414" w:type="dxa"/>
            <w:gridSpan w:val="3"/>
            <w:tcBorders>
              <w:top w:val="single" w:sz="8" w:space="0" w:color="auto"/>
              <w:left w:val="single" w:sz="8" w:space="0" w:color="auto"/>
              <w:bottom w:val="single" w:sz="8" w:space="0" w:color="auto"/>
              <w:right w:val="nil"/>
            </w:tcBorders>
            <w:shd w:val="clear" w:color="auto" w:fill="auto"/>
            <w:noWrap/>
            <w:vAlign w:val="center"/>
            <w:hideMark/>
          </w:tcPr>
          <w:p w14:paraId="7A09A9C3" w14:textId="77777777" w:rsidR="0042356A" w:rsidRPr="0042356A" w:rsidRDefault="0042356A" w:rsidP="0042356A">
            <w:pPr>
              <w:widowControl/>
              <w:autoSpaceDE/>
              <w:autoSpaceDN/>
              <w:jc w:val="center"/>
              <w:rPr>
                <w:color w:val="000000"/>
                <w:sz w:val="16"/>
                <w:szCs w:val="16"/>
                <w:lang w:bidi="ar-SA"/>
              </w:rPr>
            </w:pPr>
            <w:r w:rsidRPr="0042356A">
              <w:rPr>
                <w:color w:val="000000"/>
                <w:sz w:val="16"/>
                <w:szCs w:val="16"/>
                <w:lang w:bidi="ar-SA"/>
              </w:rPr>
              <w:t>Mes 9 (oct/nov 2021)</w:t>
            </w:r>
          </w:p>
        </w:tc>
        <w:tc>
          <w:tcPr>
            <w:tcW w:w="1377" w:type="dxa"/>
            <w:gridSpan w:val="3"/>
            <w:tcBorders>
              <w:top w:val="single" w:sz="8" w:space="0" w:color="auto"/>
              <w:left w:val="single" w:sz="8" w:space="0" w:color="auto"/>
              <w:bottom w:val="single" w:sz="8" w:space="0" w:color="auto"/>
              <w:right w:val="nil"/>
            </w:tcBorders>
            <w:shd w:val="clear" w:color="auto" w:fill="auto"/>
            <w:noWrap/>
            <w:vAlign w:val="center"/>
            <w:hideMark/>
          </w:tcPr>
          <w:p w14:paraId="5FC2A143" w14:textId="77777777" w:rsidR="0042356A" w:rsidRPr="0042356A" w:rsidRDefault="0042356A" w:rsidP="0042356A">
            <w:pPr>
              <w:widowControl/>
              <w:autoSpaceDE/>
              <w:autoSpaceDN/>
              <w:jc w:val="center"/>
              <w:rPr>
                <w:color w:val="000000"/>
                <w:sz w:val="16"/>
                <w:szCs w:val="16"/>
                <w:lang w:bidi="ar-SA"/>
              </w:rPr>
            </w:pPr>
            <w:r w:rsidRPr="0042356A">
              <w:rPr>
                <w:color w:val="000000"/>
                <w:sz w:val="16"/>
                <w:szCs w:val="16"/>
                <w:lang w:bidi="ar-SA"/>
              </w:rPr>
              <w:t>Mes 10 (nov/2021)</w:t>
            </w:r>
          </w:p>
        </w:tc>
        <w:tc>
          <w:tcPr>
            <w:tcW w:w="2461" w:type="dxa"/>
            <w:gridSpan w:val="3"/>
            <w:tcBorders>
              <w:top w:val="single" w:sz="8" w:space="0" w:color="auto"/>
              <w:left w:val="single" w:sz="8" w:space="0" w:color="auto"/>
              <w:bottom w:val="single" w:sz="8" w:space="0" w:color="auto"/>
              <w:right w:val="nil"/>
            </w:tcBorders>
            <w:shd w:val="clear" w:color="auto" w:fill="auto"/>
            <w:vAlign w:val="center"/>
            <w:hideMark/>
          </w:tcPr>
          <w:p w14:paraId="48B17842" w14:textId="77777777" w:rsidR="0042356A" w:rsidRPr="0042356A" w:rsidRDefault="0042356A" w:rsidP="0042356A">
            <w:pPr>
              <w:widowControl/>
              <w:autoSpaceDE/>
              <w:autoSpaceDN/>
              <w:jc w:val="center"/>
              <w:rPr>
                <w:color w:val="000000"/>
                <w:sz w:val="16"/>
                <w:szCs w:val="16"/>
                <w:lang w:bidi="ar-SA"/>
              </w:rPr>
            </w:pPr>
            <w:r w:rsidRPr="0042356A">
              <w:rPr>
                <w:color w:val="000000"/>
                <w:sz w:val="16"/>
                <w:szCs w:val="16"/>
                <w:lang w:bidi="ar-SA"/>
              </w:rPr>
              <w:t>Mes 11 (dic/2021)/ene/2022</w:t>
            </w:r>
          </w:p>
        </w:tc>
        <w:tc>
          <w:tcPr>
            <w:tcW w:w="142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B5F4B8D" w14:textId="77777777" w:rsidR="0042356A" w:rsidRPr="0042356A" w:rsidRDefault="0042356A" w:rsidP="0042356A">
            <w:pPr>
              <w:widowControl/>
              <w:autoSpaceDE/>
              <w:autoSpaceDN/>
              <w:jc w:val="center"/>
              <w:rPr>
                <w:color w:val="000000"/>
                <w:sz w:val="16"/>
                <w:szCs w:val="16"/>
                <w:lang w:bidi="ar-SA"/>
              </w:rPr>
            </w:pPr>
            <w:r w:rsidRPr="0042356A">
              <w:rPr>
                <w:color w:val="000000"/>
                <w:sz w:val="16"/>
                <w:szCs w:val="16"/>
                <w:lang w:bidi="ar-SA"/>
              </w:rPr>
              <w:t>Mes 12 (mar/2022)</w:t>
            </w:r>
          </w:p>
        </w:tc>
      </w:tr>
      <w:tr w:rsidR="0042356A" w:rsidRPr="0042356A" w14:paraId="6283A7D6" w14:textId="77777777" w:rsidTr="0042356A">
        <w:trPr>
          <w:trHeight w:val="315"/>
        </w:trPr>
        <w:tc>
          <w:tcPr>
            <w:tcW w:w="459" w:type="dxa"/>
            <w:tcBorders>
              <w:top w:val="nil"/>
              <w:left w:val="single" w:sz="4" w:space="0" w:color="auto"/>
              <w:bottom w:val="single" w:sz="8" w:space="0" w:color="auto"/>
              <w:right w:val="single" w:sz="4" w:space="0" w:color="auto"/>
            </w:tcBorders>
            <w:shd w:val="clear" w:color="000000" w:fill="4472C4"/>
            <w:noWrap/>
            <w:vAlign w:val="center"/>
            <w:hideMark/>
          </w:tcPr>
          <w:p w14:paraId="0E4A8FF4" w14:textId="77777777" w:rsidR="0042356A" w:rsidRPr="0042356A" w:rsidRDefault="0042356A" w:rsidP="0042356A">
            <w:pPr>
              <w:widowControl/>
              <w:autoSpaceDE/>
              <w:autoSpaceDN/>
              <w:jc w:val="center"/>
              <w:rPr>
                <w:b/>
                <w:bCs/>
                <w:color w:val="FFFFFF"/>
                <w:sz w:val="16"/>
                <w:szCs w:val="16"/>
                <w:lang w:bidi="ar-SA"/>
              </w:rPr>
            </w:pPr>
            <w:r w:rsidRPr="0042356A">
              <w:rPr>
                <w:b/>
                <w:bCs/>
                <w:color w:val="FFFFFF"/>
                <w:sz w:val="16"/>
                <w:szCs w:val="16"/>
                <w:lang w:bidi="ar-SA"/>
              </w:rPr>
              <w:t>S2</w:t>
            </w:r>
          </w:p>
        </w:tc>
        <w:tc>
          <w:tcPr>
            <w:tcW w:w="459" w:type="dxa"/>
            <w:tcBorders>
              <w:top w:val="nil"/>
              <w:left w:val="nil"/>
              <w:bottom w:val="single" w:sz="8" w:space="0" w:color="auto"/>
              <w:right w:val="single" w:sz="4" w:space="0" w:color="auto"/>
            </w:tcBorders>
            <w:shd w:val="clear" w:color="000000" w:fill="4472C4"/>
            <w:noWrap/>
            <w:vAlign w:val="center"/>
            <w:hideMark/>
          </w:tcPr>
          <w:p w14:paraId="5D8144E7" w14:textId="77777777" w:rsidR="0042356A" w:rsidRPr="0042356A" w:rsidRDefault="0042356A" w:rsidP="0042356A">
            <w:pPr>
              <w:widowControl/>
              <w:autoSpaceDE/>
              <w:autoSpaceDN/>
              <w:jc w:val="center"/>
              <w:rPr>
                <w:b/>
                <w:bCs/>
                <w:color w:val="FFFFFF"/>
                <w:sz w:val="16"/>
                <w:szCs w:val="16"/>
                <w:lang w:bidi="ar-SA"/>
              </w:rPr>
            </w:pPr>
            <w:r w:rsidRPr="0042356A">
              <w:rPr>
                <w:b/>
                <w:bCs/>
                <w:color w:val="FFFFFF"/>
                <w:sz w:val="16"/>
                <w:szCs w:val="16"/>
                <w:lang w:bidi="ar-SA"/>
              </w:rPr>
              <w:t>S3</w:t>
            </w:r>
          </w:p>
        </w:tc>
        <w:tc>
          <w:tcPr>
            <w:tcW w:w="459" w:type="dxa"/>
            <w:tcBorders>
              <w:top w:val="nil"/>
              <w:left w:val="nil"/>
              <w:bottom w:val="single" w:sz="8" w:space="0" w:color="auto"/>
              <w:right w:val="nil"/>
            </w:tcBorders>
            <w:shd w:val="clear" w:color="000000" w:fill="4472C4"/>
            <w:noWrap/>
            <w:vAlign w:val="center"/>
            <w:hideMark/>
          </w:tcPr>
          <w:p w14:paraId="433D33C6" w14:textId="77777777" w:rsidR="0042356A" w:rsidRPr="0042356A" w:rsidRDefault="0042356A" w:rsidP="0042356A">
            <w:pPr>
              <w:widowControl/>
              <w:autoSpaceDE/>
              <w:autoSpaceDN/>
              <w:jc w:val="center"/>
              <w:rPr>
                <w:b/>
                <w:bCs/>
                <w:color w:val="FFFFFF"/>
                <w:sz w:val="16"/>
                <w:szCs w:val="16"/>
                <w:lang w:bidi="ar-SA"/>
              </w:rPr>
            </w:pPr>
            <w:r w:rsidRPr="0042356A">
              <w:rPr>
                <w:b/>
                <w:bCs/>
                <w:color w:val="FFFFFF"/>
                <w:sz w:val="16"/>
                <w:szCs w:val="16"/>
                <w:lang w:bidi="ar-SA"/>
              </w:rPr>
              <w:t>S4</w:t>
            </w:r>
          </w:p>
        </w:tc>
        <w:tc>
          <w:tcPr>
            <w:tcW w:w="487" w:type="dxa"/>
            <w:tcBorders>
              <w:top w:val="nil"/>
              <w:left w:val="single" w:sz="8" w:space="0" w:color="auto"/>
              <w:bottom w:val="single" w:sz="8" w:space="0" w:color="auto"/>
              <w:right w:val="single" w:sz="4" w:space="0" w:color="auto"/>
            </w:tcBorders>
            <w:shd w:val="clear" w:color="000000" w:fill="B4C6E7"/>
            <w:noWrap/>
            <w:vAlign w:val="center"/>
            <w:hideMark/>
          </w:tcPr>
          <w:p w14:paraId="1DF81550" w14:textId="77777777" w:rsidR="0042356A" w:rsidRPr="0042356A" w:rsidRDefault="0042356A" w:rsidP="0042356A">
            <w:pPr>
              <w:widowControl/>
              <w:autoSpaceDE/>
              <w:autoSpaceDN/>
              <w:jc w:val="center"/>
              <w:rPr>
                <w:b/>
                <w:bCs/>
                <w:color w:val="000000"/>
                <w:sz w:val="16"/>
                <w:szCs w:val="16"/>
                <w:lang w:bidi="ar-SA"/>
              </w:rPr>
            </w:pPr>
            <w:r w:rsidRPr="0042356A">
              <w:rPr>
                <w:b/>
                <w:bCs/>
                <w:color w:val="000000"/>
                <w:sz w:val="16"/>
                <w:szCs w:val="16"/>
                <w:lang w:bidi="ar-SA"/>
              </w:rPr>
              <w:t>S1</w:t>
            </w:r>
          </w:p>
        </w:tc>
        <w:tc>
          <w:tcPr>
            <w:tcW w:w="487" w:type="dxa"/>
            <w:tcBorders>
              <w:top w:val="nil"/>
              <w:left w:val="nil"/>
              <w:bottom w:val="single" w:sz="8" w:space="0" w:color="auto"/>
              <w:right w:val="single" w:sz="4" w:space="0" w:color="auto"/>
            </w:tcBorders>
            <w:shd w:val="clear" w:color="000000" w:fill="B4C6E7"/>
            <w:noWrap/>
            <w:vAlign w:val="center"/>
            <w:hideMark/>
          </w:tcPr>
          <w:p w14:paraId="5156647F" w14:textId="77777777" w:rsidR="0042356A" w:rsidRPr="0042356A" w:rsidRDefault="0042356A" w:rsidP="0042356A">
            <w:pPr>
              <w:widowControl/>
              <w:autoSpaceDE/>
              <w:autoSpaceDN/>
              <w:jc w:val="center"/>
              <w:rPr>
                <w:b/>
                <w:bCs/>
                <w:color w:val="000000"/>
                <w:sz w:val="16"/>
                <w:szCs w:val="16"/>
                <w:lang w:bidi="ar-SA"/>
              </w:rPr>
            </w:pPr>
            <w:r w:rsidRPr="0042356A">
              <w:rPr>
                <w:b/>
                <w:bCs/>
                <w:color w:val="000000"/>
                <w:sz w:val="16"/>
                <w:szCs w:val="16"/>
                <w:lang w:bidi="ar-SA"/>
              </w:rPr>
              <w:t>S2</w:t>
            </w:r>
          </w:p>
        </w:tc>
        <w:tc>
          <w:tcPr>
            <w:tcW w:w="487" w:type="dxa"/>
            <w:tcBorders>
              <w:top w:val="nil"/>
              <w:left w:val="nil"/>
              <w:bottom w:val="single" w:sz="8" w:space="0" w:color="auto"/>
              <w:right w:val="single" w:sz="8" w:space="0" w:color="auto"/>
            </w:tcBorders>
            <w:shd w:val="clear" w:color="000000" w:fill="B4C6E7"/>
            <w:noWrap/>
            <w:vAlign w:val="center"/>
            <w:hideMark/>
          </w:tcPr>
          <w:p w14:paraId="7A5A2C15" w14:textId="77777777" w:rsidR="0042356A" w:rsidRPr="0042356A" w:rsidRDefault="0042356A" w:rsidP="0042356A">
            <w:pPr>
              <w:widowControl/>
              <w:autoSpaceDE/>
              <w:autoSpaceDN/>
              <w:jc w:val="center"/>
              <w:rPr>
                <w:b/>
                <w:bCs/>
                <w:color w:val="000000"/>
                <w:sz w:val="16"/>
                <w:szCs w:val="16"/>
                <w:lang w:bidi="ar-SA"/>
              </w:rPr>
            </w:pPr>
            <w:r w:rsidRPr="0042356A">
              <w:rPr>
                <w:b/>
                <w:bCs/>
                <w:color w:val="000000"/>
                <w:sz w:val="16"/>
                <w:szCs w:val="16"/>
                <w:lang w:bidi="ar-SA"/>
              </w:rPr>
              <w:t>S3</w:t>
            </w:r>
          </w:p>
        </w:tc>
        <w:tc>
          <w:tcPr>
            <w:tcW w:w="475" w:type="dxa"/>
            <w:tcBorders>
              <w:top w:val="nil"/>
              <w:left w:val="single" w:sz="4" w:space="0" w:color="auto"/>
              <w:bottom w:val="single" w:sz="8" w:space="0" w:color="auto"/>
              <w:right w:val="single" w:sz="4" w:space="0" w:color="auto"/>
            </w:tcBorders>
            <w:shd w:val="clear" w:color="000000" w:fill="4472C4"/>
            <w:noWrap/>
            <w:vAlign w:val="center"/>
            <w:hideMark/>
          </w:tcPr>
          <w:p w14:paraId="705A1A90" w14:textId="77777777" w:rsidR="0042356A" w:rsidRPr="0042356A" w:rsidRDefault="0042356A" w:rsidP="0042356A">
            <w:pPr>
              <w:widowControl/>
              <w:autoSpaceDE/>
              <w:autoSpaceDN/>
              <w:jc w:val="center"/>
              <w:rPr>
                <w:b/>
                <w:bCs/>
                <w:color w:val="FFFFFF"/>
                <w:sz w:val="16"/>
                <w:szCs w:val="16"/>
                <w:lang w:bidi="ar-SA"/>
              </w:rPr>
            </w:pPr>
            <w:r w:rsidRPr="0042356A">
              <w:rPr>
                <w:b/>
                <w:bCs/>
                <w:color w:val="FFFFFF"/>
                <w:sz w:val="16"/>
                <w:szCs w:val="16"/>
                <w:lang w:bidi="ar-SA"/>
              </w:rPr>
              <w:t>S4</w:t>
            </w:r>
          </w:p>
        </w:tc>
        <w:tc>
          <w:tcPr>
            <w:tcW w:w="471" w:type="dxa"/>
            <w:tcBorders>
              <w:top w:val="nil"/>
              <w:left w:val="nil"/>
              <w:bottom w:val="single" w:sz="8" w:space="0" w:color="auto"/>
              <w:right w:val="single" w:sz="4" w:space="0" w:color="auto"/>
            </w:tcBorders>
            <w:shd w:val="clear" w:color="000000" w:fill="4472C4"/>
            <w:noWrap/>
            <w:vAlign w:val="center"/>
            <w:hideMark/>
          </w:tcPr>
          <w:p w14:paraId="4BB9E6BF" w14:textId="77777777" w:rsidR="0042356A" w:rsidRPr="0042356A" w:rsidRDefault="0042356A" w:rsidP="0042356A">
            <w:pPr>
              <w:widowControl/>
              <w:autoSpaceDE/>
              <w:autoSpaceDN/>
              <w:jc w:val="center"/>
              <w:rPr>
                <w:b/>
                <w:bCs/>
                <w:color w:val="FFFFFF"/>
                <w:sz w:val="16"/>
                <w:szCs w:val="16"/>
                <w:lang w:bidi="ar-SA"/>
              </w:rPr>
            </w:pPr>
            <w:r w:rsidRPr="0042356A">
              <w:rPr>
                <w:b/>
                <w:bCs/>
                <w:color w:val="FFFFFF"/>
                <w:sz w:val="16"/>
                <w:szCs w:val="16"/>
                <w:lang w:bidi="ar-SA"/>
              </w:rPr>
              <w:t>S1</w:t>
            </w:r>
          </w:p>
        </w:tc>
        <w:tc>
          <w:tcPr>
            <w:tcW w:w="468" w:type="dxa"/>
            <w:tcBorders>
              <w:top w:val="nil"/>
              <w:left w:val="nil"/>
              <w:bottom w:val="single" w:sz="8" w:space="0" w:color="auto"/>
              <w:right w:val="nil"/>
            </w:tcBorders>
            <w:shd w:val="clear" w:color="000000" w:fill="4472C4"/>
            <w:noWrap/>
            <w:vAlign w:val="center"/>
            <w:hideMark/>
          </w:tcPr>
          <w:p w14:paraId="35D5FE89" w14:textId="77777777" w:rsidR="0042356A" w:rsidRPr="0042356A" w:rsidRDefault="0042356A" w:rsidP="0042356A">
            <w:pPr>
              <w:widowControl/>
              <w:autoSpaceDE/>
              <w:autoSpaceDN/>
              <w:jc w:val="center"/>
              <w:rPr>
                <w:b/>
                <w:bCs/>
                <w:color w:val="FFFFFF"/>
                <w:sz w:val="16"/>
                <w:szCs w:val="16"/>
                <w:lang w:bidi="ar-SA"/>
              </w:rPr>
            </w:pPr>
            <w:r w:rsidRPr="0042356A">
              <w:rPr>
                <w:b/>
                <w:bCs/>
                <w:color w:val="FFFFFF"/>
                <w:sz w:val="16"/>
                <w:szCs w:val="16"/>
                <w:lang w:bidi="ar-SA"/>
              </w:rPr>
              <w:t>S2</w:t>
            </w:r>
          </w:p>
        </w:tc>
        <w:tc>
          <w:tcPr>
            <w:tcW w:w="459" w:type="dxa"/>
            <w:tcBorders>
              <w:top w:val="nil"/>
              <w:left w:val="single" w:sz="8" w:space="0" w:color="auto"/>
              <w:bottom w:val="single" w:sz="8" w:space="0" w:color="auto"/>
              <w:right w:val="single" w:sz="4" w:space="0" w:color="auto"/>
            </w:tcBorders>
            <w:shd w:val="clear" w:color="000000" w:fill="B4C6E7"/>
            <w:noWrap/>
            <w:vAlign w:val="center"/>
            <w:hideMark/>
          </w:tcPr>
          <w:p w14:paraId="6D929CBE" w14:textId="77777777" w:rsidR="0042356A" w:rsidRPr="0042356A" w:rsidRDefault="0042356A" w:rsidP="0042356A">
            <w:pPr>
              <w:widowControl/>
              <w:autoSpaceDE/>
              <w:autoSpaceDN/>
              <w:jc w:val="center"/>
              <w:rPr>
                <w:b/>
                <w:bCs/>
                <w:color w:val="000000"/>
                <w:sz w:val="16"/>
                <w:szCs w:val="16"/>
                <w:lang w:bidi="ar-SA"/>
              </w:rPr>
            </w:pPr>
            <w:r w:rsidRPr="0042356A">
              <w:rPr>
                <w:b/>
                <w:bCs/>
                <w:color w:val="000000"/>
                <w:sz w:val="16"/>
                <w:szCs w:val="16"/>
                <w:lang w:bidi="ar-SA"/>
              </w:rPr>
              <w:t>S3</w:t>
            </w:r>
          </w:p>
        </w:tc>
        <w:tc>
          <w:tcPr>
            <w:tcW w:w="459" w:type="dxa"/>
            <w:tcBorders>
              <w:top w:val="nil"/>
              <w:left w:val="nil"/>
              <w:bottom w:val="single" w:sz="8" w:space="0" w:color="auto"/>
              <w:right w:val="single" w:sz="4" w:space="0" w:color="auto"/>
            </w:tcBorders>
            <w:shd w:val="clear" w:color="000000" w:fill="B4C6E7"/>
            <w:noWrap/>
            <w:vAlign w:val="center"/>
            <w:hideMark/>
          </w:tcPr>
          <w:p w14:paraId="2C941019" w14:textId="77777777" w:rsidR="0042356A" w:rsidRPr="0042356A" w:rsidRDefault="0042356A" w:rsidP="0042356A">
            <w:pPr>
              <w:widowControl/>
              <w:autoSpaceDE/>
              <w:autoSpaceDN/>
              <w:jc w:val="center"/>
              <w:rPr>
                <w:b/>
                <w:bCs/>
                <w:color w:val="000000"/>
                <w:sz w:val="16"/>
                <w:szCs w:val="16"/>
                <w:lang w:bidi="ar-SA"/>
              </w:rPr>
            </w:pPr>
            <w:r w:rsidRPr="0042356A">
              <w:rPr>
                <w:b/>
                <w:bCs/>
                <w:color w:val="000000"/>
                <w:sz w:val="16"/>
                <w:szCs w:val="16"/>
                <w:lang w:bidi="ar-SA"/>
              </w:rPr>
              <w:t>S4</w:t>
            </w:r>
          </w:p>
        </w:tc>
        <w:tc>
          <w:tcPr>
            <w:tcW w:w="459" w:type="dxa"/>
            <w:tcBorders>
              <w:top w:val="nil"/>
              <w:left w:val="nil"/>
              <w:bottom w:val="single" w:sz="8" w:space="0" w:color="auto"/>
              <w:right w:val="single" w:sz="8" w:space="0" w:color="auto"/>
            </w:tcBorders>
            <w:shd w:val="clear" w:color="000000" w:fill="B4C6E7"/>
            <w:noWrap/>
            <w:vAlign w:val="center"/>
            <w:hideMark/>
          </w:tcPr>
          <w:p w14:paraId="473A5849" w14:textId="77777777" w:rsidR="0042356A" w:rsidRPr="0042356A" w:rsidRDefault="0042356A" w:rsidP="0042356A">
            <w:pPr>
              <w:widowControl/>
              <w:autoSpaceDE/>
              <w:autoSpaceDN/>
              <w:jc w:val="center"/>
              <w:rPr>
                <w:b/>
                <w:bCs/>
                <w:color w:val="000000"/>
                <w:sz w:val="16"/>
                <w:szCs w:val="16"/>
                <w:lang w:bidi="ar-SA"/>
              </w:rPr>
            </w:pPr>
            <w:r w:rsidRPr="0042356A">
              <w:rPr>
                <w:b/>
                <w:bCs/>
                <w:color w:val="000000"/>
                <w:sz w:val="16"/>
                <w:szCs w:val="16"/>
                <w:lang w:bidi="ar-SA"/>
              </w:rPr>
              <w:t>S5</w:t>
            </w:r>
          </w:p>
        </w:tc>
        <w:tc>
          <w:tcPr>
            <w:tcW w:w="740" w:type="dxa"/>
            <w:tcBorders>
              <w:top w:val="nil"/>
              <w:left w:val="single" w:sz="4" w:space="0" w:color="auto"/>
              <w:bottom w:val="single" w:sz="8" w:space="0" w:color="auto"/>
              <w:right w:val="single" w:sz="4" w:space="0" w:color="auto"/>
            </w:tcBorders>
            <w:shd w:val="clear" w:color="000000" w:fill="4472C4"/>
            <w:noWrap/>
            <w:vAlign w:val="center"/>
            <w:hideMark/>
          </w:tcPr>
          <w:p w14:paraId="2459D41E" w14:textId="77777777" w:rsidR="0042356A" w:rsidRPr="0042356A" w:rsidRDefault="0042356A" w:rsidP="0042356A">
            <w:pPr>
              <w:widowControl/>
              <w:autoSpaceDE/>
              <w:autoSpaceDN/>
              <w:jc w:val="center"/>
              <w:rPr>
                <w:b/>
                <w:bCs/>
                <w:color w:val="FFFFFF"/>
                <w:sz w:val="16"/>
                <w:szCs w:val="16"/>
                <w:lang w:bidi="ar-SA"/>
              </w:rPr>
            </w:pPr>
            <w:r w:rsidRPr="0042356A">
              <w:rPr>
                <w:b/>
                <w:bCs/>
                <w:color w:val="FFFFFF"/>
                <w:sz w:val="16"/>
                <w:szCs w:val="16"/>
                <w:lang w:bidi="ar-SA"/>
              </w:rPr>
              <w:t>S1</w:t>
            </w:r>
          </w:p>
        </w:tc>
        <w:tc>
          <w:tcPr>
            <w:tcW w:w="1262" w:type="dxa"/>
            <w:tcBorders>
              <w:top w:val="nil"/>
              <w:left w:val="nil"/>
              <w:bottom w:val="single" w:sz="8" w:space="0" w:color="auto"/>
              <w:right w:val="single" w:sz="4" w:space="0" w:color="auto"/>
            </w:tcBorders>
            <w:shd w:val="clear" w:color="000000" w:fill="4472C4"/>
            <w:noWrap/>
            <w:vAlign w:val="center"/>
            <w:hideMark/>
          </w:tcPr>
          <w:p w14:paraId="252B5672" w14:textId="77777777" w:rsidR="0042356A" w:rsidRPr="0042356A" w:rsidRDefault="0042356A" w:rsidP="0042356A">
            <w:pPr>
              <w:widowControl/>
              <w:autoSpaceDE/>
              <w:autoSpaceDN/>
              <w:jc w:val="center"/>
              <w:rPr>
                <w:b/>
                <w:bCs/>
                <w:color w:val="FFFFFF"/>
                <w:sz w:val="16"/>
                <w:szCs w:val="16"/>
                <w:lang w:bidi="ar-SA"/>
              </w:rPr>
            </w:pPr>
            <w:r w:rsidRPr="0042356A">
              <w:rPr>
                <w:b/>
                <w:bCs/>
                <w:color w:val="FFFFFF"/>
                <w:sz w:val="16"/>
                <w:szCs w:val="16"/>
                <w:lang w:bidi="ar-SA"/>
              </w:rPr>
              <w:t>S2</w:t>
            </w:r>
          </w:p>
        </w:tc>
        <w:tc>
          <w:tcPr>
            <w:tcW w:w="459" w:type="dxa"/>
            <w:tcBorders>
              <w:top w:val="nil"/>
              <w:left w:val="nil"/>
              <w:bottom w:val="single" w:sz="8" w:space="0" w:color="auto"/>
              <w:right w:val="nil"/>
            </w:tcBorders>
            <w:shd w:val="clear" w:color="000000" w:fill="4472C4"/>
            <w:noWrap/>
            <w:vAlign w:val="center"/>
            <w:hideMark/>
          </w:tcPr>
          <w:p w14:paraId="0AA01B33" w14:textId="77777777" w:rsidR="0042356A" w:rsidRPr="0042356A" w:rsidRDefault="0042356A" w:rsidP="0042356A">
            <w:pPr>
              <w:widowControl/>
              <w:autoSpaceDE/>
              <w:autoSpaceDN/>
              <w:jc w:val="center"/>
              <w:rPr>
                <w:b/>
                <w:bCs/>
                <w:color w:val="FFFFFF"/>
                <w:sz w:val="16"/>
                <w:szCs w:val="16"/>
                <w:lang w:bidi="ar-SA"/>
              </w:rPr>
            </w:pPr>
            <w:r w:rsidRPr="0042356A">
              <w:rPr>
                <w:b/>
                <w:bCs/>
                <w:color w:val="FFFFFF"/>
                <w:sz w:val="16"/>
                <w:szCs w:val="16"/>
                <w:lang w:bidi="ar-SA"/>
              </w:rPr>
              <w:t>S1</w:t>
            </w:r>
          </w:p>
        </w:tc>
        <w:tc>
          <w:tcPr>
            <w:tcW w:w="476" w:type="dxa"/>
            <w:tcBorders>
              <w:top w:val="nil"/>
              <w:left w:val="single" w:sz="8" w:space="0" w:color="auto"/>
              <w:bottom w:val="single" w:sz="8" w:space="0" w:color="auto"/>
              <w:right w:val="single" w:sz="4" w:space="0" w:color="auto"/>
            </w:tcBorders>
            <w:shd w:val="clear" w:color="000000" w:fill="B4C6E7"/>
            <w:noWrap/>
            <w:vAlign w:val="center"/>
            <w:hideMark/>
          </w:tcPr>
          <w:p w14:paraId="3B402774" w14:textId="77777777" w:rsidR="0042356A" w:rsidRPr="0042356A" w:rsidRDefault="0042356A" w:rsidP="0042356A">
            <w:pPr>
              <w:widowControl/>
              <w:autoSpaceDE/>
              <w:autoSpaceDN/>
              <w:jc w:val="center"/>
              <w:rPr>
                <w:b/>
                <w:bCs/>
                <w:color w:val="000000"/>
                <w:sz w:val="16"/>
                <w:szCs w:val="16"/>
                <w:lang w:bidi="ar-SA"/>
              </w:rPr>
            </w:pPr>
            <w:r w:rsidRPr="0042356A">
              <w:rPr>
                <w:b/>
                <w:bCs/>
                <w:color w:val="000000"/>
                <w:sz w:val="16"/>
                <w:szCs w:val="16"/>
                <w:lang w:bidi="ar-SA"/>
              </w:rPr>
              <w:t>S1</w:t>
            </w:r>
          </w:p>
        </w:tc>
        <w:tc>
          <w:tcPr>
            <w:tcW w:w="475" w:type="dxa"/>
            <w:tcBorders>
              <w:top w:val="nil"/>
              <w:left w:val="nil"/>
              <w:bottom w:val="single" w:sz="8" w:space="0" w:color="auto"/>
              <w:right w:val="single" w:sz="4" w:space="0" w:color="auto"/>
            </w:tcBorders>
            <w:shd w:val="clear" w:color="000000" w:fill="B4C6E7"/>
            <w:noWrap/>
            <w:vAlign w:val="center"/>
            <w:hideMark/>
          </w:tcPr>
          <w:p w14:paraId="27366243" w14:textId="77777777" w:rsidR="0042356A" w:rsidRPr="0042356A" w:rsidRDefault="0042356A" w:rsidP="0042356A">
            <w:pPr>
              <w:widowControl/>
              <w:autoSpaceDE/>
              <w:autoSpaceDN/>
              <w:jc w:val="center"/>
              <w:rPr>
                <w:b/>
                <w:bCs/>
                <w:color w:val="000000"/>
                <w:sz w:val="16"/>
                <w:szCs w:val="16"/>
                <w:lang w:bidi="ar-SA"/>
              </w:rPr>
            </w:pPr>
            <w:r w:rsidRPr="0042356A">
              <w:rPr>
                <w:b/>
                <w:bCs/>
                <w:color w:val="000000"/>
                <w:sz w:val="16"/>
                <w:szCs w:val="16"/>
                <w:lang w:bidi="ar-SA"/>
              </w:rPr>
              <w:t>S2</w:t>
            </w:r>
          </w:p>
        </w:tc>
        <w:tc>
          <w:tcPr>
            <w:tcW w:w="475" w:type="dxa"/>
            <w:tcBorders>
              <w:top w:val="nil"/>
              <w:left w:val="nil"/>
              <w:bottom w:val="single" w:sz="8" w:space="0" w:color="auto"/>
              <w:right w:val="single" w:sz="8" w:space="0" w:color="auto"/>
            </w:tcBorders>
            <w:shd w:val="clear" w:color="000000" w:fill="B4C6E7"/>
            <w:noWrap/>
            <w:vAlign w:val="center"/>
            <w:hideMark/>
          </w:tcPr>
          <w:p w14:paraId="6C646500" w14:textId="77777777" w:rsidR="0042356A" w:rsidRPr="0042356A" w:rsidRDefault="0042356A" w:rsidP="0042356A">
            <w:pPr>
              <w:widowControl/>
              <w:autoSpaceDE/>
              <w:autoSpaceDN/>
              <w:jc w:val="center"/>
              <w:rPr>
                <w:b/>
                <w:bCs/>
                <w:color w:val="000000"/>
                <w:sz w:val="16"/>
                <w:szCs w:val="16"/>
                <w:lang w:bidi="ar-SA"/>
              </w:rPr>
            </w:pPr>
            <w:r w:rsidRPr="0042356A">
              <w:rPr>
                <w:b/>
                <w:bCs/>
                <w:color w:val="000000"/>
                <w:sz w:val="16"/>
                <w:szCs w:val="16"/>
                <w:lang w:bidi="ar-SA"/>
              </w:rPr>
              <w:t>S3</w:t>
            </w:r>
          </w:p>
        </w:tc>
      </w:tr>
      <w:tr w:rsidR="0042356A" w:rsidRPr="0042356A" w14:paraId="5D336246" w14:textId="77777777" w:rsidTr="0042356A">
        <w:trPr>
          <w:trHeight w:val="433"/>
        </w:trPr>
        <w:tc>
          <w:tcPr>
            <w:tcW w:w="1377"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FCA99E0" w14:textId="258D9FB4" w:rsidR="0042356A" w:rsidRPr="0042356A" w:rsidRDefault="0042356A" w:rsidP="0042356A">
            <w:pPr>
              <w:widowControl/>
              <w:autoSpaceDE/>
              <w:autoSpaceDN/>
              <w:jc w:val="center"/>
              <w:rPr>
                <w:color w:val="000000"/>
                <w:sz w:val="16"/>
                <w:szCs w:val="16"/>
                <w:lang w:bidi="ar-SA"/>
              </w:rPr>
            </w:pPr>
            <w:r w:rsidRPr="0042356A">
              <w:rPr>
                <w:color w:val="000000"/>
                <w:sz w:val="16"/>
                <w:szCs w:val="16"/>
                <w:lang w:bidi="ar-SA"/>
              </w:rPr>
              <w:t xml:space="preserve">Literatura </w:t>
            </w:r>
            <w:r w:rsidR="00C03E95">
              <w:rPr>
                <w:color w:val="000000"/>
                <w:sz w:val="16"/>
                <w:szCs w:val="16"/>
                <w:lang w:bidi="ar-SA"/>
              </w:rPr>
              <w:t>I</w:t>
            </w:r>
            <w:r w:rsidRPr="0042356A">
              <w:rPr>
                <w:color w:val="000000"/>
                <w:sz w:val="16"/>
                <w:szCs w:val="16"/>
                <w:lang w:bidi="ar-SA"/>
              </w:rPr>
              <w:t>nfantil en el nivel inicial</w:t>
            </w:r>
          </w:p>
        </w:tc>
        <w:tc>
          <w:tcPr>
            <w:tcW w:w="146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A7E1E1C" w14:textId="77777777" w:rsidR="0042356A" w:rsidRPr="0042356A" w:rsidRDefault="0042356A" w:rsidP="0042356A">
            <w:pPr>
              <w:widowControl/>
              <w:autoSpaceDE/>
              <w:autoSpaceDN/>
              <w:jc w:val="center"/>
              <w:rPr>
                <w:color w:val="000000"/>
                <w:sz w:val="16"/>
                <w:szCs w:val="16"/>
                <w:lang w:bidi="ar-SA"/>
              </w:rPr>
            </w:pPr>
            <w:r w:rsidRPr="0042356A">
              <w:rPr>
                <w:color w:val="000000"/>
                <w:sz w:val="16"/>
                <w:szCs w:val="16"/>
                <w:lang w:bidi="ar-SA"/>
              </w:rPr>
              <w:t>Seminario de investigación I</w:t>
            </w:r>
          </w:p>
        </w:tc>
        <w:tc>
          <w:tcPr>
            <w:tcW w:w="1414"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355FC33" w14:textId="77777777" w:rsidR="0042356A" w:rsidRPr="0042356A" w:rsidRDefault="0042356A" w:rsidP="0042356A">
            <w:pPr>
              <w:widowControl/>
              <w:autoSpaceDE/>
              <w:autoSpaceDN/>
              <w:jc w:val="center"/>
              <w:rPr>
                <w:color w:val="000000"/>
                <w:sz w:val="16"/>
                <w:szCs w:val="16"/>
                <w:lang w:bidi="ar-SA"/>
              </w:rPr>
            </w:pPr>
            <w:r w:rsidRPr="0042356A">
              <w:rPr>
                <w:color w:val="000000"/>
                <w:sz w:val="16"/>
                <w:szCs w:val="16"/>
                <w:lang w:bidi="ar-SA"/>
              </w:rPr>
              <w:t>Necesidades educativas especiales y trastorno del lenguaje</w:t>
            </w:r>
          </w:p>
        </w:tc>
        <w:tc>
          <w:tcPr>
            <w:tcW w:w="1377"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4B91D2C" w14:textId="77777777" w:rsidR="0042356A" w:rsidRPr="0042356A" w:rsidRDefault="0042356A" w:rsidP="0042356A">
            <w:pPr>
              <w:widowControl/>
              <w:autoSpaceDE/>
              <w:autoSpaceDN/>
              <w:jc w:val="center"/>
              <w:rPr>
                <w:color w:val="000000"/>
                <w:sz w:val="16"/>
                <w:szCs w:val="16"/>
                <w:lang w:bidi="ar-SA"/>
              </w:rPr>
            </w:pPr>
            <w:r w:rsidRPr="0042356A">
              <w:rPr>
                <w:color w:val="000000"/>
                <w:sz w:val="16"/>
                <w:szCs w:val="16"/>
                <w:lang w:bidi="ar-SA"/>
              </w:rPr>
              <w:t>Aprendizaje inclusivo y sostenible</w:t>
            </w:r>
          </w:p>
        </w:tc>
        <w:tc>
          <w:tcPr>
            <w:tcW w:w="246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CA1095B" w14:textId="77777777" w:rsidR="0042356A" w:rsidRPr="0042356A" w:rsidRDefault="0042356A" w:rsidP="0042356A">
            <w:pPr>
              <w:widowControl/>
              <w:autoSpaceDE/>
              <w:autoSpaceDN/>
              <w:jc w:val="center"/>
              <w:rPr>
                <w:color w:val="000000"/>
                <w:sz w:val="16"/>
                <w:szCs w:val="16"/>
                <w:lang w:bidi="ar-SA"/>
              </w:rPr>
            </w:pPr>
            <w:r w:rsidRPr="0042356A">
              <w:rPr>
                <w:color w:val="000000"/>
                <w:sz w:val="16"/>
                <w:szCs w:val="16"/>
                <w:lang w:bidi="ar-SA"/>
              </w:rPr>
              <w:t>Pensamiento lógico matemático en el nivel inicial</w:t>
            </w:r>
          </w:p>
        </w:tc>
        <w:tc>
          <w:tcPr>
            <w:tcW w:w="1426"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8F0E94F" w14:textId="77777777" w:rsidR="0042356A" w:rsidRPr="0042356A" w:rsidRDefault="0042356A" w:rsidP="0042356A">
            <w:pPr>
              <w:widowControl/>
              <w:autoSpaceDE/>
              <w:autoSpaceDN/>
              <w:jc w:val="center"/>
              <w:rPr>
                <w:color w:val="000000"/>
                <w:sz w:val="16"/>
                <w:szCs w:val="16"/>
                <w:lang w:bidi="ar-SA"/>
              </w:rPr>
            </w:pPr>
            <w:r w:rsidRPr="0042356A">
              <w:rPr>
                <w:color w:val="000000"/>
                <w:sz w:val="16"/>
                <w:szCs w:val="16"/>
                <w:lang w:bidi="ar-SA"/>
              </w:rPr>
              <w:t>Seminario de investigación II</w:t>
            </w:r>
          </w:p>
        </w:tc>
      </w:tr>
      <w:tr w:rsidR="0042356A" w:rsidRPr="0042356A" w14:paraId="7C3B068B" w14:textId="77777777" w:rsidTr="0042356A">
        <w:trPr>
          <w:trHeight w:val="540"/>
        </w:trPr>
        <w:tc>
          <w:tcPr>
            <w:tcW w:w="1377" w:type="dxa"/>
            <w:gridSpan w:val="3"/>
            <w:vMerge/>
            <w:tcBorders>
              <w:top w:val="single" w:sz="8" w:space="0" w:color="auto"/>
              <w:left w:val="single" w:sz="8" w:space="0" w:color="auto"/>
              <w:bottom w:val="single" w:sz="8" w:space="0" w:color="000000"/>
              <w:right w:val="single" w:sz="8" w:space="0" w:color="000000"/>
            </w:tcBorders>
            <w:vAlign w:val="center"/>
            <w:hideMark/>
          </w:tcPr>
          <w:p w14:paraId="174E0AD2" w14:textId="77777777" w:rsidR="0042356A" w:rsidRPr="0042356A" w:rsidRDefault="0042356A" w:rsidP="0042356A">
            <w:pPr>
              <w:widowControl/>
              <w:autoSpaceDE/>
              <w:autoSpaceDN/>
              <w:rPr>
                <w:color w:val="000000"/>
                <w:sz w:val="16"/>
                <w:szCs w:val="16"/>
                <w:lang w:bidi="ar-SA"/>
              </w:rPr>
            </w:pPr>
          </w:p>
        </w:tc>
        <w:tc>
          <w:tcPr>
            <w:tcW w:w="1461" w:type="dxa"/>
            <w:gridSpan w:val="3"/>
            <w:vMerge/>
            <w:tcBorders>
              <w:top w:val="single" w:sz="8" w:space="0" w:color="auto"/>
              <w:left w:val="single" w:sz="8" w:space="0" w:color="auto"/>
              <w:bottom w:val="single" w:sz="8" w:space="0" w:color="000000"/>
              <w:right w:val="single" w:sz="8" w:space="0" w:color="000000"/>
            </w:tcBorders>
            <w:vAlign w:val="center"/>
            <w:hideMark/>
          </w:tcPr>
          <w:p w14:paraId="2801E9A4" w14:textId="77777777" w:rsidR="0042356A" w:rsidRPr="0042356A" w:rsidRDefault="0042356A" w:rsidP="0042356A">
            <w:pPr>
              <w:widowControl/>
              <w:autoSpaceDE/>
              <w:autoSpaceDN/>
              <w:rPr>
                <w:color w:val="000000"/>
                <w:sz w:val="16"/>
                <w:szCs w:val="16"/>
                <w:lang w:bidi="ar-SA"/>
              </w:rPr>
            </w:pPr>
          </w:p>
        </w:tc>
        <w:tc>
          <w:tcPr>
            <w:tcW w:w="1414" w:type="dxa"/>
            <w:gridSpan w:val="3"/>
            <w:vMerge/>
            <w:tcBorders>
              <w:top w:val="single" w:sz="8" w:space="0" w:color="auto"/>
              <w:left w:val="single" w:sz="8" w:space="0" w:color="auto"/>
              <w:bottom w:val="single" w:sz="8" w:space="0" w:color="000000"/>
              <w:right w:val="single" w:sz="8" w:space="0" w:color="000000"/>
            </w:tcBorders>
            <w:vAlign w:val="center"/>
            <w:hideMark/>
          </w:tcPr>
          <w:p w14:paraId="6C6CF9C3" w14:textId="77777777" w:rsidR="0042356A" w:rsidRPr="0042356A" w:rsidRDefault="0042356A" w:rsidP="0042356A">
            <w:pPr>
              <w:widowControl/>
              <w:autoSpaceDE/>
              <w:autoSpaceDN/>
              <w:rPr>
                <w:color w:val="000000"/>
                <w:sz w:val="16"/>
                <w:szCs w:val="16"/>
                <w:lang w:bidi="ar-SA"/>
              </w:rPr>
            </w:pPr>
          </w:p>
        </w:tc>
        <w:tc>
          <w:tcPr>
            <w:tcW w:w="1377" w:type="dxa"/>
            <w:gridSpan w:val="3"/>
            <w:vMerge/>
            <w:tcBorders>
              <w:top w:val="single" w:sz="8" w:space="0" w:color="auto"/>
              <w:left w:val="single" w:sz="8" w:space="0" w:color="auto"/>
              <w:bottom w:val="single" w:sz="8" w:space="0" w:color="000000"/>
              <w:right w:val="single" w:sz="8" w:space="0" w:color="000000"/>
            </w:tcBorders>
            <w:vAlign w:val="center"/>
            <w:hideMark/>
          </w:tcPr>
          <w:p w14:paraId="2BB6AF18" w14:textId="77777777" w:rsidR="0042356A" w:rsidRPr="0042356A" w:rsidRDefault="0042356A" w:rsidP="0042356A">
            <w:pPr>
              <w:widowControl/>
              <w:autoSpaceDE/>
              <w:autoSpaceDN/>
              <w:rPr>
                <w:color w:val="000000"/>
                <w:sz w:val="16"/>
                <w:szCs w:val="16"/>
                <w:lang w:bidi="ar-SA"/>
              </w:rPr>
            </w:pPr>
          </w:p>
        </w:tc>
        <w:tc>
          <w:tcPr>
            <w:tcW w:w="2461" w:type="dxa"/>
            <w:gridSpan w:val="3"/>
            <w:vMerge/>
            <w:tcBorders>
              <w:top w:val="single" w:sz="8" w:space="0" w:color="auto"/>
              <w:left w:val="single" w:sz="8" w:space="0" w:color="auto"/>
              <w:bottom w:val="single" w:sz="8" w:space="0" w:color="000000"/>
              <w:right w:val="single" w:sz="8" w:space="0" w:color="000000"/>
            </w:tcBorders>
            <w:vAlign w:val="center"/>
            <w:hideMark/>
          </w:tcPr>
          <w:p w14:paraId="1A67EBEF" w14:textId="77777777" w:rsidR="0042356A" w:rsidRPr="0042356A" w:rsidRDefault="0042356A" w:rsidP="0042356A">
            <w:pPr>
              <w:widowControl/>
              <w:autoSpaceDE/>
              <w:autoSpaceDN/>
              <w:rPr>
                <w:color w:val="000000"/>
                <w:sz w:val="16"/>
                <w:szCs w:val="16"/>
                <w:lang w:bidi="ar-SA"/>
              </w:rPr>
            </w:pPr>
          </w:p>
        </w:tc>
        <w:tc>
          <w:tcPr>
            <w:tcW w:w="1426" w:type="dxa"/>
            <w:gridSpan w:val="3"/>
            <w:vMerge/>
            <w:tcBorders>
              <w:top w:val="single" w:sz="8" w:space="0" w:color="auto"/>
              <w:left w:val="single" w:sz="8" w:space="0" w:color="auto"/>
              <w:bottom w:val="single" w:sz="8" w:space="0" w:color="000000"/>
              <w:right w:val="single" w:sz="8" w:space="0" w:color="000000"/>
            </w:tcBorders>
            <w:vAlign w:val="center"/>
            <w:hideMark/>
          </w:tcPr>
          <w:p w14:paraId="1FD2FCDA" w14:textId="77777777" w:rsidR="0042356A" w:rsidRPr="0042356A" w:rsidRDefault="0042356A" w:rsidP="0042356A">
            <w:pPr>
              <w:widowControl/>
              <w:autoSpaceDE/>
              <w:autoSpaceDN/>
              <w:rPr>
                <w:color w:val="000000"/>
                <w:sz w:val="16"/>
                <w:szCs w:val="16"/>
                <w:lang w:bidi="ar-SA"/>
              </w:rPr>
            </w:pPr>
          </w:p>
        </w:tc>
      </w:tr>
      <w:tr w:rsidR="0042356A" w:rsidRPr="0042356A" w14:paraId="45652617" w14:textId="77777777" w:rsidTr="0042356A">
        <w:trPr>
          <w:trHeight w:val="315"/>
        </w:trPr>
        <w:tc>
          <w:tcPr>
            <w:tcW w:w="137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F76EA0B" w14:textId="09564F7B" w:rsidR="0042356A" w:rsidRPr="0042356A" w:rsidRDefault="0025099F" w:rsidP="0042356A">
            <w:pPr>
              <w:widowControl/>
              <w:autoSpaceDE/>
              <w:autoSpaceDN/>
              <w:jc w:val="center"/>
              <w:rPr>
                <w:color w:val="000000"/>
                <w:sz w:val="16"/>
                <w:szCs w:val="16"/>
                <w:lang w:bidi="ar-SA"/>
              </w:rPr>
            </w:pPr>
            <w:r w:rsidRPr="0025099F">
              <w:rPr>
                <w:color w:val="000000"/>
                <w:sz w:val="16"/>
                <w:szCs w:val="16"/>
                <w:lang w:bidi="ar-SA"/>
              </w:rPr>
              <w:t>Lic. Betty Yolanda Vascones Viscarra</w:t>
            </w:r>
            <w:r w:rsidR="0042356A" w:rsidRPr="0042356A">
              <w:rPr>
                <w:color w:val="000000"/>
                <w:sz w:val="16"/>
                <w:szCs w:val="16"/>
                <w:lang w:bidi="ar-SA"/>
              </w:rPr>
              <w:t> </w:t>
            </w:r>
          </w:p>
        </w:tc>
        <w:tc>
          <w:tcPr>
            <w:tcW w:w="1461" w:type="dxa"/>
            <w:gridSpan w:val="3"/>
            <w:tcBorders>
              <w:top w:val="single" w:sz="8" w:space="0" w:color="auto"/>
              <w:left w:val="nil"/>
              <w:bottom w:val="single" w:sz="8" w:space="0" w:color="auto"/>
              <w:right w:val="single" w:sz="8" w:space="0" w:color="000000"/>
            </w:tcBorders>
            <w:shd w:val="clear" w:color="auto" w:fill="auto"/>
            <w:vAlign w:val="center"/>
            <w:hideMark/>
          </w:tcPr>
          <w:p w14:paraId="0FFDA967" w14:textId="78BC472B" w:rsidR="0042356A" w:rsidRPr="0042356A" w:rsidRDefault="0025099F" w:rsidP="0042356A">
            <w:pPr>
              <w:widowControl/>
              <w:autoSpaceDE/>
              <w:autoSpaceDN/>
              <w:jc w:val="center"/>
              <w:rPr>
                <w:color w:val="000000"/>
                <w:sz w:val="16"/>
                <w:szCs w:val="16"/>
                <w:lang w:bidi="ar-SA"/>
              </w:rPr>
            </w:pPr>
            <w:r w:rsidRPr="0025099F">
              <w:rPr>
                <w:color w:val="000000"/>
                <w:sz w:val="16"/>
                <w:szCs w:val="16"/>
                <w:lang w:bidi="ar-SA"/>
              </w:rPr>
              <w:t>Dr. Carlos Manuel Domínguez Sánchez</w:t>
            </w:r>
            <w:r w:rsidR="0042356A" w:rsidRPr="0042356A">
              <w:rPr>
                <w:color w:val="000000"/>
                <w:sz w:val="16"/>
                <w:szCs w:val="16"/>
                <w:lang w:bidi="ar-SA"/>
              </w:rPr>
              <w:t> </w:t>
            </w:r>
          </w:p>
        </w:tc>
        <w:tc>
          <w:tcPr>
            <w:tcW w:w="1414" w:type="dxa"/>
            <w:gridSpan w:val="3"/>
            <w:tcBorders>
              <w:top w:val="single" w:sz="8" w:space="0" w:color="auto"/>
              <w:left w:val="nil"/>
              <w:bottom w:val="single" w:sz="8" w:space="0" w:color="auto"/>
              <w:right w:val="single" w:sz="8" w:space="0" w:color="000000"/>
            </w:tcBorders>
            <w:shd w:val="clear" w:color="auto" w:fill="auto"/>
            <w:vAlign w:val="center"/>
            <w:hideMark/>
          </w:tcPr>
          <w:p w14:paraId="11587C35" w14:textId="494173F3" w:rsidR="0042356A" w:rsidRPr="0042356A" w:rsidRDefault="0025099F" w:rsidP="0042356A">
            <w:pPr>
              <w:widowControl/>
              <w:autoSpaceDE/>
              <w:autoSpaceDN/>
              <w:jc w:val="center"/>
              <w:rPr>
                <w:color w:val="000000"/>
                <w:sz w:val="16"/>
                <w:szCs w:val="16"/>
                <w:lang w:bidi="ar-SA"/>
              </w:rPr>
            </w:pPr>
            <w:r w:rsidRPr="0025099F">
              <w:rPr>
                <w:color w:val="000000"/>
                <w:sz w:val="16"/>
                <w:szCs w:val="16"/>
                <w:lang w:bidi="ar-SA"/>
              </w:rPr>
              <w:t>Dra. Viviana Elizabeth Suarez Aldaz</w:t>
            </w:r>
            <w:r w:rsidR="0042356A" w:rsidRPr="0042356A">
              <w:rPr>
                <w:color w:val="000000"/>
                <w:sz w:val="16"/>
                <w:szCs w:val="16"/>
                <w:lang w:bidi="ar-SA"/>
              </w:rPr>
              <w:t> </w:t>
            </w:r>
          </w:p>
        </w:tc>
        <w:tc>
          <w:tcPr>
            <w:tcW w:w="1377" w:type="dxa"/>
            <w:gridSpan w:val="3"/>
            <w:tcBorders>
              <w:top w:val="single" w:sz="8" w:space="0" w:color="auto"/>
              <w:left w:val="nil"/>
              <w:bottom w:val="single" w:sz="8" w:space="0" w:color="auto"/>
              <w:right w:val="single" w:sz="8" w:space="0" w:color="000000"/>
            </w:tcBorders>
            <w:shd w:val="clear" w:color="auto" w:fill="auto"/>
            <w:vAlign w:val="center"/>
            <w:hideMark/>
          </w:tcPr>
          <w:p w14:paraId="0AA1C20B" w14:textId="1D95D347" w:rsidR="0042356A" w:rsidRPr="0042356A" w:rsidRDefault="0025099F" w:rsidP="0042356A">
            <w:pPr>
              <w:widowControl/>
              <w:autoSpaceDE/>
              <w:autoSpaceDN/>
              <w:jc w:val="center"/>
              <w:rPr>
                <w:color w:val="000000"/>
                <w:sz w:val="16"/>
                <w:szCs w:val="16"/>
                <w:lang w:bidi="ar-SA"/>
              </w:rPr>
            </w:pPr>
            <w:r w:rsidRPr="0025099F">
              <w:rPr>
                <w:color w:val="000000"/>
                <w:sz w:val="16"/>
                <w:szCs w:val="16"/>
                <w:lang w:bidi="ar-SA"/>
              </w:rPr>
              <w:t>Lic. Danny Fernando Pérez Castillo</w:t>
            </w:r>
            <w:r w:rsidR="0042356A" w:rsidRPr="0042356A">
              <w:rPr>
                <w:color w:val="000000"/>
                <w:sz w:val="16"/>
                <w:szCs w:val="16"/>
                <w:lang w:bidi="ar-SA"/>
              </w:rPr>
              <w:t> </w:t>
            </w:r>
          </w:p>
        </w:tc>
        <w:tc>
          <w:tcPr>
            <w:tcW w:w="2461" w:type="dxa"/>
            <w:gridSpan w:val="3"/>
            <w:tcBorders>
              <w:top w:val="single" w:sz="8" w:space="0" w:color="auto"/>
              <w:left w:val="nil"/>
              <w:bottom w:val="single" w:sz="8" w:space="0" w:color="auto"/>
              <w:right w:val="single" w:sz="8" w:space="0" w:color="000000"/>
            </w:tcBorders>
            <w:shd w:val="clear" w:color="auto" w:fill="auto"/>
            <w:vAlign w:val="center"/>
            <w:hideMark/>
          </w:tcPr>
          <w:p w14:paraId="7A9DC9BA" w14:textId="753699F6" w:rsidR="0042356A" w:rsidRPr="0042356A" w:rsidRDefault="0025099F" w:rsidP="0042356A">
            <w:pPr>
              <w:widowControl/>
              <w:autoSpaceDE/>
              <w:autoSpaceDN/>
              <w:jc w:val="center"/>
              <w:rPr>
                <w:color w:val="000000"/>
                <w:sz w:val="16"/>
                <w:szCs w:val="16"/>
                <w:lang w:bidi="ar-SA"/>
              </w:rPr>
            </w:pPr>
            <w:r w:rsidRPr="0025099F">
              <w:rPr>
                <w:color w:val="000000"/>
                <w:sz w:val="16"/>
                <w:szCs w:val="16"/>
                <w:lang w:bidi="ar-SA"/>
              </w:rPr>
              <w:t>Lic. Nicolas Alexander Ladino Pazmiño</w:t>
            </w:r>
            <w:r w:rsidR="0042356A" w:rsidRPr="0042356A">
              <w:rPr>
                <w:color w:val="000000"/>
                <w:sz w:val="16"/>
                <w:szCs w:val="16"/>
                <w:lang w:bidi="ar-SA"/>
              </w:rPr>
              <w:t> </w:t>
            </w:r>
          </w:p>
        </w:tc>
        <w:tc>
          <w:tcPr>
            <w:tcW w:w="1426" w:type="dxa"/>
            <w:gridSpan w:val="3"/>
            <w:tcBorders>
              <w:top w:val="single" w:sz="8" w:space="0" w:color="auto"/>
              <w:left w:val="nil"/>
              <w:bottom w:val="single" w:sz="8" w:space="0" w:color="auto"/>
              <w:right w:val="single" w:sz="8" w:space="0" w:color="000000"/>
            </w:tcBorders>
            <w:shd w:val="clear" w:color="auto" w:fill="auto"/>
            <w:vAlign w:val="center"/>
            <w:hideMark/>
          </w:tcPr>
          <w:p w14:paraId="1250EB72" w14:textId="705ADDD4" w:rsidR="0042356A" w:rsidRPr="0042356A" w:rsidRDefault="0025099F" w:rsidP="0042356A">
            <w:pPr>
              <w:widowControl/>
              <w:autoSpaceDE/>
              <w:autoSpaceDN/>
              <w:jc w:val="center"/>
              <w:rPr>
                <w:color w:val="000000"/>
                <w:sz w:val="16"/>
                <w:szCs w:val="16"/>
                <w:lang w:bidi="ar-SA"/>
              </w:rPr>
            </w:pPr>
            <w:r w:rsidRPr="0025099F">
              <w:rPr>
                <w:color w:val="000000"/>
                <w:sz w:val="16"/>
                <w:szCs w:val="16"/>
                <w:lang w:bidi="ar-SA"/>
              </w:rPr>
              <w:t>Dr. Carlos Manuel Domínguez</w:t>
            </w:r>
            <w:r w:rsidR="0042356A" w:rsidRPr="0042356A">
              <w:rPr>
                <w:color w:val="000000"/>
                <w:sz w:val="16"/>
                <w:szCs w:val="16"/>
                <w:lang w:bidi="ar-SA"/>
              </w:rPr>
              <w:t> </w:t>
            </w:r>
          </w:p>
        </w:tc>
      </w:tr>
      <w:tr w:rsidR="0042356A" w:rsidRPr="0042356A" w14:paraId="6B03B035" w14:textId="77777777" w:rsidTr="00592C5E">
        <w:trPr>
          <w:trHeight w:val="315"/>
        </w:trPr>
        <w:tc>
          <w:tcPr>
            <w:tcW w:w="8090" w:type="dxa"/>
            <w:gridSpan w:val="15"/>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3DE84A" w14:textId="5EBFEA1E" w:rsidR="0042356A" w:rsidRPr="0042356A" w:rsidRDefault="0042356A" w:rsidP="004644E6">
            <w:pPr>
              <w:widowControl/>
              <w:autoSpaceDE/>
              <w:autoSpaceDN/>
              <w:jc w:val="center"/>
              <w:rPr>
                <w:rFonts w:ascii="Calibri" w:hAnsi="Calibri" w:cs="Calibri"/>
                <w:b/>
                <w:bCs/>
                <w:color w:val="000000"/>
                <w:lang w:bidi="ar-SA"/>
              </w:rPr>
            </w:pPr>
            <w:r w:rsidRPr="0042356A">
              <w:rPr>
                <w:rFonts w:ascii="Calibri" w:hAnsi="Calibri" w:cs="Calibri"/>
                <w:b/>
                <w:bCs/>
                <w:color w:val="000000"/>
                <w:lang w:bidi="ar-SA"/>
              </w:rPr>
              <w:t>Periodo Académico Ordinario 2</w:t>
            </w:r>
          </w:p>
        </w:tc>
        <w:tc>
          <w:tcPr>
            <w:tcW w:w="476" w:type="dxa"/>
            <w:tcBorders>
              <w:top w:val="nil"/>
              <w:left w:val="nil"/>
              <w:bottom w:val="nil"/>
              <w:right w:val="nil"/>
            </w:tcBorders>
            <w:shd w:val="clear" w:color="auto" w:fill="auto"/>
            <w:noWrap/>
            <w:vAlign w:val="bottom"/>
            <w:hideMark/>
          </w:tcPr>
          <w:p w14:paraId="6805332D" w14:textId="77777777" w:rsidR="0042356A" w:rsidRPr="0042356A" w:rsidRDefault="0042356A" w:rsidP="0042356A">
            <w:pPr>
              <w:widowControl/>
              <w:autoSpaceDE/>
              <w:autoSpaceDN/>
              <w:rPr>
                <w:rFonts w:ascii="Calibri" w:hAnsi="Calibri" w:cs="Calibri"/>
                <w:b/>
                <w:bCs/>
                <w:color w:val="000000"/>
                <w:lang w:bidi="ar-SA"/>
              </w:rPr>
            </w:pPr>
          </w:p>
        </w:tc>
        <w:tc>
          <w:tcPr>
            <w:tcW w:w="475" w:type="dxa"/>
            <w:tcBorders>
              <w:top w:val="nil"/>
              <w:left w:val="nil"/>
              <w:bottom w:val="nil"/>
              <w:right w:val="nil"/>
            </w:tcBorders>
            <w:shd w:val="clear" w:color="auto" w:fill="auto"/>
            <w:noWrap/>
            <w:vAlign w:val="bottom"/>
            <w:hideMark/>
          </w:tcPr>
          <w:p w14:paraId="2A892C73" w14:textId="77777777" w:rsidR="0042356A" w:rsidRPr="0042356A" w:rsidRDefault="0042356A" w:rsidP="0042356A">
            <w:pPr>
              <w:widowControl/>
              <w:autoSpaceDE/>
              <w:autoSpaceDN/>
              <w:rPr>
                <w:sz w:val="20"/>
                <w:szCs w:val="20"/>
                <w:lang w:bidi="ar-SA"/>
              </w:rPr>
            </w:pPr>
          </w:p>
        </w:tc>
        <w:tc>
          <w:tcPr>
            <w:tcW w:w="475" w:type="dxa"/>
            <w:tcBorders>
              <w:top w:val="nil"/>
              <w:left w:val="nil"/>
              <w:bottom w:val="nil"/>
              <w:right w:val="nil"/>
            </w:tcBorders>
            <w:shd w:val="clear" w:color="auto" w:fill="auto"/>
            <w:noWrap/>
            <w:vAlign w:val="bottom"/>
            <w:hideMark/>
          </w:tcPr>
          <w:p w14:paraId="6B7B0F37" w14:textId="77777777" w:rsidR="0042356A" w:rsidRPr="0042356A" w:rsidRDefault="0042356A" w:rsidP="0042356A">
            <w:pPr>
              <w:widowControl/>
              <w:autoSpaceDE/>
              <w:autoSpaceDN/>
              <w:rPr>
                <w:sz w:val="20"/>
                <w:szCs w:val="20"/>
                <w:lang w:bidi="ar-SA"/>
              </w:rPr>
            </w:pPr>
          </w:p>
        </w:tc>
      </w:tr>
      <w:tr w:rsidR="0042356A" w:rsidRPr="0042356A" w14:paraId="522F327A" w14:textId="77777777" w:rsidTr="0042356A">
        <w:trPr>
          <w:trHeight w:val="315"/>
        </w:trPr>
        <w:tc>
          <w:tcPr>
            <w:tcW w:w="186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78BCB95" w14:textId="77777777" w:rsidR="0042356A" w:rsidRPr="0042356A" w:rsidRDefault="0042356A" w:rsidP="0042356A">
            <w:pPr>
              <w:widowControl/>
              <w:autoSpaceDE/>
              <w:autoSpaceDN/>
              <w:jc w:val="center"/>
              <w:rPr>
                <w:color w:val="000000"/>
                <w:sz w:val="16"/>
                <w:szCs w:val="16"/>
                <w:lang w:bidi="ar-SA"/>
              </w:rPr>
            </w:pPr>
            <w:r w:rsidRPr="0042356A">
              <w:rPr>
                <w:color w:val="000000"/>
                <w:sz w:val="16"/>
                <w:szCs w:val="16"/>
                <w:lang w:bidi="ar-SA"/>
              </w:rPr>
              <w:t>Mes 13 (mar/abril 2022)</w:t>
            </w:r>
          </w:p>
        </w:tc>
        <w:tc>
          <w:tcPr>
            <w:tcW w:w="2388"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190DBD04" w14:textId="77777777" w:rsidR="0042356A" w:rsidRPr="0042356A" w:rsidRDefault="0042356A" w:rsidP="0042356A">
            <w:pPr>
              <w:widowControl/>
              <w:autoSpaceDE/>
              <w:autoSpaceDN/>
              <w:jc w:val="center"/>
              <w:rPr>
                <w:color w:val="000000"/>
                <w:sz w:val="16"/>
                <w:szCs w:val="16"/>
                <w:lang w:bidi="ar-SA"/>
              </w:rPr>
            </w:pPr>
            <w:r w:rsidRPr="0042356A">
              <w:rPr>
                <w:color w:val="000000"/>
                <w:sz w:val="16"/>
                <w:szCs w:val="16"/>
                <w:lang w:bidi="ar-SA"/>
              </w:rPr>
              <w:t>Mes 14 (abril/mayo 2022)</w:t>
            </w:r>
          </w:p>
        </w:tc>
        <w:tc>
          <w:tcPr>
            <w:tcW w:w="3838"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3F190A89" w14:textId="77777777" w:rsidR="0042356A" w:rsidRPr="0042356A" w:rsidRDefault="0042356A" w:rsidP="0042356A">
            <w:pPr>
              <w:widowControl/>
              <w:autoSpaceDE/>
              <w:autoSpaceDN/>
              <w:jc w:val="center"/>
              <w:rPr>
                <w:color w:val="000000"/>
                <w:sz w:val="16"/>
                <w:szCs w:val="16"/>
                <w:lang w:bidi="ar-SA"/>
              </w:rPr>
            </w:pPr>
            <w:r w:rsidRPr="0042356A">
              <w:rPr>
                <w:color w:val="000000"/>
                <w:sz w:val="16"/>
                <w:szCs w:val="16"/>
                <w:lang w:bidi="ar-SA"/>
              </w:rPr>
              <w:t>Mes 14 (mayo/junio 2022)</w:t>
            </w:r>
          </w:p>
        </w:tc>
        <w:tc>
          <w:tcPr>
            <w:tcW w:w="476" w:type="dxa"/>
            <w:tcBorders>
              <w:top w:val="nil"/>
              <w:left w:val="nil"/>
              <w:bottom w:val="nil"/>
              <w:right w:val="nil"/>
            </w:tcBorders>
            <w:shd w:val="clear" w:color="auto" w:fill="auto"/>
            <w:noWrap/>
            <w:vAlign w:val="bottom"/>
            <w:hideMark/>
          </w:tcPr>
          <w:p w14:paraId="3EB5F992" w14:textId="77777777" w:rsidR="0042356A" w:rsidRPr="0042356A" w:rsidRDefault="0042356A" w:rsidP="0042356A">
            <w:pPr>
              <w:widowControl/>
              <w:autoSpaceDE/>
              <w:autoSpaceDN/>
              <w:jc w:val="center"/>
              <w:rPr>
                <w:color w:val="000000"/>
                <w:sz w:val="16"/>
                <w:szCs w:val="16"/>
                <w:lang w:bidi="ar-SA"/>
              </w:rPr>
            </w:pPr>
          </w:p>
        </w:tc>
        <w:tc>
          <w:tcPr>
            <w:tcW w:w="475" w:type="dxa"/>
            <w:tcBorders>
              <w:top w:val="nil"/>
              <w:left w:val="nil"/>
              <w:bottom w:val="nil"/>
              <w:right w:val="nil"/>
            </w:tcBorders>
            <w:shd w:val="clear" w:color="auto" w:fill="auto"/>
            <w:noWrap/>
            <w:vAlign w:val="bottom"/>
            <w:hideMark/>
          </w:tcPr>
          <w:p w14:paraId="66341AAC" w14:textId="77777777" w:rsidR="0042356A" w:rsidRPr="0042356A" w:rsidRDefault="0042356A" w:rsidP="0042356A">
            <w:pPr>
              <w:widowControl/>
              <w:autoSpaceDE/>
              <w:autoSpaceDN/>
              <w:rPr>
                <w:sz w:val="20"/>
                <w:szCs w:val="20"/>
                <w:lang w:bidi="ar-SA"/>
              </w:rPr>
            </w:pPr>
          </w:p>
        </w:tc>
        <w:tc>
          <w:tcPr>
            <w:tcW w:w="475" w:type="dxa"/>
            <w:tcBorders>
              <w:top w:val="nil"/>
              <w:left w:val="nil"/>
              <w:bottom w:val="nil"/>
              <w:right w:val="nil"/>
            </w:tcBorders>
            <w:shd w:val="clear" w:color="auto" w:fill="auto"/>
            <w:noWrap/>
            <w:vAlign w:val="bottom"/>
            <w:hideMark/>
          </w:tcPr>
          <w:p w14:paraId="77F02102" w14:textId="77777777" w:rsidR="0042356A" w:rsidRPr="0042356A" w:rsidRDefault="0042356A" w:rsidP="0042356A">
            <w:pPr>
              <w:widowControl/>
              <w:autoSpaceDE/>
              <w:autoSpaceDN/>
              <w:rPr>
                <w:sz w:val="20"/>
                <w:szCs w:val="20"/>
                <w:lang w:bidi="ar-SA"/>
              </w:rPr>
            </w:pPr>
          </w:p>
        </w:tc>
      </w:tr>
      <w:tr w:rsidR="0042356A" w:rsidRPr="0042356A" w14:paraId="15FFA30B" w14:textId="77777777" w:rsidTr="0042356A">
        <w:trPr>
          <w:trHeight w:val="315"/>
        </w:trPr>
        <w:tc>
          <w:tcPr>
            <w:tcW w:w="459" w:type="dxa"/>
            <w:tcBorders>
              <w:top w:val="nil"/>
              <w:left w:val="single" w:sz="8" w:space="0" w:color="auto"/>
              <w:bottom w:val="single" w:sz="8" w:space="0" w:color="auto"/>
              <w:right w:val="single" w:sz="4" w:space="0" w:color="auto"/>
            </w:tcBorders>
            <w:shd w:val="clear" w:color="000000" w:fill="B4C6E7"/>
            <w:noWrap/>
            <w:vAlign w:val="center"/>
            <w:hideMark/>
          </w:tcPr>
          <w:p w14:paraId="77B049C2" w14:textId="77777777" w:rsidR="0042356A" w:rsidRPr="0042356A" w:rsidRDefault="0042356A" w:rsidP="0042356A">
            <w:pPr>
              <w:widowControl/>
              <w:autoSpaceDE/>
              <w:autoSpaceDN/>
              <w:jc w:val="center"/>
              <w:rPr>
                <w:b/>
                <w:bCs/>
                <w:color w:val="000000"/>
                <w:sz w:val="16"/>
                <w:szCs w:val="16"/>
                <w:lang w:bidi="ar-SA"/>
              </w:rPr>
            </w:pPr>
            <w:r w:rsidRPr="0042356A">
              <w:rPr>
                <w:b/>
                <w:bCs/>
                <w:color w:val="000000"/>
                <w:sz w:val="16"/>
                <w:szCs w:val="16"/>
                <w:lang w:bidi="ar-SA"/>
              </w:rPr>
              <w:t>S4</w:t>
            </w:r>
          </w:p>
        </w:tc>
        <w:tc>
          <w:tcPr>
            <w:tcW w:w="459" w:type="dxa"/>
            <w:tcBorders>
              <w:top w:val="nil"/>
              <w:left w:val="nil"/>
              <w:bottom w:val="single" w:sz="8" w:space="0" w:color="auto"/>
              <w:right w:val="single" w:sz="4" w:space="0" w:color="auto"/>
            </w:tcBorders>
            <w:shd w:val="clear" w:color="000000" w:fill="B4C6E7"/>
            <w:noWrap/>
            <w:vAlign w:val="center"/>
            <w:hideMark/>
          </w:tcPr>
          <w:p w14:paraId="410A96B4" w14:textId="77777777" w:rsidR="0042356A" w:rsidRPr="0042356A" w:rsidRDefault="0042356A" w:rsidP="0042356A">
            <w:pPr>
              <w:widowControl/>
              <w:autoSpaceDE/>
              <w:autoSpaceDN/>
              <w:jc w:val="center"/>
              <w:rPr>
                <w:b/>
                <w:bCs/>
                <w:color w:val="000000"/>
                <w:sz w:val="16"/>
                <w:szCs w:val="16"/>
                <w:lang w:bidi="ar-SA"/>
              </w:rPr>
            </w:pPr>
            <w:r w:rsidRPr="0042356A">
              <w:rPr>
                <w:b/>
                <w:bCs/>
                <w:color w:val="000000"/>
                <w:sz w:val="16"/>
                <w:szCs w:val="16"/>
                <w:lang w:bidi="ar-SA"/>
              </w:rPr>
              <w:t>S1</w:t>
            </w:r>
          </w:p>
        </w:tc>
        <w:tc>
          <w:tcPr>
            <w:tcW w:w="459" w:type="dxa"/>
            <w:tcBorders>
              <w:top w:val="nil"/>
              <w:left w:val="nil"/>
              <w:bottom w:val="single" w:sz="8" w:space="0" w:color="auto"/>
              <w:right w:val="single" w:sz="4" w:space="0" w:color="auto"/>
            </w:tcBorders>
            <w:shd w:val="clear" w:color="000000" w:fill="B4C6E7"/>
            <w:noWrap/>
            <w:vAlign w:val="center"/>
            <w:hideMark/>
          </w:tcPr>
          <w:p w14:paraId="4E4461B7" w14:textId="77777777" w:rsidR="0042356A" w:rsidRPr="0042356A" w:rsidRDefault="0042356A" w:rsidP="0042356A">
            <w:pPr>
              <w:widowControl/>
              <w:autoSpaceDE/>
              <w:autoSpaceDN/>
              <w:jc w:val="center"/>
              <w:rPr>
                <w:b/>
                <w:bCs/>
                <w:color w:val="000000"/>
                <w:sz w:val="16"/>
                <w:szCs w:val="16"/>
                <w:lang w:bidi="ar-SA"/>
              </w:rPr>
            </w:pPr>
            <w:r w:rsidRPr="0042356A">
              <w:rPr>
                <w:b/>
                <w:bCs/>
                <w:color w:val="000000"/>
                <w:sz w:val="16"/>
                <w:szCs w:val="16"/>
                <w:lang w:bidi="ar-SA"/>
              </w:rPr>
              <w:t>S2</w:t>
            </w:r>
          </w:p>
        </w:tc>
        <w:tc>
          <w:tcPr>
            <w:tcW w:w="487" w:type="dxa"/>
            <w:tcBorders>
              <w:top w:val="nil"/>
              <w:left w:val="nil"/>
              <w:bottom w:val="single" w:sz="8" w:space="0" w:color="auto"/>
              <w:right w:val="single" w:sz="4" w:space="0" w:color="auto"/>
            </w:tcBorders>
            <w:shd w:val="clear" w:color="000000" w:fill="B4C6E7"/>
            <w:noWrap/>
            <w:vAlign w:val="center"/>
            <w:hideMark/>
          </w:tcPr>
          <w:p w14:paraId="306579A8" w14:textId="77777777" w:rsidR="0042356A" w:rsidRPr="0042356A" w:rsidRDefault="0042356A" w:rsidP="0042356A">
            <w:pPr>
              <w:widowControl/>
              <w:autoSpaceDE/>
              <w:autoSpaceDN/>
              <w:jc w:val="center"/>
              <w:rPr>
                <w:b/>
                <w:bCs/>
                <w:color w:val="000000"/>
                <w:sz w:val="16"/>
                <w:szCs w:val="16"/>
                <w:lang w:bidi="ar-SA"/>
              </w:rPr>
            </w:pPr>
            <w:r w:rsidRPr="0042356A">
              <w:rPr>
                <w:b/>
                <w:bCs/>
                <w:color w:val="000000"/>
                <w:sz w:val="16"/>
                <w:szCs w:val="16"/>
                <w:lang w:bidi="ar-SA"/>
              </w:rPr>
              <w:t>S3</w:t>
            </w:r>
          </w:p>
        </w:tc>
        <w:tc>
          <w:tcPr>
            <w:tcW w:w="487" w:type="dxa"/>
            <w:tcBorders>
              <w:top w:val="nil"/>
              <w:left w:val="single" w:sz="8" w:space="0" w:color="auto"/>
              <w:bottom w:val="single" w:sz="8" w:space="0" w:color="auto"/>
              <w:right w:val="single" w:sz="4" w:space="0" w:color="auto"/>
            </w:tcBorders>
            <w:shd w:val="clear" w:color="000000" w:fill="4472C4"/>
            <w:noWrap/>
            <w:vAlign w:val="center"/>
            <w:hideMark/>
          </w:tcPr>
          <w:p w14:paraId="3FF8E325" w14:textId="77777777" w:rsidR="0042356A" w:rsidRPr="0042356A" w:rsidRDefault="0042356A" w:rsidP="0042356A">
            <w:pPr>
              <w:widowControl/>
              <w:autoSpaceDE/>
              <w:autoSpaceDN/>
              <w:jc w:val="center"/>
              <w:rPr>
                <w:b/>
                <w:bCs/>
                <w:color w:val="FFFFFF"/>
                <w:sz w:val="16"/>
                <w:szCs w:val="16"/>
                <w:lang w:bidi="ar-SA"/>
              </w:rPr>
            </w:pPr>
            <w:r w:rsidRPr="0042356A">
              <w:rPr>
                <w:b/>
                <w:bCs/>
                <w:color w:val="FFFFFF"/>
                <w:sz w:val="16"/>
                <w:szCs w:val="16"/>
                <w:lang w:bidi="ar-SA"/>
              </w:rPr>
              <w:t>S4</w:t>
            </w:r>
          </w:p>
        </w:tc>
        <w:tc>
          <w:tcPr>
            <w:tcW w:w="487" w:type="dxa"/>
            <w:tcBorders>
              <w:top w:val="nil"/>
              <w:left w:val="single" w:sz="8" w:space="0" w:color="auto"/>
              <w:bottom w:val="single" w:sz="8" w:space="0" w:color="auto"/>
              <w:right w:val="single" w:sz="4" w:space="0" w:color="auto"/>
            </w:tcBorders>
            <w:shd w:val="clear" w:color="000000" w:fill="4472C4"/>
            <w:noWrap/>
            <w:vAlign w:val="center"/>
            <w:hideMark/>
          </w:tcPr>
          <w:p w14:paraId="4A2ED65C" w14:textId="77777777" w:rsidR="0042356A" w:rsidRPr="0042356A" w:rsidRDefault="0042356A" w:rsidP="0042356A">
            <w:pPr>
              <w:widowControl/>
              <w:autoSpaceDE/>
              <w:autoSpaceDN/>
              <w:jc w:val="center"/>
              <w:rPr>
                <w:b/>
                <w:bCs/>
                <w:color w:val="FFFFFF"/>
                <w:sz w:val="16"/>
                <w:szCs w:val="16"/>
                <w:lang w:bidi="ar-SA"/>
              </w:rPr>
            </w:pPr>
            <w:r w:rsidRPr="0042356A">
              <w:rPr>
                <w:b/>
                <w:bCs/>
                <w:color w:val="FFFFFF"/>
                <w:sz w:val="16"/>
                <w:szCs w:val="16"/>
                <w:lang w:bidi="ar-SA"/>
              </w:rPr>
              <w:t>S1</w:t>
            </w:r>
          </w:p>
        </w:tc>
        <w:tc>
          <w:tcPr>
            <w:tcW w:w="475" w:type="dxa"/>
            <w:tcBorders>
              <w:top w:val="nil"/>
              <w:left w:val="nil"/>
              <w:bottom w:val="single" w:sz="8" w:space="0" w:color="auto"/>
              <w:right w:val="single" w:sz="8" w:space="0" w:color="auto"/>
            </w:tcBorders>
            <w:shd w:val="clear" w:color="000000" w:fill="4472C4"/>
            <w:noWrap/>
            <w:vAlign w:val="center"/>
            <w:hideMark/>
          </w:tcPr>
          <w:p w14:paraId="01E2720D" w14:textId="77777777" w:rsidR="0042356A" w:rsidRPr="0042356A" w:rsidRDefault="0042356A" w:rsidP="0042356A">
            <w:pPr>
              <w:widowControl/>
              <w:autoSpaceDE/>
              <w:autoSpaceDN/>
              <w:jc w:val="center"/>
              <w:rPr>
                <w:b/>
                <w:bCs/>
                <w:color w:val="FFFFFF"/>
                <w:sz w:val="16"/>
                <w:szCs w:val="16"/>
                <w:lang w:bidi="ar-SA"/>
              </w:rPr>
            </w:pPr>
            <w:r w:rsidRPr="0042356A">
              <w:rPr>
                <w:b/>
                <w:bCs/>
                <w:color w:val="FFFFFF"/>
                <w:sz w:val="16"/>
                <w:szCs w:val="16"/>
                <w:lang w:bidi="ar-SA"/>
              </w:rPr>
              <w:t>S2</w:t>
            </w:r>
          </w:p>
        </w:tc>
        <w:tc>
          <w:tcPr>
            <w:tcW w:w="939" w:type="dxa"/>
            <w:gridSpan w:val="2"/>
            <w:tcBorders>
              <w:top w:val="single" w:sz="8" w:space="0" w:color="auto"/>
              <w:left w:val="nil"/>
              <w:bottom w:val="single" w:sz="8" w:space="0" w:color="auto"/>
              <w:right w:val="single" w:sz="8" w:space="0" w:color="000000"/>
            </w:tcBorders>
            <w:shd w:val="clear" w:color="000000" w:fill="4472C4"/>
            <w:noWrap/>
            <w:vAlign w:val="center"/>
            <w:hideMark/>
          </w:tcPr>
          <w:p w14:paraId="673DFC0A" w14:textId="77777777" w:rsidR="0042356A" w:rsidRPr="0042356A" w:rsidRDefault="0042356A" w:rsidP="0042356A">
            <w:pPr>
              <w:widowControl/>
              <w:autoSpaceDE/>
              <w:autoSpaceDN/>
              <w:jc w:val="center"/>
              <w:rPr>
                <w:b/>
                <w:bCs/>
                <w:color w:val="FFFFFF"/>
                <w:sz w:val="16"/>
                <w:szCs w:val="16"/>
                <w:lang w:bidi="ar-SA"/>
              </w:rPr>
            </w:pPr>
            <w:r w:rsidRPr="0042356A">
              <w:rPr>
                <w:b/>
                <w:bCs/>
                <w:color w:val="FFFFFF"/>
                <w:sz w:val="16"/>
                <w:szCs w:val="16"/>
                <w:lang w:bidi="ar-SA"/>
              </w:rPr>
              <w:t>S3</w:t>
            </w:r>
          </w:p>
        </w:tc>
        <w:tc>
          <w:tcPr>
            <w:tcW w:w="459" w:type="dxa"/>
            <w:tcBorders>
              <w:top w:val="nil"/>
              <w:left w:val="single" w:sz="4" w:space="0" w:color="auto"/>
              <w:bottom w:val="single" w:sz="8" w:space="0" w:color="auto"/>
              <w:right w:val="nil"/>
            </w:tcBorders>
            <w:shd w:val="clear" w:color="000000" w:fill="B4C6E7"/>
            <w:noWrap/>
            <w:vAlign w:val="center"/>
            <w:hideMark/>
          </w:tcPr>
          <w:p w14:paraId="4FFB08FD" w14:textId="77777777" w:rsidR="0042356A" w:rsidRPr="0042356A" w:rsidRDefault="0042356A" w:rsidP="0042356A">
            <w:pPr>
              <w:widowControl/>
              <w:autoSpaceDE/>
              <w:autoSpaceDN/>
              <w:jc w:val="center"/>
              <w:rPr>
                <w:b/>
                <w:bCs/>
                <w:color w:val="000000"/>
                <w:sz w:val="16"/>
                <w:szCs w:val="16"/>
                <w:lang w:bidi="ar-SA"/>
              </w:rPr>
            </w:pPr>
            <w:r w:rsidRPr="0042356A">
              <w:rPr>
                <w:b/>
                <w:bCs/>
                <w:color w:val="000000"/>
                <w:sz w:val="16"/>
                <w:szCs w:val="16"/>
                <w:lang w:bidi="ar-SA"/>
              </w:rPr>
              <w:t>S4</w:t>
            </w:r>
          </w:p>
        </w:tc>
        <w:tc>
          <w:tcPr>
            <w:tcW w:w="918" w:type="dxa"/>
            <w:gridSpan w:val="2"/>
            <w:tcBorders>
              <w:top w:val="single" w:sz="8" w:space="0" w:color="auto"/>
              <w:left w:val="single" w:sz="8" w:space="0" w:color="auto"/>
              <w:bottom w:val="single" w:sz="8" w:space="0" w:color="auto"/>
              <w:right w:val="single" w:sz="8" w:space="0" w:color="000000"/>
            </w:tcBorders>
            <w:shd w:val="clear" w:color="000000" w:fill="B4C6E7"/>
            <w:noWrap/>
            <w:vAlign w:val="center"/>
            <w:hideMark/>
          </w:tcPr>
          <w:p w14:paraId="6C94BE54" w14:textId="77777777" w:rsidR="0042356A" w:rsidRPr="0042356A" w:rsidRDefault="0042356A" w:rsidP="0042356A">
            <w:pPr>
              <w:widowControl/>
              <w:autoSpaceDE/>
              <w:autoSpaceDN/>
              <w:jc w:val="center"/>
              <w:rPr>
                <w:b/>
                <w:bCs/>
                <w:color w:val="000000"/>
                <w:sz w:val="16"/>
                <w:szCs w:val="16"/>
                <w:lang w:bidi="ar-SA"/>
              </w:rPr>
            </w:pPr>
            <w:r w:rsidRPr="0042356A">
              <w:rPr>
                <w:b/>
                <w:bCs/>
                <w:color w:val="000000"/>
                <w:sz w:val="16"/>
                <w:szCs w:val="16"/>
                <w:lang w:bidi="ar-SA"/>
              </w:rPr>
              <w:t>S5</w:t>
            </w:r>
          </w:p>
        </w:tc>
        <w:tc>
          <w:tcPr>
            <w:tcW w:w="740" w:type="dxa"/>
            <w:tcBorders>
              <w:top w:val="nil"/>
              <w:left w:val="single" w:sz="4" w:space="0" w:color="auto"/>
              <w:bottom w:val="single" w:sz="8" w:space="0" w:color="auto"/>
              <w:right w:val="nil"/>
            </w:tcBorders>
            <w:shd w:val="clear" w:color="000000" w:fill="B4C6E7"/>
            <w:noWrap/>
            <w:vAlign w:val="center"/>
            <w:hideMark/>
          </w:tcPr>
          <w:p w14:paraId="2156965A" w14:textId="77777777" w:rsidR="0042356A" w:rsidRPr="0042356A" w:rsidRDefault="0042356A" w:rsidP="0042356A">
            <w:pPr>
              <w:widowControl/>
              <w:autoSpaceDE/>
              <w:autoSpaceDN/>
              <w:jc w:val="center"/>
              <w:rPr>
                <w:b/>
                <w:bCs/>
                <w:color w:val="000000"/>
                <w:sz w:val="16"/>
                <w:szCs w:val="16"/>
                <w:lang w:bidi="ar-SA"/>
              </w:rPr>
            </w:pPr>
            <w:r w:rsidRPr="0042356A">
              <w:rPr>
                <w:b/>
                <w:bCs/>
                <w:color w:val="000000"/>
                <w:sz w:val="16"/>
                <w:szCs w:val="16"/>
                <w:lang w:bidi="ar-SA"/>
              </w:rPr>
              <w:t>S1</w:t>
            </w:r>
          </w:p>
        </w:tc>
        <w:tc>
          <w:tcPr>
            <w:tcW w:w="1721" w:type="dxa"/>
            <w:gridSpan w:val="2"/>
            <w:tcBorders>
              <w:top w:val="single" w:sz="8" w:space="0" w:color="auto"/>
              <w:left w:val="single" w:sz="8" w:space="0" w:color="auto"/>
              <w:bottom w:val="single" w:sz="8" w:space="0" w:color="auto"/>
              <w:right w:val="single" w:sz="8" w:space="0" w:color="000000"/>
            </w:tcBorders>
            <w:shd w:val="clear" w:color="000000" w:fill="B4C6E7"/>
            <w:noWrap/>
            <w:vAlign w:val="center"/>
            <w:hideMark/>
          </w:tcPr>
          <w:p w14:paraId="11D2BBA9" w14:textId="77777777" w:rsidR="0042356A" w:rsidRPr="0042356A" w:rsidRDefault="0042356A" w:rsidP="0042356A">
            <w:pPr>
              <w:widowControl/>
              <w:autoSpaceDE/>
              <w:autoSpaceDN/>
              <w:jc w:val="center"/>
              <w:rPr>
                <w:b/>
                <w:bCs/>
                <w:color w:val="000000"/>
                <w:sz w:val="16"/>
                <w:szCs w:val="16"/>
                <w:lang w:bidi="ar-SA"/>
              </w:rPr>
            </w:pPr>
            <w:r w:rsidRPr="0042356A">
              <w:rPr>
                <w:b/>
                <w:bCs/>
                <w:color w:val="000000"/>
                <w:sz w:val="16"/>
                <w:szCs w:val="16"/>
                <w:lang w:bidi="ar-SA"/>
              </w:rPr>
              <w:t>S2</w:t>
            </w:r>
          </w:p>
        </w:tc>
        <w:tc>
          <w:tcPr>
            <w:tcW w:w="476" w:type="dxa"/>
            <w:tcBorders>
              <w:top w:val="nil"/>
              <w:left w:val="nil"/>
              <w:bottom w:val="nil"/>
              <w:right w:val="nil"/>
            </w:tcBorders>
            <w:shd w:val="clear" w:color="auto" w:fill="auto"/>
            <w:noWrap/>
            <w:vAlign w:val="bottom"/>
            <w:hideMark/>
          </w:tcPr>
          <w:p w14:paraId="5C760860" w14:textId="77777777" w:rsidR="0042356A" w:rsidRPr="0042356A" w:rsidRDefault="0042356A" w:rsidP="0042356A">
            <w:pPr>
              <w:widowControl/>
              <w:autoSpaceDE/>
              <w:autoSpaceDN/>
              <w:jc w:val="center"/>
              <w:rPr>
                <w:b/>
                <w:bCs/>
                <w:color w:val="000000"/>
                <w:sz w:val="16"/>
                <w:szCs w:val="16"/>
                <w:lang w:bidi="ar-SA"/>
              </w:rPr>
            </w:pPr>
          </w:p>
        </w:tc>
        <w:tc>
          <w:tcPr>
            <w:tcW w:w="475" w:type="dxa"/>
            <w:tcBorders>
              <w:top w:val="nil"/>
              <w:left w:val="nil"/>
              <w:bottom w:val="nil"/>
              <w:right w:val="nil"/>
            </w:tcBorders>
            <w:shd w:val="clear" w:color="auto" w:fill="auto"/>
            <w:noWrap/>
            <w:vAlign w:val="bottom"/>
            <w:hideMark/>
          </w:tcPr>
          <w:p w14:paraId="372C3DBE" w14:textId="77777777" w:rsidR="0042356A" w:rsidRPr="0042356A" w:rsidRDefault="0042356A" w:rsidP="0042356A">
            <w:pPr>
              <w:widowControl/>
              <w:autoSpaceDE/>
              <w:autoSpaceDN/>
              <w:rPr>
                <w:sz w:val="20"/>
                <w:szCs w:val="20"/>
                <w:lang w:bidi="ar-SA"/>
              </w:rPr>
            </w:pPr>
          </w:p>
        </w:tc>
        <w:tc>
          <w:tcPr>
            <w:tcW w:w="475" w:type="dxa"/>
            <w:tcBorders>
              <w:top w:val="nil"/>
              <w:left w:val="nil"/>
              <w:bottom w:val="nil"/>
              <w:right w:val="nil"/>
            </w:tcBorders>
            <w:shd w:val="clear" w:color="auto" w:fill="auto"/>
            <w:noWrap/>
            <w:vAlign w:val="bottom"/>
            <w:hideMark/>
          </w:tcPr>
          <w:p w14:paraId="374966F5" w14:textId="77777777" w:rsidR="0042356A" w:rsidRPr="0042356A" w:rsidRDefault="0042356A" w:rsidP="0042356A">
            <w:pPr>
              <w:widowControl/>
              <w:autoSpaceDE/>
              <w:autoSpaceDN/>
              <w:rPr>
                <w:sz w:val="20"/>
                <w:szCs w:val="20"/>
                <w:lang w:bidi="ar-SA"/>
              </w:rPr>
            </w:pPr>
          </w:p>
        </w:tc>
      </w:tr>
      <w:tr w:rsidR="0042356A" w:rsidRPr="0042356A" w14:paraId="51C0D1A5" w14:textId="77777777" w:rsidTr="0042356A">
        <w:trPr>
          <w:trHeight w:val="300"/>
        </w:trPr>
        <w:tc>
          <w:tcPr>
            <w:tcW w:w="1864"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B1E8EE7" w14:textId="77777777" w:rsidR="0042356A" w:rsidRPr="0042356A" w:rsidRDefault="0042356A" w:rsidP="0042356A">
            <w:pPr>
              <w:widowControl/>
              <w:autoSpaceDE/>
              <w:autoSpaceDN/>
              <w:jc w:val="center"/>
              <w:rPr>
                <w:color w:val="000000"/>
                <w:sz w:val="16"/>
                <w:szCs w:val="16"/>
                <w:lang w:bidi="ar-SA"/>
              </w:rPr>
            </w:pPr>
            <w:r w:rsidRPr="0042356A">
              <w:rPr>
                <w:color w:val="000000"/>
                <w:sz w:val="16"/>
                <w:szCs w:val="16"/>
                <w:lang w:val="es-ES_tradnl" w:bidi="ar-SA"/>
              </w:rPr>
              <w:t>Elaboración y presentación del TFM</w:t>
            </w:r>
          </w:p>
        </w:tc>
        <w:tc>
          <w:tcPr>
            <w:tcW w:w="97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E5CE659" w14:textId="77777777" w:rsidR="0042356A" w:rsidRPr="0042356A" w:rsidRDefault="0042356A" w:rsidP="0042356A">
            <w:pPr>
              <w:widowControl/>
              <w:autoSpaceDE/>
              <w:autoSpaceDN/>
              <w:jc w:val="center"/>
              <w:rPr>
                <w:color w:val="000000"/>
                <w:sz w:val="16"/>
                <w:szCs w:val="16"/>
                <w:lang w:bidi="ar-SA"/>
              </w:rPr>
            </w:pPr>
            <w:r w:rsidRPr="0042356A">
              <w:rPr>
                <w:color w:val="000000"/>
                <w:sz w:val="16"/>
                <w:szCs w:val="16"/>
                <w:lang w:bidi="ar-SA"/>
              </w:rPr>
              <w:t>Revisión de pares</w:t>
            </w:r>
          </w:p>
        </w:tc>
        <w:tc>
          <w:tcPr>
            <w:tcW w:w="1414"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CFDA12D" w14:textId="77777777" w:rsidR="0042356A" w:rsidRPr="0042356A" w:rsidRDefault="0042356A" w:rsidP="0042356A">
            <w:pPr>
              <w:widowControl/>
              <w:autoSpaceDE/>
              <w:autoSpaceDN/>
              <w:jc w:val="center"/>
              <w:rPr>
                <w:color w:val="000000"/>
                <w:sz w:val="16"/>
                <w:szCs w:val="16"/>
                <w:lang w:bidi="ar-SA"/>
              </w:rPr>
            </w:pPr>
            <w:r w:rsidRPr="0042356A">
              <w:rPr>
                <w:color w:val="000000"/>
                <w:sz w:val="16"/>
                <w:szCs w:val="16"/>
                <w:lang w:bidi="ar-SA"/>
              </w:rPr>
              <w:t>Cumplimiento de observaciones de pares</w:t>
            </w:r>
          </w:p>
        </w:tc>
        <w:tc>
          <w:tcPr>
            <w:tcW w:w="91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91D01B4" w14:textId="77777777" w:rsidR="0042356A" w:rsidRPr="0042356A" w:rsidRDefault="0042356A" w:rsidP="0042356A">
            <w:pPr>
              <w:widowControl/>
              <w:autoSpaceDE/>
              <w:autoSpaceDN/>
              <w:jc w:val="center"/>
              <w:rPr>
                <w:color w:val="000000"/>
                <w:sz w:val="16"/>
                <w:szCs w:val="16"/>
                <w:lang w:bidi="ar-SA"/>
              </w:rPr>
            </w:pPr>
            <w:r w:rsidRPr="0042356A">
              <w:rPr>
                <w:color w:val="000000"/>
                <w:sz w:val="16"/>
                <w:szCs w:val="16"/>
                <w:lang w:bidi="ar-SA"/>
              </w:rPr>
              <w:t>Pre-Defensa TFM</w:t>
            </w:r>
          </w:p>
        </w:tc>
        <w:tc>
          <w:tcPr>
            <w:tcW w:w="119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8D745BD" w14:textId="77777777" w:rsidR="0042356A" w:rsidRPr="0042356A" w:rsidRDefault="0042356A" w:rsidP="0042356A">
            <w:pPr>
              <w:widowControl/>
              <w:autoSpaceDE/>
              <w:autoSpaceDN/>
              <w:jc w:val="center"/>
              <w:rPr>
                <w:color w:val="000000"/>
                <w:sz w:val="16"/>
                <w:szCs w:val="16"/>
                <w:lang w:bidi="ar-SA"/>
              </w:rPr>
            </w:pPr>
            <w:r w:rsidRPr="0042356A">
              <w:rPr>
                <w:color w:val="000000"/>
                <w:sz w:val="16"/>
                <w:szCs w:val="16"/>
                <w:lang w:val="es-ES_tradnl" w:bidi="ar-SA"/>
              </w:rPr>
              <w:t>Cumplimiento de observaciones</w:t>
            </w:r>
          </w:p>
        </w:tc>
        <w:tc>
          <w:tcPr>
            <w:tcW w:w="172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59B13FE" w14:textId="77777777" w:rsidR="0042356A" w:rsidRPr="0042356A" w:rsidRDefault="0042356A" w:rsidP="0042356A">
            <w:pPr>
              <w:widowControl/>
              <w:autoSpaceDE/>
              <w:autoSpaceDN/>
              <w:jc w:val="center"/>
              <w:rPr>
                <w:color w:val="000000"/>
                <w:sz w:val="16"/>
                <w:szCs w:val="16"/>
                <w:lang w:bidi="ar-SA"/>
              </w:rPr>
            </w:pPr>
            <w:r w:rsidRPr="0042356A">
              <w:rPr>
                <w:color w:val="000000"/>
                <w:sz w:val="16"/>
                <w:szCs w:val="16"/>
                <w:lang w:bidi="ar-SA"/>
              </w:rPr>
              <w:t>Defensa de TFM</w:t>
            </w:r>
          </w:p>
        </w:tc>
        <w:tc>
          <w:tcPr>
            <w:tcW w:w="476" w:type="dxa"/>
            <w:tcBorders>
              <w:top w:val="nil"/>
              <w:left w:val="nil"/>
              <w:bottom w:val="nil"/>
              <w:right w:val="nil"/>
            </w:tcBorders>
            <w:shd w:val="clear" w:color="auto" w:fill="auto"/>
            <w:noWrap/>
            <w:vAlign w:val="bottom"/>
            <w:hideMark/>
          </w:tcPr>
          <w:p w14:paraId="795AB0D1" w14:textId="77777777" w:rsidR="0042356A" w:rsidRPr="0042356A" w:rsidRDefault="0042356A" w:rsidP="0042356A">
            <w:pPr>
              <w:widowControl/>
              <w:autoSpaceDE/>
              <w:autoSpaceDN/>
              <w:jc w:val="center"/>
              <w:rPr>
                <w:color w:val="000000"/>
                <w:sz w:val="16"/>
                <w:szCs w:val="16"/>
                <w:lang w:bidi="ar-SA"/>
              </w:rPr>
            </w:pPr>
          </w:p>
        </w:tc>
        <w:tc>
          <w:tcPr>
            <w:tcW w:w="475" w:type="dxa"/>
            <w:tcBorders>
              <w:top w:val="nil"/>
              <w:left w:val="nil"/>
              <w:bottom w:val="nil"/>
              <w:right w:val="nil"/>
            </w:tcBorders>
            <w:shd w:val="clear" w:color="auto" w:fill="auto"/>
            <w:noWrap/>
            <w:vAlign w:val="bottom"/>
            <w:hideMark/>
          </w:tcPr>
          <w:p w14:paraId="273E2EF3" w14:textId="77777777" w:rsidR="0042356A" w:rsidRPr="0042356A" w:rsidRDefault="0042356A" w:rsidP="0042356A">
            <w:pPr>
              <w:widowControl/>
              <w:autoSpaceDE/>
              <w:autoSpaceDN/>
              <w:rPr>
                <w:sz w:val="20"/>
                <w:szCs w:val="20"/>
                <w:lang w:bidi="ar-SA"/>
              </w:rPr>
            </w:pPr>
          </w:p>
        </w:tc>
        <w:tc>
          <w:tcPr>
            <w:tcW w:w="475" w:type="dxa"/>
            <w:tcBorders>
              <w:top w:val="nil"/>
              <w:left w:val="nil"/>
              <w:bottom w:val="nil"/>
              <w:right w:val="nil"/>
            </w:tcBorders>
            <w:shd w:val="clear" w:color="auto" w:fill="auto"/>
            <w:noWrap/>
            <w:vAlign w:val="bottom"/>
            <w:hideMark/>
          </w:tcPr>
          <w:p w14:paraId="179BDED8" w14:textId="77777777" w:rsidR="0042356A" w:rsidRPr="0042356A" w:rsidRDefault="0042356A" w:rsidP="0042356A">
            <w:pPr>
              <w:widowControl/>
              <w:autoSpaceDE/>
              <w:autoSpaceDN/>
              <w:rPr>
                <w:sz w:val="20"/>
                <w:szCs w:val="20"/>
                <w:lang w:bidi="ar-SA"/>
              </w:rPr>
            </w:pPr>
          </w:p>
        </w:tc>
      </w:tr>
      <w:tr w:rsidR="0042356A" w:rsidRPr="0042356A" w14:paraId="15668B93" w14:textId="77777777" w:rsidTr="0042356A">
        <w:trPr>
          <w:trHeight w:val="705"/>
        </w:trPr>
        <w:tc>
          <w:tcPr>
            <w:tcW w:w="1864" w:type="dxa"/>
            <w:gridSpan w:val="4"/>
            <w:vMerge/>
            <w:tcBorders>
              <w:top w:val="single" w:sz="8" w:space="0" w:color="auto"/>
              <w:left w:val="single" w:sz="8" w:space="0" w:color="auto"/>
              <w:bottom w:val="single" w:sz="8" w:space="0" w:color="000000"/>
              <w:right w:val="single" w:sz="8" w:space="0" w:color="000000"/>
            </w:tcBorders>
            <w:vAlign w:val="center"/>
            <w:hideMark/>
          </w:tcPr>
          <w:p w14:paraId="6D37843A" w14:textId="77777777" w:rsidR="0042356A" w:rsidRPr="0042356A" w:rsidRDefault="0042356A" w:rsidP="0042356A">
            <w:pPr>
              <w:widowControl/>
              <w:autoSpaceDE/>
              <w:autoSpaceDN/>
              <w:rPr>
                <w:color w:val="000000"/>
                <w:sz w:val="16"/>
                <w:szCs w:val="16"/>
                <w:lang w:bidi="ar-SA"/>
              </w:rPr>
            </w:pPr>
          </w:p>
        </w:tc>
        <w:tc>
          <w:tcPr>
            <w:tcW w:w="974" w:type="dxa"/>
            <w:gridSpan w:val="2"/>
            <w:vMerge/>
            <w:tcBorders>
              <w:top w:val="single" w:sz="8" w:space="0" w:color="auto"/>
              <w:left w:val="single" w:sz="8" w:space="0" w:color="auto"/>
              <w:bottom w:val="single" w:sz="8" w:space="0" w:color="000000"/>
              <w:right w:val="single" w:sz="8" w:space="0" w:color="000000"/>
            </w:tcBorders>
            <w:vAlign w:val="center"/>
            <w:hideMark/>
          </w:tcPr>
          <w:p w14:paraId="05D88462" w14:textId="77777777" w:rsidR="0042356A" w:rsidRPr="0042356A" w:rsidRDefault="0042356A" w:rsidP="0042356A">
            <w:pPr>
              <w:widowControl/>
              <w:autoSpaceDE/>
              <w:autoSpaceDN/>
              <w:rPr>
                <w:color w:val="000000"/>
                <w:sz w:val="16"/>
                <w:szCs w:val="16"/>
                <w:lang w:bidi="ar-SA"/>
              </w:rPr>
            </w:pPr>
          </w:p>
        </w:tc>
        <w:tc>
          <w:tcPr>
            <w:tcW w:w="1414" w:type="dxa"/>
            <w:gridSpan w:val="3"/>
            <w:vMerge/>
            <w:tcBorders>
              <w:top w:val="single" w:sz="8" w:space="0" w:color="auto"/>
              <w:left w:val="single" w:sz="8" w:space="0" w:color="auto"/>
              <w:bottom w:val="single" w:sz="8" w:space="0" w:color="000000"/>
              <w:right w:val="single" w:sz="8" w:space="0" w:color="000000"/>
            </w:tcBorders>
            <w:vAlign w:val="center"/>
            <w:hideMark/>
          </w:tcPr>
          <w:p w14:paraId="5E5B58E0" w14:textId="77777777" w:rsidR="0042356A" w:rsidRPr="0042356A" w:rsidRDefault="0042356A" w:rsidP="0042356A">
            <w:pPr>
              <w:widowControl/>
              <w:autoSpaceDE/>
              <w:autoSpaceDN/>
              <w:rPr>
                <w:color w:val="000000"/>
                <w:sz w:val="16"/>
                <w:szCs w:val="16"/>
                <w:lang w:bidi="ar-SA"/>
              </w:rPr>
            </w:pPr>
          </w:p>
        </w:tc>
        <w:tc>
          <w:tcPr>
            <w:tcW w:w="918" w:type="dxa"/>
            <w:gridSpan w:val="2"/>
            <w:vMerge/>
            <w:tcBorders>
              <w:top w:val="single" w:sz="8" w:space="0" w:color="auto"/>
              <w:left w:val="single" w:sz="8" w:space="0" w:color="auto"/>
              <w:bottom w:val="single" w:sz="8" w:space="0" w:color="000000"/>
              <w:right w:val="single" w:sz="8" w:space="0" w:color="000000"/>
            </w:tcBorders>
            <w:vAlign w:val="center"/>
            <w:hideMark/>
          </w:tcPr>
          <w:p w14:paraId="716D68D5" w14:textId="77777777" w:rsidR="0042356A" w:rsidRPr="0042356A" w:rsidRDefault="0042356A" w:rsidP="0042356A">
            <w:pPr>
              <w:widowControl/>
              <w:autoSpaceDE/>
              <w:autoSpaceDN/>
              <w:rPr>
                <w:color w:val="000000"/>
                <w:sz w:val="16"/>
                <w:szCs w:val="16"/>
                <w:lang w:bidi="ar-SA"/>
              </w:rPr>
            </w:pPr>
          </w:p>
        </w:tc>
        <w:tc>
          <w:tcPr>
            <w:tcW w:w="1199" w:type="dxa"/>
            <w:gridSpan w:val="2"/>
            <w:vMerge/>
            <w:tcBorders>
              <w:top w:val="single" w:sz="8" w:space="0" w:color="auto"/>
              <w:left w:val="single" w:sz="8" w:space="0" w:color="auto"/>
              <w:bottom w:val="single" w:sz="8" w:space="0" w:color="000000"/>
              <w:right w:val="single" w:sz="8" w:space="0" w:color="000000"/>
            </w:tcBorders>
            <w:vAlign w:val="center"/>
            <w:hideMark/>
          </w:tcPr>
          <w:p w14:paraId="0D5B9CF5" w14:textId="77777777" w:rsidR="0042356A" w:rsidRPr="0042356A" w:rsidRDefault="0042356A" w:rsidP="0042356A">
            <w:pPr>
              <w:widowControl/>
              <w:autoSpaceDE/>
              <w:autoSpaceDN/>
              <w:rPr>
                <w:color w:val="000000"/>
                <w:sz w:val="16"/>
                <w:szCs w:val="16"/>
                <w:lang w:bidi="ar-SA"/>
              </w:rPr>
            </w:pPr>
          </w:p>
        </w:tc>
        <w:tc>
          <w:tcPr>
            <w:tcW w:w="1721" w:type="dxa"/>
            <w:gridSpan w:val="2"/>
            <w:vMerge/>
            <w:tcBorders>
              <w:top w:val="single" w:sz="8" w:space="0" w:color="auto"/>
              <w:left w:val="single" w:sz="8" w:space="0" w:color="auto"/>
              <w:bottom w:val="single" w:sz="8" w:space="0" w:color="000000"/>
              <w:right w:val="single" w:sz="8" w:space="0" w:color="000000"/>
            </w:tcBorders>
            <w:vAlign w:val="center"/>
            <w:hideMark/>
          </w:tcPr>
          <w:p w14:paraId="0EA113EF" w14:textId="77777777" w:rsidR="0042356A" w:rsidRPr="0042356A" w:rsidRDefault="0042356A" w:rsidP="0042356A">
            <w:pPr>
              <w:widowControl/>
              <w:autoSpaceDE/>
              <w:autoSpaceDN/>
              <w:rPr>
                <w:color w:val="000000"/>
                <w:sz w:val="16"/>
                <w:szCs w:val="16"/>
                <w:lang w:bidi="ar-SA"/>
              </w:rPr>
            </w:pPr>
          </w:p>
        </w:tc>
        <w:tc>
          <w:tcPr>
            <w:tcW w:w="476" w:type="dxa"/>
            <w:tcBorders>
              <w:top w:val="nil"/>
              <w:left w:val="nil"/>
              <w:bottom w:val="nil"/>
              <w:right w:val="nil"/>
            </w:tcBorders>
            <w:shd w:val="clear" w:color="auto" w:fill="auto"/>
            <w:noWrap/>
            <w:vAlign w:val="bottom"/>
            <w:hideMark/>
          </w:tcPr>
          <w:p w14:paraId="548682C0" w14:textId="77777777" w:rsidR="0042356A" w:rsidRPr="0042356A" w:rsidRDefault="0042356A" w:rsidP="0042356A">
            <w:pPr>
              <w:widowControl/>
              <w:autoSpaceDE/>
              <w:autoSpaceDN/>
              <w:rPr>
                <w:sz w:val="20"/>
                <w:szCs w:val="20"/>
                <w:lang w:bidi="ar-SA"/>
              </w:rPr>
            </w:pPr>
          </w:p>
        </w:tc>
        <w:tc>
          <w:tcPr>
            <w:tcW w:w="475" w:type="dxa"/>
            <w:tcBorders>
              <w:top w:val="nil"/>
              <w:left w:val="nil"/>
              <w:bottom w:val="nil"/>
              <w:right w:val="nil"/>
            </w:tcBorders>
            <w:shd w:val="clear" w:color="auto" w:fill="auto"/>
            <w:noWrap/>
            <w:vAlign w:val="bottom"/>
            <w:hideMark/>
          </w:tcPr>
          <w:p w14:paraId="4752F22A" w14:textId="77777777" w:rsidR="0042356A" w:rsidRPr="0042356A" w:rsidRDefault="0042356A" w:rsidP="0042356A">
            <w:pPr>
              <w:widowControl/>
              <w:autoSpaceDE/>
              <w:autoSpaceDN/>
              <w:rPr>
                <w:sz w:val="20"/>
                <w:szCs w:val="20"/>
                <w:lang w:bidi="ar-SA"/>
              </w:rPr>
            </w:pPr>
          </w:p>
        </w:tc>
        <w:tc>
          <w:tcPr>
            <w:tcW w:w="475" w:type="dxa"/>
            <w:tcBorders>
              <w:top w:val="nil"/>
              <w:left w:val="nil"/>
              <w:bottom w:val="nil"/>
              <w:right w:val="nil"/>
            </w:tcBorders>
            <w:shd w:val="clear" w:color="auto" w:fill="auto"/>
            <w:noWrap/>
            <w:vAlign w:val="bottom"/>
            <w:hideMark/>
          </w:tcPr>
          <w:p w14:paraId="54211D1C" w14:textId="77777777" w:rsidR="0042356A" w:rsidRPr="0042356A" w:rsidRDefault="0042356A" w:rsidP="0042356A">
            <w:pPr>
              <w:widowControl/>
              <w:autoSpaceDE/>
              <w:autoSpaceDN/>
              <w:rPr>
                <w:sz w:val="20"/>
                <w:szCs w:val="20"/>
                <w:lang w:bidi="ar-SA"/>
              </w:rPr>
            </w:pPr>
          </w:p>
        </w:tc>
      </w:tr>
      <w:tr w:rsidR="0042356A" w:rsidRPr="0042356A" w14:paraId="4BA2C169" w14:textId="77777777" w:rsidTr="0042356A">
        <w:trPr>
          <w:trHeight w:val="300"/>
        </w:trPr>
        <w:tc>
          <w:tcPr>
            <w:tcW w:w="459" w:type="dxa"/>
            <w:tcBorders>
              <w:top w:val="nil"/>
              <w:left w:val="nil"/>
              <w:bottom w:val="nil"/>
              <w:right w:val="nil"/>
            </w:tcBorders>
            <w:shd w:val="clear" w:color="auto" w:fill="auto"/>
            <w:noWrap/>
            <w:vAlign w:val="bottom"/>
            <w:hideMark/>
          </w:tcPr>
          <w:p w14:paraId="1A05360F" w14:textId="77777777" w:rsidR="0042356A" w:rsidRPr="0042356A" w:rsidRDefault="0042356A" w:rsidP="0042356A">
            <w:pPr>
              <w:widowControl/>
              <w:autoSpaceDE/>
              <w:autoSpaceDN/>
              <w:rPr>
                <w:sz w:val="20"/>
                <w:szCs w:val="20"/>
                <w:lang w:bidi="ar-SA"/>
              </w:rPr>
            </w:pPr>
          </w:p>
        </w:tc>
        <w:tc>
          <w:tcPr>
            <w:tcW w:w="459" w:type="dxa"/>
            <w:tcBorders>
              <w:top w:val="nil"/>
              <w:left w:val="nil"/>
              <w:bottom w:val="nil"/>
              <w:right w:val="nil"/>
            </w:tcBorders>
            <w:shd w:val="clear" w:color="auto" w:fill="auto"/>
            <w:noWrap/>
            <w:vAlign w:val="bottom"/>
            <w:hideMark/>
          </w:tcPr>
          <w:p w14:paraId="54F7A501" w14:textId="77777777" w:rsidR="0042356A" w:rsidRPr="0042356A" w:rsidRDefault="0042356A" w:rsidP="0042356A">
            <w:pPr>
              <w:widowControl/>
              <w:autoSpaceDE/>
              <w:autoSpaceDN/>
              <w:rPr>
                <w:sz w:val="20"/>
                <w:szCs w:val="20"/>
                <w:lang w:bidi="ar-SA"/>
              </w:rPr>
            </w:pPr>
          </w:p>
        </w:tc>
        <w:tc>
          <w:tcPr>
            <w:tcW w:w="459" w:type="dxa"/>
            <w:tcBorders>
              <w:top w:val="nil"/>
              <w:left w:val="nil"/>
              <w:bottom w:val="nil"/>
              <w:right w:val="nil"/>
            </w:tcBorders>
            <w:shd w:val="clear" w:color="auto" w:fill="auto"/>
            <w:noWrap/>
            <w:vAlign w:val="bottom"/>
            <w:hideMark/>
          </w:tcPr>
          <w:p w14:paraId="3B82031C" w14:textId="77777777" w:rsidR="0042356A" w:rsidRPr="0042356A" w:rsidRDefault="0042356A" w:rsidP="0042356A">
            <w:pPr>
              <w:widowControl/>
              <w:autoSpaceDE/>
              <w:autoSpaceDN/>
              <w:rPr>
                <w:sz w:val="20"/>
                <w:szCs w:val="20"/>
                <w:lang w:bidi="ar-SA"/>
              </w:rPr>
            </w:pPr>
          </w:p>
        </w:tc>
        <w:tc>
          <w:tcPr>
            <w:tcW w:w="487" w:type="dxa"/>
            <w:tcBorders>
              <w:top w:val="nil"/>
              <w:left w:val="nil"/>
              <w:bottom w:val="nil"/>
              <w:right w:val="nil"/>
            </w:tcBorders>
            <w:shd w:val="clear" w:color="auto" w:fill="auto"/>
            <w:noWrap/>
            <w:vAlign w:val="bottom"/>
            <w:hideMark/>
          </w:tcPr>
          <w:p w14:paraId="05BE2AA8" w14:textId="77777777" w:rsidR="0042356A" w:rsidRPr="0042356A" w:rsidRDefault="0042356A" w:rsidP="0042356A">
            <w:pPr>
              <w:widowControl/>
              <w:autoSpaceDE/>
              <w:autoSpaceDN/>
              <w:rPr>
                <w:sz w:val="20"/>
                <w:szCs w:val="20"/>
                <w:lang w:bidi="ar-SA"/>
              </w:rPr>
            </w:pPr>
          </w:p>
        </w:tc>
        <w:tc>
          <w:tcPr>
            <w:tcW w:w="487" w:type="dxa"/>
            <w:tcBorders>
              <w:top w:val="nil"/>
              <w:left w:val="nil"/>
              <w:bottom w:val="nil"/>
              <w:right w:val="nil"/>
            </w:tcBorders>
            <w:shd w:val="clear" w:color="auto" w:fill="auto"/>
            <w:noWrap/>
            <w:vAlign w:val="bottom"/>
            <w:hideMark/>
          </w:tcPr>
          <w:p w14:paraId="6B772E91" w14:textId="77777777" w:rsidR="0042356A" w:rsidRPr="0042356A" w:rsidRDefault="0042356A" w:rsidP="0042356A">
            <w:pPr>
              <w:widowControl/>
              <w:autoSpaceDE/>
              <w:autoSpaceDN/>
              <w:rPr>
                <w:sz w:val="20"/>
                <w:szCs w:val="20"/>
                <w:lang w:bidi="ar-SA"/>
              </w:rPr>
            </w:pPr>
          </w:p>
        </w:tc>
        <w:tc>
          <w:tcPr>
            <w:tcW w:w="487" w:type="dxa"/>
            <w:tcBorders>
              <w:top w:val="nil"/>
              <w:left w:val="nil"/>
              <w:bottom w:val="nil"/>
              <w:right w:val="nil"/>
            </w:tcBorders>
            <w:shd w:val="clear" w:color="auto" w:fill="auto"/>
            <w:noWrap/>
            <w:vAlign w:val="bottom"/>
            <w:hideMark/>
          </w:tcPr>
          <w:p w14:paraId="56427213" w14:textId="77777777" w:rsidR="0042356A" w:rsidRPr="0042356A" w:rsidRDefault="0042356A" w:rsidP="0042356A">
            <w:pPr>
              <w:widowControl/>
              <w:autoSpaceDE/>
              <w:autoSpaceDN/>
              <w:rPr>
                <w:sz w:val="20"/>
                <w:szCs w:val="20"/>
                <w:lang w:bidi="ar-SA"/>
              </w:rPr>
            </w:pPr>
          </w:p>
        </w:tc>
        <w:tc>
          <w:tcPr>
            <w:tcW w:w="475" w:type="dxa"/>
            <w:tcBorders>
              <w:top w:val="nil"/>
              <w:left w:val="nil"/>
              <w:bottom w:val="nil"/>
              <w:right w:val="nil"/>
            </w:tcBorders>
            <w:shd w:val="clear" w:color="auto" w:fill="auto"/>
            <w:noWrap/>
            <w:vAlign w:val="bottom"/>
            <w:hideMark/>
          </w:tcPr>
          <w:p w14:paraId="4E1F376A" w14:textId="77777777" w:rsidR="0042356A" w:rsidRPr="0042356A" w:rsidRDefault="0042356A" w:rsidP="0042356A">
            <w:pPr>
              <w:widowControl/>
              <w:autoSpaceDE/>
              <w:autoSpaceDN/>
              <w:rPr>
                <w:sz w:val="20"/>
                <w:szCs w:val="20"/>
                <w:lang w:bidi="ar-SA"/>
              </w:rPr>
            </w:pPr>
          </w:p>
        </w:tc>
        <w:tc>
          <w:tcPr>
            <w:tcW w:w="471" w:type="dxa"/>
            <w:tcBorders>
              <w:top w:val="nil"/>
              <w:left w:val="nil"/>
              <w:bottom w:val="nil"/>
              <w:right w:val="nil"/>
            </w:tcBorders>
            <w:shd w:val="clear" w:color="auto" w:fill="auto"/>
            <w:noWrap/>
            <w:vAlign w:val="bottom"/>
            <w:hideMark/>
          </w:tcPr>
          <w:p w14:paraId="1E9DC8A8" w14:textId="77777777" w:rsidR="0042356A" w:rsidRPr="0042356A" w:rsidRDefault="0042356A" w:rsidP="0042356A">
            <w:pPr>
              <w:widowControl/>
              <w:autoSpaceDE/>
              <w:autoSpaceDN/>
              <w:rPr>
                <w:sz w:val="20"/>
                <w:szCs w:val="20"/>
                <w:lang w:bidi="ar-SA"/>
              </w:rPr>
            </w:pPr>
          </w:p>
        </w:tc>
        <w:tc>
          <w:tcPr>
            <w:tcW w:w="468" w:type="dxa"/>
            <w:tcBorders>
              <w:top w:val="nil"/>
              <w:left w:val="nil"/>
              <w:bottom w:val="nil"/>
              <w:right w:val="nil"/>
            </w:tcBorders>
            <w:shd w:val="clear" w:color="auto" w:fill="auto"/>
            <w:noWrap/>
            <w:vAlign w:val="bottom"/>
            <w:hideMark/>
          </w:tcPr>
          <w:p w14:paraId="2627A522" w14:textId="77777777" w:rsidR="0042356A" w:rsidRPr="0042356A" w:rsidRDefault="0042356A" w:rsidP="0042356A">
            <w:pPr>
              <w:widowControl/>
              <w:autoSpaceDE/>
              <w:autoSpaceDN/>
              <w:rPr>
                <w:sz w:val="20"/>
                <w:szCs w:val="20"/>
                <w:lang w:bidi="ar-SA"/>
              </w:rPr>
            </w:pPr>
          </w:p>
        </w:tc>
        <w:tc>
          <w:tcPr>
            <w:tcW w:w="459" w:type="dxa"/>
            <w:tcBorders>
              <w:top w:val="nil"/>
              <w:left w:val="nil"/>
              <w:bottom w:val="nil"/>
              <w:right w:val="nil"/>
            </w:tcBorders>
            <w:shd w:val="clear" w:color="auto" w:fill="auto"/>
            <w:noWrap/>
            <w:vAlign w:val="bottom"/>
            <w:hideMark/>
          </w:tcPr>
          <w:p w14:paraId="59F6C37F" w14:textId="77777777" w:rsidR="0042356A" w:rsidRPr="0042356A" w:rsidRDefault="0042356A" w:rsidP="0042356A">
            <w:pPr>
              <w:widowControl/>
              <w:autoSpaceDE/>
              <w:autoSpaceDN/>
              <w:rPr>
                <w:sz w:val="20"/>
                <w:szCs w:val="20"/>
                <w:lang w:bidi="ar-SA"/>
              </w:rPr>
            </w:pPr>
          </w:p>
        </w:tc>
        <w:tc>
          <w:tcPr>
            <w:tcW w:w="459" w:type="dxa"/>
            <w:tcBorders>
              <w:top w:val="nil"/>
              <w:left w:val="nil"/>
              <w:bottom w:val="nil"/>
              <w:right w:val="nil"/>
            </w:tcBorders>
            <w:shd w:val="clear" w:color="auto" w:fill="auto"/>
            <w:noWrap/>
            <w:vAlign w:val="bottom"/>
            <w:hideMark/>
          </w:tcPr>
          <w:p w14:paraId="6AB6B72D" w14:textId="77777777" w:rsidR="0042356A" w:rsidRPr="0042356A" w:rsidRDefault="0042356A" w:rsidP="0042356A">
            <w:pPr>
              <w:widowControl/>
              <w:autoSpaceDE/>
              <w:autoSpaceDN/>
              <w:rPr>
                <w:sz w:val="20"/>
                <w:szCs w:val="20"/>
                <w:lang w:bidi="ar-SA"/>
              </w:rPr>
            </w:pPr>
          </w:p>
        </w:tc>
        <w:tc>
          <w:tcPr>
            <w:tcW w:w="459" w:type="dxa"/>
            <w:tcBorders>
              <w:top w:val="nil"/>
              <w:left w:val="nil"/>
              <w:bottom w:val="nil"/>
              <w:right w:val="nil"/>
            </w:tcBorders>
            <w:shd w:val="clear" w:color="auto" w:fill="auto"/>
            <w:noWrap/>
            <w:vAlign w:val="bottom"/>
            <w:hideMark/>
          </w:tcPr>
          <w:p w14:paraId="7E9E2398" w14:textId="77777777" w:rsidR="0042356A" w:rsidRPr="0042356A" w:rsidRDefault="0042356A" w:rsidP="0042356A">
            <w:pPr>
              <w:widowControl/>
              <w:autoSpaceDE/>
              <w:autoSpaceDN/>
              <w:rPr>
                <w:sz w:val="20"/>
                <w:szCs w:val="20"/>
                <w:lang w:bidi="ar-SA"/>
              </w:rPr>
            </w:pPr>
          </w:p>
        </w:tc>
        <w:tc>
          <w:tcPr>
            <w:tcW w:w="740" w:type="dxa"/>
            <w:tcBorders>
              <w:top w:val="nil"/>
              <w:left w:val="nil"/>
              <w:bottom w:val="nil"/>
              <w:right w:val="nil"/>
            </w:tcBorders>
            <w:shd w:val="clear" w:color="auto" w:fill="auto"/>
            <w:noWrap/>
            <w:vAlign w:val="bottom"/>
            <w:hideMark/>
          </w:tcPr>
          <w:p w14:paraId="13C86DCA" w14:textId="77777777" w:rsidR="0042356A" w:rsidRPr="0042356A" w:rsidRDefault="0042356A" w:rsidP="0042356A">
            <w:pPr>
              <w:widowControl/>
              <w:autoSpaceDE/>
              <w:autoSpaceDN/>
              <w:rPr>
                <w:sz w:val="20"/>
                <w:szCs w:val="20"/>
                <w:lang w:bidi="ar-SA"/>
              </w:rPr>
            </w:pPr>
          </w:p>
        </w:tc>
        <w:tc>
          <w:tcPr>
            <w:tcW w:w="1262" w:type="dxa"/>
            <w:tcBorders>
              <w:top w:val="nil"/>
              <w:left w:val="nil"/>
              <w:bottom w:val="nil"/>
              <w:right w:val="nil"/>
            </w:tcBorders>
            <w:shd w:val="clear" w:color="auto" w:fill="auto"/>
            <w:noWrap/>
            <w:vAlign w:val="bottom"/>
            <w:hideMark/>
          </w:tcPr>
          <w:p w14:paraId="0B28A3B2" w14:textId="77777777" w:rsidR="0042356A" w:rsidRPr="0042356A" w:rsidRDefault="0042356A" w:rsidP="0042356A">
            <w:pPr>
              <w:widowControl/>
              <w:autoSpaceDE/>
              <w:autoSpaceDN/>
              <w:rPr>
                <w:sz w:val="20"/>
                <w:szCs w:val="20"/>
                <w:lang w:bidi="ar-SA"/>
              </w:rPr>
            </w:pPr>
          </w:p>
        </w:tc>
        <w:tc>
          <w:tcPr>
            <w:tcW w:w="459" w:type="dxa"/>
            <w:tcBorders>
              <w:top w:val="nil"/>
              <w:left w:val="nil"/>
              <w:bottom w:val="nil"/>
              <w:right w:val="nil"/>
            </w:tcBorders>
            <w:shd w:val="clear" w:color="auto" w:fill="auto"/>
            <w:noWrap/>
            <w:vAlign w:val="bottom"/>
            <w:hideMark/>
          </w:tcPr>
          <w:p w14:paraId="311C97D1" w14:textId="77777777" w:rsidR="0042356A" w:rsidRPr="0042356A" w:rsidRDefault="0042356A" w:rsidP="0042356A">
            <w:pPr>
              <w:widowControl/>
              <w:autoSpaceDE/>
              <w:autoSpaceDN/>
              <w:rPr>
                <w:sz w:val="20"/>
                <w:szCs w:val="20"/>
                <w:lang w:bidi="ar-SA"/>
              </w:rPr>
            </w:pPr>
          </w:p>
        </w:tc>
        <w:tc>
          <w:tcPr>
            <w:tcW w:w="476" w:type="dxa"/>
            <w:tcBorders>
              <w:top w:val="nil"/>
              <w:left w:val="nil"/>
              <w:bottom w:val="nil"/>
              <w:right w:val="nil"/>
            </w:tcBorders>
            <w:shd w:val="clear" w:color="auto" w:fill="auto"/>
            <w:noWrap/>
            <w:vAlign w:val="bottom"/>
            <w:hideMark/>
          </w:tcPr>
          <w:p w14:paraId="30F8F096" w14:textId="77777777" w:rsidR="0042356A" w:rsidRPr="0042356A" w:rsidRDefault="0042356A" w:rsidP="0042356A">
            <w:pPr>
              <w:widowControl/>
              <w:autoSpaceDE/>
              <w:autoSpaceDN/>
              <w:rPr>
                <w:sz w:val="20"/>
                <w:szCs w:val="20"/>
                <w:lang w:bidi="ar-SA"/>
              </w:rPr>
            </w:pPr>
          </w:p>
        </w:tc>
        <w:tc>
          <w:tcPr>
            <w:tcW w:w="475" w:type="dxa"/>
            <w:tcBorders>
              <w:top w:val="nil"/>
              <w:left w:val="nil"/>
              <w:bottom w:val="nil"/>
              <w:right w:val="nil"/>
            </w:tcBorders>
            <w:shd w:val="clear" w:color="auto" w:fill="auto"/>
            <w:noWrap/>
            <w:vAlign w:val="bottom"/>
            <w:hideMark/>
          </w:tcPr>
          <w:p w14:paraId="59328527" w14:textId="77777777" w:rsidR="0042356A" w:rsidRPr="0042356A" w:rsidRDefault="0042356A" w:rsidP="0042356A">
            <w:pPr>
              <w:widowControl/>
              <w:autoSpaceDE/>
              <w:autoSpaceDN/>
              <w:rPr>
                <w:sz w:val="20"/>
                <w:szCs w:val="20"/>
                <w:lang w:bidi="ar-SA"/>
              </w:rPr>
            </w:pPr>
          </w:p>
        </w:tc>
        <w:tc>
          <w:tcPr>
            <w:tcW w:w="475" w:type="dxa"/>
            <w:tcBorders>
              <w:top w:val="nil"/>
              <w:left w:val="nil"/>
              <w:bottom w:val="nil"/>
              <w:right w:val="nil"/>
            </w:tcBorders>
            <w:shd w:val="clear" w:color="auto" w:fill="auto"/>
            <w:noWrap/>
            <w:vAlign w:val="bottom"/>
            <w:hideMark/>
          </w:tcPr>
          <w:p w14:paraId="022B2122" w14:textId="77777777" w:rsidR="0042356A" w:rsidRPr="0042356A" w:rsidRDefault="0042356A" w:rsidP="0042356A">
            <w:pPr>
              <w:widowControl/>
              <w:autoSpaceDE/>
              <w:autoSpaceDN/>
              <w:rPr>
                <w:sz w:val="20"/>
                <w:szCs w:val="20"/>
                <w:lang w:bidi="ar-SA"/>
              </w:rPr>
            </w:pPr>
          </w:p>
        </w:tc>
      </w:tr>
      <w:tr w:rsidR="0042356A" w:rsidRPr="0042356A" w14:paraId="0E56E9A5" w14:textId="77777777" w:rsidTr="0042356A">
        <w:trPr>
          <w:trHeight w:val="300"/>
        </w:trPr>
        <w:tc>
          <w:tcPr>
            <w:tcW w:w="4252" w:type="dxa"/>
            <w:gridSpan w:val="9"/>
            <w:tcBorders>
              <w:top w:val="nil"/>
              <w:left w:val="nil"/>
              <w:bottom w:val="nil"/>
              <w:right w:val="nil"/>
            </w:tcBorders>
            <w:shd w:val="clear" w:color="auto" w:fill="auto"/>
            <w:noWrap/>
            <w:vAlign w:val="center"/>
            <w:hideMark/>
          </w:tcPr>
          <w:p w14:paraId="3DE2AB7E" w14:textId="77777777" w:rsidR="0042356A" w:rsidRPr="0042356A" w:rsidRDefault="0042356A" w:rsidP="0042356A">
            <w:pPr>
              <w:widowControl/>
              <w:autoSpaceDE/>
              <w:autoSpaceDN/>
              <w:rPr>
                <w:b/>
                <w:bCs/>
                <w:color w:val="000000"/>
                <w:sz w:val="20"/>
                <w:szCs w:val="20"/>
                <w:lang w:bidi="ar-SA"/>
              </w:rPr>
            </w:pPr>
            <w:r w:rsidRPr="0042356A">
              <w:rPr>
                <w:b/>
                <w:bCs/>
                <w:color w:val="000000"/>
                <w:sz w:val="20"/>
                <w:szCs w:val="20"/>
                <w:lang w:bidi="ar-SA"/>
              </w:rPr>
              <w:t xml:space="preserve">Nota: S: </w:t>
            </w:r>
            <w:r w:rsidRPr="0042356A">
              <w:rPr>
                <w:color w:val="000000"/>
                <w:sz w:val="20"/>
                <w:szCs w:val="20"/>
                <w:lang w:bidi="ar-SA"/>
              </w:rPr>
              <w:t xml:space="preserve">semana; </w:t>
            </w:r>
            <w:r w:rsidRPr="0042356A">
              <w:rPr>
                <w:b/>
                <w:bCs/>
                <w:color w:val="000000"/>
                <w:sz w:val="20"/>
                <w:szCs w:val="20"/>
                <w:lang w:bidi="ar-SA"/>
              </w:rPr>
              <w:t xml:space="preserve">TFM: </w:t>
            </w:r>
            <w:r w:rsidRPr="0042356A">
              <w:rPr>
                <w:color w:val="000000"/>
                <w:sz w:val="20"/>
                <w:szCs w:val="20"/>
                <w:lang w:bidi="ar-SA"/>
              </w:rPr>
              <w:t>Trabajo de Fin de Máster</w:t>
            </w:r>
          </w:p>
        </w:tc>
        <w:tc>
          <w:tcPr>
            <w:tcW w:w="459" w:type="dxa"/>
            <w:tcBorders>
              <w:top w:val="nil"/>
              <w:left w:val="nil"/>
              <w:bottom w:val="nil"/>
              <w:right w:val="nil"/>
            </w:tcBorders>
            <w:shd w:val="clear" w:color="auto" w:fill="auto"/>
            <w:noWrap/>
            <w:vAlign w:val="bottom"/>
            <w:hideMark/>
          </w:tcPr>
          <w:p w14:paraId="3BD9E328" w14:textId="77777777" w:rsidR="0042356A" w:rsidRPr="0042356A" w:rsidRDefault="0042356A" w:rsidP="0042356A">
            <w:pPr>
              <w:widowControl/>
              <w:autoSpaceDE/>
              <w:autoSpaceDN/>
              <w:rPr>
                <w:b/>
                <w:bCs/>
                <w:color w:val="000000"/>
                <w:sz w:val="20"/>
                <w:szCs w:val="20"/>
                <w:lang w:bidi="ar-SA"/>
              </w:rPr>
            </w:pPr>
          </w:p>
        </w:tc>
        <w:tc>
          <w:tcPr>
            <w:tcW w:w="459" w:type="dxa"/>
            <w:tcBorders>
              <w:top w:val="nil"/>
              <w:left w:val="nil"/>
              <w:bottom w:val="nil"/>
              <w:right w:val="nil"/>
            </w:tcBorders>
            <w:shd w:val="clear" w:color="auto" w:fill="auto"/>
            <w:noWrap/>
            <w:vAlign w:val="bottom"/>
            <w:hideMark/>
          </w:tcPr>
          <w:p w14:paraId="30EC3BF7" w14:textId="77777777" w:rsidR="0042356A" w:rsidRPr="0042356A" w:rsidRDefault="0042356A" w:rsidP="0042356A">
            <w:pPr>
              <w:widowControl/>
              <w:autoSpaceDE/>
              <w:autoSpaceDN/>
              <w:rPr>
                <w:sz w:val="20"/>
                <w:szCs w:val="20"/>
                <w:lang w:bidi="ar-SA"/>
              </w:rPr>
            </w:pPr>
          </w:p>
        </w:tc>
        <w:tc>
          <w:tcPr>
            <w:tcW w:w="459" w:type="dxa"/>
            <w:tcBorders>
              <w:top w:val="nil"/>
              <w:left w:val="nil"/>
              <w:bottom w:val="nil"/>
              <w:right w:val="nil"/>
            </w:tcBorders>
            <w:shd w:val="clear" w:color="auto" w:fill="auto"/>
            <w:noWrap/>
            <w:vAlign w:val="bottom"/>
            <w:hideMark/>
          </w:tcPr>
          <w:p w14:paraId="71C542AD" w14:textId="77777777" w:rsidR="0042356A" w:rsidRPr="0042356A" w:rsidRDefault="0042356A" w:rsidP="0042356A">
            <w:pPr>
              <w:widowControl/>
              <w:autoSpaceDE/>
              <w:autoSpaceDN/>
              <w:rPr>
                <w:sz w:val="20"/>
                <w:szCs w:val="20"/>
                <w:lang w:bidi="ar-SA"/>
              </w:rPr>
            </w:pPr>
          </w:p>
        </w:tc>
        <w:tc>
          <w:tcPr>
            <w:tcW w:w="740" w:type="dxa"/>
            <w:tcBorders>
              <w:top w:val="nil"/>
              <w:left w:val="nil"/>
              <w:bottom w:val="nil"/>
              <w:right w:val="nil"/>
            </w:tcBorders>
            <w:shd w:val="clear" w:color="auto" w:fill="auto"/>
            <w:noWrap/>
            <w:vAlign w:val="bottom"/>
            <w:hideMark/>
          </w:tcPr>
          <w:p w14:paraId="379BDFC8" w14:textId="77777777" w:rsidR="0042356A" w:rsidRPr="0042356A" w:rsidRDefault="0042356A" w:rsidP="0042356A">
            <w:pPr>
              <w:widowControl/>
              <w:autoSpaceDE/>
              <w:autoSpaceDN/>
              <w:rPr>
                <w:sz w:val="20"/>
                <w:szCs w:val="20"/>
                <w:lang w:bidi="ar-SA"/>
              </w:rPr>
            </w:pPr>
          </w:p>
        </w:tc>
        <w:tc>
          <w:tcPr>
            <w:tcW w:w="1262" w:type="dxa"/>
            <w:tcBorders>
              <w:top w:val="nil"/>
              <w:left w:val="nil"/>
              <w:bottom w:val="nil"/>
              <w:right w:val="nil"/>
            </w:tcBorders>
            <w:shd w:val="clear" w:color="auto" w:fill="auto"/>
            <w:noWrap/>
            <w:vAlign w:val="bottom"/>
            <w:hideMark/>
          </w:tcPr>
          <w:p w14:paraId="71E4DC16" w14:textId="77777777" w:rsidR="0042356A" w:rsidRPr="0042356A" w:rsidRDefault="0042356A" w:rsidP="0042356A">
            <w:pPr>
              <w:widowControl/>
              <w:autoSpaceDE/>
              <w:autoSpaceDN/>
              <w:rPr>
                <w:sz w:val="20"/>
                <w:szCs w:val="20"/>
                <w:lang w:bidi="ar-SA"/>
              </w:rPr>
            </w:pPr>
          </w:p>
        </w:tc>
        <w:tc>
          <w:tcPr>
            <w:tcW w:w="459" w:type="dxa"/>
            <w:tcBorders>
              <w:top w:val="nil"/>
              <w:left w:val="nil"/>
              <w:bottom w:val="nil"/>
              <w:right w:val="nil"/>
            </w:tcBorders>
            <w:shd w:val="clear" w:color="auto" w:fill="auto"/>
            <w:noWrap/>
            <w:vAlign w:val="bottom"/>
            <w:hideMark/>
          </w:tcPr>
          <w:p w14:paraId="73DC2F6D" w14:textId="77777777" w:rsidR="0042356A" w:rsidRPr="0042356A" w:rsidRDefault="0042356A" w:rsidP="0042356A">
            <w:pPr>
              <w:widowControl/>
              <w:autoSpaceDE/>
              <w:autoSpaceDN/>
              <w:rPr>
                <w:sz w:val="20"/>
                <w:szCs w:val="20"/>
                <w:lang w:bidi="ar-SA"/>
              </w:rPr>
            </w:pPr>
          </w:p>
        </w:tc>
        <w:tc>
          <w:tcPr>
            <w:tcW w:w="476" w:type="dxa"/>
            <w:tcBorders>
              <w:top w:val="nil"/>
              <w:left w:val="nil"/>
              <w:bottom w:val="nil"/>
              <w:right w:val="nil"/>
            </w:tcBorders>
            <w:shd w:val="clear" w:color="auto" w:fill="auto"/>
            <w:noWrap/>
            <w:vAlign w:val="bottom"/>
            <w:hideMark/>
          </w:tcPr>
          <w:p w14:paraId="6114571D" w14:textId="77777777" w:rsidR="0042356A" w:rsidRPr="0042356A" w:rsidRDefault="0042356A" w:rsidP="0042356A">
            <w:pPr>
              <w:widowControl/>
              <w:autoSpaceDE/>
              <w:autoSpaceDN/>
              <w:rPr>
                <w:sz w:val="20"/>
                <w:szCs w:val="20"/>
                <w:lang w:bidi="ar-SA"/>
              </w:rPr>
            </w:pPr>
          </w:p>
        </w:tc>
        <w:tc>
          <w:tcPr>
            <w:tcW w:w="475" w:type="dxa"/>
            <w:tcBorders>
              <w:top w:val="nil"/>
              <w:left w:val="nil"/>
              <w:bottom w:val="nil"/>
              <w:right w:val="nil"/>
            </w:tcBorders>
            <w:shd w:val="clear" w:color="auto" w:fill="auto"/>
            <w:noWrap/>
            <w:vAlign w:val="bottom"/>
            <w:hideMark/>
          </w:tcPr>
          <w:p w14:paraId="645EF0BD" w14:textId="77777777" w:rsidR="0042356A" w:rsidRPr="0042356A" w:rsidRDefault="0042356A" w:rsidP="0042356A">
            <w:pPr>
              <w:widowControl/>
              <w:autoSpaceDE/>
              <w:autoSpaceDN/>
              <w:rPr>
                <w:sz w:val="20"/>
                <w:szCs w:val="20"/>
                <w:lang w:bidi="ar-SA"/>
              </w:rPr>
            </w:pPr>
          </w:p>
        </w:tc>
        <w:tc>
          <w:tcPr>
            <w:tcW w:w="475" w:type="dxa"/>
            <w:tcBorders>
              <w:top w:val="nil"/>
              <w:left w:val="nil"/>
              <w:bottom w:val="nil"/>
              <w:right w:val="nil"/>
            </w:tcBorders>
            <w:shd w:val="clear" w:color="auto" w:fill="auto"/>
            <w:noWrap/>
            <w:vAlign w:val="bottom"/>
            <w:hideMark/>
          </w:tcPr>
          <w:p w14:paraId="29467082" w14:textId="77777777" w:rsidR="0042356A" w:rsidRPr="0042356A" w:rsidRDefault="0042356A" w:rsidP="0042356A">
            <w:pPr>
              <w:widowControl/>
              <w:autoSpaceDE/>
              <w:autoSpaceDN/>
              <w:rPr>
                <w:sz w:val="20"/>
                <w:szCs w:val="20"/>
                <w:lang w:bidi="ar-SA"/>
              </w:rPr>
            </w:pPr>
          </w:p>
        </w:tc>
      </w:tr>
    </w:tbl>
    <w:p w14:paraId="13912324" w14:textId="77777777" w:rsidR="0042356A" w:rsidRDefault="0042356A" w:rsidP="0042356A">
      <w:pPr>
        <w:contextualSpacing/>
        <w:jc w:val="both"/>
        <w:rPr>
          <w:b/>
          <w:sz w:val="24"/>
          <w:szCs w:val="24"/>
        </w:rPr>
      </w:pPr>
    </w:p>
    <w:sectPr w:rsidR="0042356A" w:rsidSect="00B27B12">
      <w:headerReference w:type="default" r:id="rId12"/>
      <w:pgSz w:w="11906" w:h="16838"/>
      <w:pgMar w:top="2268" w:right="1701"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4C34E" w14:textId="77777777" w:rsidR="00C22934" w:rsidRDefault="00C22934" w:rsidP="00C44DEB">
      <w:r>
        <w:separator/>
      </w:r>
    </w:p>
  </w:endnote>
  <w:endnote w:type="continuationSeparator" w:id="0">
    <w:p w14:paraId="071B2311" w14:textId="77777777" w:rsidR="00C22934" w:rsidRDefault="00C22934" w:rsidP="00C44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10F36" w14:textId="77777777" w:rsidR="00C22934" w:rsidRDefault="00C22934" w:rsidP="00C44DEB">
      <w:r>
        <w:separator/>
      </w:r>
    </w:p>
  </w:footnote>
  <w:footnote w:type="continuationSeparator" w:id="0">
    <w:p w14:paraId="636B5524" w14:textId="77777777" w:rsidR="00C22934" w:rsidRDefault="00C22934" w:rsidP="00C44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3C06D" w14:textId="3F10AA56" w:rsidR="009C69E9" w:rsidRPr="0036757D" w:rsidRDefault="009C69E9" w:rsidP="00181F02">
    <w:pPr>
      <w:pStyle w:val="Encabezado"/>
      <w:tabs>
        <w:tab w:val="clear" w:pos="4513"/>
        <w:tab w:val="left" w:pos="4512"/>
        <w:tab w:val="left" w:pos="6756"/>
      </w:tabs>
      <w:jc w:val="center"/>
      <w:rPr>
        <w:noProof/>
        <w:color w:val="323E4F" w:themeColor="text2" w:themeShade="BF"/>
      </w:rPr>
    </w:pPr>
    <w:r>
      <w:rPr>
        <w:noProof/>
        <w:lang w:bidi="ar-SA"/>
      </w:rPr>
      <w:drawing>
        <wp:anchor distT="0" distB="0" distL="114300" distR="114300" simplePos="0" relativeHeight="251662336" behindDoc="1" locked="0" layoutInCell="1" allowOverlap="1" wp14:anchorId="2F8D4FB2" wp14:editId="46917744">
          <wp:simplePos x="0" y="0"/>
          <wp:positionH relativeFrom="column">
            <wp:posOffset>-1078523</wp:posOffset>
          </wp:positionH>
          <wp:positionV relativeFrom="paragraph">
            <wp:posOffset>-438296</wp:posOffset>
          </wp:positionV>
          <wp:extent cx="7562167" cy="10688686"/>
          <wp:effectExtent l="0" t="0" r="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sgrado_Mesa de trabajo 1.jpg"/>
                  <pic:cNvPicPr/>
                </pic:nvPicPr>
                <pic:blipFill>
                  <a:blip r:embed="rId1">
                    <a:extLst>
                      <a:ext uri="{28A0092B-C50C-407E-A947-70E740481C1C}">
                        <a14:useLocalDpi xmlns:a14="http://schemas.microsoft.com/office/drawing/2010/main" val="0"/>
                      </a:ext>
                    </a:extLst>
                  </a:blip>
                  <a:stretch>
                    <a:fillRect/>
                  </a:stretch>
                </pic:blipFill>
                <pic:spPr>
                  <a:xfrm>
                    <a:off x="0" y="0"/>
                    <a:ext cx="7562167" cy="10688686"/>
                  </a:xfrm>
                  <a:prstGeom prst="rect">
                    <a:avLst/>
                  </a:prstGeom>
                </pic:spPr>
              </pic:pic>
            </a:graphicData>
          </a:graphic>
          <wp14:sizeRelH relativeFrom="page">
            <wp14:pctWidth>0</wp14:pctWidth>
          </wp14:sizeRelH>
          <wp14:sizeRelV relativeFrom="page">
            <wp14:pctHeight>0</wp14:pctHeight>
          </wp14:sizeRelV>
        </wp:anchor>
      </w:drawing>
    </w:r>
    <w:r>
      <w:rPr>
        <w:rFonts w:cs="Arial"/>
        <w:b/>
        <w:bCs/>
        <w:i/>
        <w:iCs/>
        <w:noProof/>
        <w:color w:val="800000"/>
        <w:u w:val="single"/>
        <w:lang w:bidi="ar-SA"/>
      </w:rPr>
      <mc:AlternateContent>
        <mc:Choice Requires="wps">
          <w:drawing>
            <wp:anchor distT="0" distB="0" distL="114300" distR="114300" simplePos="0" relativeHeight="251660288" behindDoc="0" locked="0" layoutInCell="1" allowOverlap="1" wp14:anchorId="1ECD47A1" wp14:editId="6C965FBB">
              <wp:simplePos x="0" y="0"/>
              <wp:positionH relativeFrom="column">
                <wp:posOffset>-1080135</wp:posOffset>
              </wp:positionH>
              <wp:positionV relativeFrom="paragraph">
                <wp:posOffset>800100</wp:posOffset>
              </wp:positionV>
              <wp:extent cx="7597140" cy="0"/>
              <wp:effectExtent l="0" t="0" r="22860" b="19050"/>
              <wp:wrapNone/>
              <wp:docPr id="1" name="Conector recto 1"/>
              <wp:cNvGraphicFramePr/>
              <a:graphic xmlns:a="http://schemas.openxmlformats.org/drawingml/2006/main">
                <a:graphicData uri="http://schemas.microsoft.com/office/word/2010/wordprocessingShape">
                  <wps:wsp>
                    <wps:cNvCnPr/>
                    <wps:spPr>
                      <a:xfrm>
                        <a:off x="0" y="0"/>
                        <a:ext cx="75971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F67CC4" id="Conector recto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5.05pt,63pt" to="513.1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" strokecolor="#5b9bd5 [3204]"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D30B8"/>
    <w:multiLevelType w:val="hybridMultilevel"/>
    <w:tmpl w:val="64349DD6"/>
    <w:lvl w:ilvl="0" w:tplc="300A0001">
      <w:start w:val="1"/>
      <w:numFmt w:val="bullet"/>
      <w:lvlText w:val=""/>
      <w:lvlJc w:val="left"/>
      <w:pPr>
        <w:ind w:left="1146" w:hanging="360"/>
      </w:pPr>
      <w:rPr>
        <w:rFonts w:ascii="Symbol" w:hAnsi="Symbol" w:cs="Symbo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cs="Wingdings" w:hint="default"/>
      </w:rPr>
    </w:lvl>
    <w:lvl w:ilvl="3" w:tplc="300A0001" w:tentative="1">
      <w:start w:val="1"/>
      <w:numFmt w:val="bullet"/>
      <w:lvlText w:val=""/>
      <w:lvlJc w:val="left"/>
      <w:pPr>
        <w:ind w:left="3306" w:hanging="360"/>
      </w:pPr>
      <w:rPr>
        <w:rFonts w:ascii="Symbol" w:hAnsi="Symbol" w:cs="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cs="Wingdings" w:hint="default"/>
      </w:rPr>
    </w:lvl>
    <w:lvl w:ilvl="6" w:tplc="300A0001" w:tentative="1">
      <w:start w:val="1"/>
      <w:numFmt w:val="bullet"/>
      <w:lvlText w:val=""/>
      <w:lvlJc w:val="left"/>
      <w:pPr>
        <w:ind w:left="5466" w:hanging="360"/>
      </w:pPr>
      <w:rPr>
        <w:rFonts w:ascii="Symbol" w:hAnsi="Symbol" w:cs="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cs="Wingdings" w:hint="default"/>
      </w:rPr>
    </w:lvl>
  </w:abstractNum>
  <w:abstractNum w:abstractNumId="1">
    <w:nsid w:val="00A90D4B"/>
    <w:multiLevelType w:val="hybridMultilevel"/>
    <w:tmpl w:val="4F060C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16F1E6D"/>
    <w:multiLevelType w:val="hybridMultilevel"/>
    <w:tmpl w:val="A6A20D8A"/>
    <w:lvl w:ilvl="0" w:tplc="A588E9C8">
      <w:start w:val="1"/>
      <w:numFmt w:val="decimal"/>
      <w:lvlText w:val="%1."/>
      <w:lvlJc w:val="left"/>
      <w:pPr>
        <w:ind w:left="720" w:hanging="360"/>
      </w:pPr>
      <w:rPr>
        <w:b/>
        <w:bCs/>
        <w:sz w:val="22"/>
        <w:szCs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096C2498"/>
    <w:multiLevelType w:val="hybridMultilevel"/>
    <w:tmpl w:val="A0042586"/>
    <w:lvl w:ilvl="0" w:tplc="DB002666">
      <w:numFmt w:val="bullet"/>
      <w:lvlText w:val="-"/>
      <w:lvlJc w:val="left"/>
      <w:pPr>
        <w:ind w:left="1408" w:hanging="750"/>
      </w:pPr>
      <w:rPr>
        <w:rFonts w:ascii="Times New Roman" w:eastAsia="Times New Roman" w:hAnsi="Times New Roman" w:cs="Times New Roman" w:hint="default"/>
        <w:b/>
      </w:rPr>
    </w:lvl>
    <w:lvl w:ilvl="1" w:tplc="300A0003" w:tentative="1">
      <w:start w:val="1"/>
      <w:numFmt w:val="bullet"/>
      <w:lvlText w:val="o"/>
      <w:lvlJc w:val="left"/>
      <w:pPr>
        <w:ind w:left="1738" w:hanging="360"/>
      </w:pPr>
      <w:rPr>
        <w:rFonts w:ascii="Courier New" w:hAnsi="Courier New" w:cs="Courier New" w:hint="default"/>
      </w:rPr>
    </w:lvl>
    <w:lvl w:ilvl="2" w:tplc="300A0005" w:tentative="1">
      <w:start w:val="1"/>
      <w:numFmt w:val="bullet"/>
      <w:lvlText w:val=""/>
      <w:lvlJc w:val="left"/>
      <w:pPr>
        <w:ind w:left="2458" w:hanging="360"/>
      </w:pPr>
      <w:rPr>
        <w:rFonts w:ascii="Wingdings" w:hAnsi="Wingdings" w:cs="Wingdings" w:hint="default"/>
      </w:rPr>
    </w:lvl>
    <w:lvl w:ilvl="3" w:tplc="300A0001" w:tentative="1">
      <w:start w:val="1"/>
      <w:numFmt w:val="bullet"/>
      <w:lvlText w:val=""/>
      <w:lvlJc w:val="left"/>
      <w:pPr>
        <w:ind w:left="3178" w:hanging="360"/>
      </w:pPr>
      <w:rPr>
        <w:rFonts w:ascii="Symbol" w:hAnsi="Symbol" w:cs="Symbol" w:hint="default"/>
      </w:rPr>
    </w:lvl>
    <w:lvl w:ilvl="4" w:tplc="300A0003" w:tentative="1">
      <w:start w:val="1"/>
      <w:numFmt w:val="bullet"/>
      <w:lvlText w:val="o"/>
      <w:lvlJc w:val="left"/>
      <w:pPr>
        <w:ind w:left="3898" w:hanging="360"/>
      </w:pPr>
      <w:rPr>
        <w:rFonts w:ascii="Courier New" w:hAnsi="Courier New" w:cs="Courier New" w:hint="default"/>
      </w:rPr>
    </w:lvl>
    <w:lvl w:ilvl="5" w:tplc="300A0005" w:tentative="1">
      <w:start w:val="1"/>
      <w:numFmt w:val="bullet"/>
      <w:lvlText w:val=""/>
      <w:lvlJc w:val="left"/>
      <w:pPr>
        <w:ind w:left="4618" w:hanging="360"/>
      </w:pPr>
      <w:rPr>
        <w:rFonts w:ascii="Wingdings" w:hAnsi="Wingdings" w:cs="Wingdings" w:hint="default"/>
      </w:rPr>
    </w:lvl>
    <w:lvl w:ilvl="6" w:tplc="300A0001" w:tentative="1">
      <w:start w:val="1"/>
      <w:numFmt w:val="bullet"/>
      <w:lvlText w:val=""/>
      <w:lvlJc w:val="left"/>
      <w:pPr>
        <w:ind w:left="5338" w:hanging="360"/>
      </w:pPr>
      <w:rPr>
        <w:rFonts w:ascii="Symbol" w:hAnsi="Symbol" w:cs="Symbol" w:hint="default"/>
      </w:rPr>
    </w:lvl>
    <w:lvl w:ilvl="7" w:tplc="300A0003" w:tentative="1">
      <w:start w:val="1"/>
      <w:numFmt w:val="bullet"/>
      <w:lvlText w:val="o"/>
      <w:lvlJc w:val="left"/>
      <w:pPr>
        <w:ind w:left="6058" w:hanging="360"/>
      </w:pPr>
      <w:rPr>
        <w:rFonts w:ascii="Courier New" w:hAnsi="Courier New" w:cs="Courier New" w:hint="default"/>
      </w:rPr>
    </w:lvl>
    <w:lvl w:ilvl="8" w:tplc="300A0005" w:tentative="1">
      <w:start w:val="1"/>
      <w:numFmt w:val="bullet"/>
      <w:lvlText w:val=""/>
      <w:lvlJc w:val="left"/>
      <w:pPr>
        <w:ind w:left="6778" w:hanging="360"/>
      </w:pPr>
      <w:rPr>
        <w:rFonts w:ascii="Wingdings" w:hAnsi="Wingdings" w:cs="Wingdings" w:hint="default"/>
      </w:rPr>
    </w:lvl>
  </w:abstractNum>
  <w:abstractNum w:abstractNumId="4">
    <w:nsid w:val="0C0F5AC9"/>
    <w:multiLevelType w:val="hybridMultilevel"/>
    <w:tmpl w:val="466052B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0D3C66A0"/>
    <w:multiLevelType w:val="hybridMultilevel"/>
    <w:tmpl w:val="188407BA"/>
    <w:lvl w:ilvl="0" w:tplc="48EC05FC">
      <w:numFmt w:val="bullet"/>
      <w:lvlText w:val="•"/>
      <w:lvlJc w:val="left"/>
      <w:pPr>
        <w:ind w:left="1410" w:hanging="690"/>
      </w:pPr>
      <w:rPr>
        <w:rFonts w:ascii="Times New Roman" w:eastAsia="Times New Roman" w:hAnsi="Times New Roman" w:cs="Times New Roman"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cs="Wingdings" w:hint="default"/>
      </w:rPr>
    </w:lvl>
    <w:lvl w:ilvl="3" w:tplc="300A0001" w:tentative="1">
      <w:start w:val="1"/>
      <w:numFmt w:val="bullet"/>
      <w:lvlText w:val=""/>
      <w:lvlJc w:val="left"/>
      <w:pPr>
        <w:ind w:left="3240" w:hanging="360"/>
      </w:pPr>
      <w:rPr>
        <w:rFonts w:ascii="Symbol" w:hAnsi="Symbol" w:cs="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cs="Wingdings" w:hint="default"/>
      </w:rPr>
    </w:lvl>
    <w:lvl w:ilvl="6" w:tplc="300A0001" w:tentative="1">
      <w:start w:val="1"/>
      <w:numFmt w:val="bullet"/>
      <w:lvlText w:val=""/>
      <w:lvlJc w:val="left"/>
      <w:pPr>
        <w:ind w:left="5400" w:hanging="360"/>
      </w:pPr>
      <w:rPr>
        <w:rFonts w:ascii="Symbol" w:hAnsi="Symbol" w:cs="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cs="Wingdings" w:hint="default"/>
      </w:rPr>
    </w:lvl>
  </w:abstractNum>
  <w:abstractNum w:abstractNumId="6">
    <w:nsid w:val="18286E1F"/>
    <w:multiLevelType w:val="hybridMultilevel"/>
    <w:tmpl w:val="D5C6863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1D365545"/>
    <w:multiLevelType w:val="hybridMultilevel"/>
    <w:tmpl w:val="1496047C"/>
    <w:lvl w:ilvl="0" w:tplc="300A0001">
      <w:start w:val="1"/>
      <w:numFmt w:val="bullet"/>
      <w:lvlText w:val=""/>
      <w:lvlJc w:val="left"/>
      <w:pPr>
        <w:ind w:left="1429" w:hanging="360"/>
      </w:pPr>
      <w:rPr>
        <w:rFonts w:ascii="Symbol" w:hAnsi="Symbol" w:cs="Symbol" w:hint="default"/>
      </w:rPr>
    </w:lvl>
    <w:lvl w:ilvl="1" w:tplc="300A0003" w:tentative="1">
      <w:start w:val="1"/>
      <w:numFmt w:val="bullet"/>
      <w:lvlText w:val="o"/>
      <w:lvlJc w:val="left"/>
      <w:pPr>
        <w:ind w:left="2149" w:hanging="360"/>
      </w:pPr>
      <w:rPr>
        <w:rFonts w:ascii="Courier New" w:hAnsi="Courier New" w:cs="Courier New" w:hint="default"/>
      </w:rPr>
    </w:lvl>
    <w:lvl w:ilvl="2" w:tplc="300A0005" w:tentative="1">
      <w:start w:val="1"/>
      <w:numFmt w:val="bullet"/>
      <w:lvlText w:val=""/>
      <w:lvlJc w:val="left"/>
      <w:pPr>
        <w:ind w:left="2869" w:hanging="360"/>
      </w:pPr>
      <w:rPr>
        <w:rFonts w:ascii="Wingdings" w:hAnsi="Wingdings" w:cs="Wingdings" w:hint="default"/>
      </w:rPr>
    </w:lvl>
    <w:lvl w:ilvl="3" w:tplc="300A0001" w:tentative="1">
      <w:start w:val="1"/>
      <w:numFmt w:val="bullet"/>
      <w:lvlText w:val=""/>
      <w:lvlJc w:val="left"/>
      <w:pPr>
        <w:ind w:left="3589" w:hanging="360"/>
      </w:pPr>
      <w:rPr>
        <w:rFonts w:ascii="Symbol" w:hAnsi="Symbol" w:cs="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cs="Wingdings" w:hint="default"/>
      </w:rPr>
    </w:lvl>
    <w:lvl w:ilvl="6" w:tplc="300A0001" w:tentative="1">
      <w:start w:val="1"/>
      <w:numFmt w:val="bullet"/>
      <w:lvlText w:val=""/>
      <w:lvlJc w:val="left"/>
      <w:pPr>
        <w:ind w:left="5749" w:hanging="360"/>
      </w:pPr>
      <w:rPr>
        <w:rFonts w:ascii="Symbol" w:hAnsi="Symbol" w:cs="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cs="Wingdings" w:hint="default"/>
      </w:rPr>
    </w:lvl>
  </w:abstractNum>
  <w:abstractNum w:abstractNumId="8">
    <w:nsid w:val="1ED222B1"/>
    <w:multiLevelType w:val="hybridMultilevel"/>
    <w:tmpl w:val="4F8635A8"/>
    <w:lvl w:ilvl="0" w:tplc="300A000F">
      <w:start w:val="1"/>
      <w:numFmt w:val="decimal"/>
      <w:lvlText w:val="%1."/>
      <w:lvlJc w:val="left"/>
      <w:pPr>
        <w:ind w:left="1080" w:hanging="360"/>
      </w:pPr>
      <w:rPr>
        <w:rFonts w:hint="default"/>
      </w:rPr>
    </w:lvl>
    <w:lvl w:ilvl="1" w:tplc="300A0003">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9">
    <w:nsid w:val="2104480C"/>
    <w:multiLevelType w:val="hybridMultilevel"/>
    <w:tmpl w:val="57E0C1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229B4BDC"/>
    <w:multiLevelType w:val="hybridMultilevel"/>
    <w:tmpl w:val="F732CF66"/>
    <w:lvl w:ilvl="0" w:tplc="37F629C8">
      <w:numFmt w:val="bullet"/>
      <w:lvlText w:val=""/>
      <w:lvlJc w:val="left"/>
      <w:pPr>
        <w:ind w:left="896" w:hanging="360"/>
      </w:pPr>
      <w:rPr>
        <w:rFonts w:ascii="Symbol" w:eastAsia="Symbol" w:hAnsi="Symbol" w:cs="Symbol" w:hint="default"/>
        <w:w w:val="100"/>
        <w:sz w:val="20"/>
        <w:szCs w:val="20"/>
        <w:lang w:val="es-EC" w:eastAsia="es-EC" w:bidi="es-EC"/>
      </w:rPr>
    </w:lvl>
    <w:lvl w:ilvl="1" w:tplc="57024F56">
      <w:numFmt w:val="bullet"/>
      <w:lvlText w:val="•"/>
      <w:lvlJc w:val="left"/>
      <w:pPr>
        <w:ind w:left="1774" w:hanging="360"/>
      </w:pPr>
      <w:rPr>
        <w:rFonts w:hint="default"/>
        <w:lang w:val="es-EC" w:eastAsia="es-EC" w:bidi="es-EC"/>
      </w:rPr>
    </w:lvl>
    <w:lvl w:ilvl="2" w:tplc="0FF6C67A">
      <w:numFmt w:val="bullet"/>
      <w:lvlText w:val="•"/>
      <w:lvlJc w:val="left"/>
      <w:pPr>
        <w:ind w:left="2649" w:hanging="360"/>
      </w:pPr>
      <w:rPr>
        <w:rFonts w:hint="default"/>
        <w:lang w:val="es-EC" w:eastAsia="es-EC" w:bidi="es-EC"/>
      </w:rPr>
    </w:lvl>
    <w:lvl w:ilvl="3" w:tplc="C734C7F6">
      <w:numFmt w:val="bullet"/>
      <w:lvlText w:val="•"/>
      <w:lvlJc w:val="left"/>
      <w:pPr>
        <w:ind w:left="3524" w:hanging="360"/>
      </w:pPr>
      <w:rPr>
        <w:rFonts w:hint="default"/>
        <w:lang w:val="es-EC" w:eastAsia="es-EC" w:bidi="es-EC"/>
      </w:rPr>
    </w:lvl>
    <w:lvl w:ilvl="4" w:tplc="ABD498FE">
      <w:numFmt w:val="bullet"/>
      <w:lvlText w:val="•"/>
      <w:lvlJc w:val="left"/>
      <w:pPr>
        <w:ind w:left="4399" w:hanging="360"/>
      </w:pPr>
      <w:rPr>
        <w:rFonts w:hint="default"/>
        <w:lang w:val="es-EC" w:eastAsia="es-EC" w:bidi="es-EC"/>
      </w:rPr>
    </w:lvl>
    <w:lvl w:ilvl="5" w:tplc="C77C83CA">
      <w:numFmt w:val="bullet"/>
      <w:lvlText w:val="•"/>
      <w:lvlJc w:val="left"/>
      <w:pPr>
        <w:ind w:left="5274" w:hanging="360"/>
      </w:pPr>
      <w:rPr>
        <w:rFonts w:hint="default"/>
        <w:lang w:val="es-EC" w:eastAsia="es-EC" w:bidi="es-EC"/>
      </w:rPr>
    </w:lvl>
    <w:lvl w:ilvl="6" w:tplc="61AC66B6">
      <w:numFmt w:val="bullet"/>
      <w:lvlText w:val="•"/>
      <w:lvlJc w:val="left"/>
      <w:pPr>
        <w:ind w:left="6148" w:hanging="360"/>
      </w:pPr>
      <w:rPr>
        <w:rFonts w:hint="default"/>
        <w:lang w:val="es-EC" w:eastAsia="es-EC" w:bidi="es-EC"/>
      </w:rPr>
    </w:lvl>
    <w:lvl w:ilvl="7" w:tplc="A99C3026">
      <w:numFmt w:val="bullet"/>
      <w:lvlText w:val="•"/>
      <w:lvlJc w:val="left"/>
      <w:pPr>
        <w:ind w:left="7023" w:hanging="360"/>
      </w:pPr>
      <w:rPr>
        <w:rFonts w:hint="default"/>
        <w:lang w:val="es-EC" w:eastAsia="es-EC" w:bidi="es-EC"/>
      </w:rPr>
    </w:lvl>
    <w:lvl w:ilvl="8" w:tplc="88A6E390">
      <w:numFmt w:val="bullet"/>
      <w:lvlText w:val="•"/>
      <w:lvlJc w:val="left"/>
      <w:pPr>
        <w:ind w:left="7898" w:hanging="360"/>
      </w:pPr>
      <w:rPr>
        <w:rFonts w:hint="default"/>
        <w:lang w:val="es-EC" w:eastAsia="es-EC" w:bidi="es-EC"/>
      </w:rPr>
    </w:lvl>
  </w:abstractNum>
  <w:abstractNum w:abstractNumId="11">
    <w:nsid w:val="23AD6844"/>
    <w:multiLevelType w:val="hybridMultilevel"/>
    <w:tmpl w:val="900A3D0A"/>
    <w:lvl w:ilvl="0" w:tplc="300A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2">
    <w:nsid w:val="2AD74509"/>
    <w:multiLevelType w:val="hybridMultilevel"/>
    <w:tmpl w:val="74D6BE42"/>
    <w:lvl w:ilvl="0" w:tplc="300A0001">
      <w:start w:val="1"/>
      <w:numFmt w:val="bullet"/>
      <w:lvlText w:val=""/>
      <w:lvlJc w:val="left"/>
      <w:pPr>
        <w:ind w:left="1080" w:hanging="360"/>
      </w:pPr>
      <w:rPr>
        <w:rFonts w:ascii="Symbol" w:hAnsi="Symbol" w:hint="default"/>
      </w:rPr>
    </w:lvl>
    <w:lvl w:ilvl="1" w:tplc="300A0003">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3">
    <w:nsid w:val="2DFF3EC1"/>
    <w:multiLevelType w:val="hybridMultilevel"/>
    <w:tmpl w:val="523C27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4D0994"/>
    <w:multiLevelType w:val="multilevel"/>
    <w:tmpl w:val="8970FC9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E336E9D"/>
    <w:multiLevelType w:val="hybridMultilevel"/>
    <w:tmpl w:val="7AF22066"/>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6">
    <w:nsid w:val="3E574E43"/>
    <w:multiLevelType w:val="hybridMultilevel"/>
    <w:tmpl w:val="449A2778"/>
    <w:lvl w:ilvl="0" w:tplc="300A0001">
      <w:start w:val="1"/>
      <w:numFmt w:val="bullet"/>
      <w:lvlText w:val=""/>
      <w:lvlJc w:val="left"/>
      <w:pPr>
        <w:ind w:left="720" w:hanging="360"/>
      </w:pPr>
      <w:rPr>
        <w:rFonts w:ascii="Symbol" w:hAnsi="Symbol" w:cs="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cs="Wingdings" w:hint="default"/>
      </w:rPr>
    </w:lvl>
    <w:lvl w:ilvl="3" w:tplc="300A0001" w:tentative="1">
      <w:start w:val="1"/>
      <w:numFmt w:val="bullet"/>
      <w:lvlText w:val=""/>
      <w:lvlJc w:val="left"/>
      <w:pPr>
        <w:ind w:left="2880" w:hanging="360"/>
      </w:pPr>
      <w:rPr>
        <w:rFonts w:ascii="Symbol" w:hAnsi="Symbol" w:cs="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cs="Wingdings" w:hint="default"/>
      </w:rPr>
    </w:lvl>
    <w:lvl w:ilvl="6" w:tplc="300A0001" w:tentative="1">
      <w:start w:val="1"/>
      <w:numFmt w:val="bullet"/>
      <w:lvlText w:val=""/>
      <w:lvlJc w:val="left"/>
      <w:pPr>
        <w:ind w:left="5040" w:hanging="360"/>
      </w:pPr>
      <w:rPr>
        <w:rFonts w:ascii="Symbol" w:hAnsi="Symbol" w:cs="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cs="Wingdings" w:hint="default"/>
      </w:rPr>
    </w:lvl>
  </w:abstractNum>
  <w:abstractNum w:abstractNumId="17">
    <w:nsid w:val="44344895"/>
    <w:multiLevelType w:val="hybridMultilevel"/>
    <w:tmpl w:val="87C4E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60A1EB0"/>
    <w:multiLevelType w:val="hybridMultilevel"/>
    <w:tmpl w:val="F564972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nsid w:val="4C506088"/>
    <w:multiLevelType w:val="hybridMultilevel"/>
    <w:tmpl w:val="150E0CC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4D8777E9"/>
    <w:multiLevelType w:val="hybridMultilevel"/>
    <w:tmpl w:val="9392CAF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51F31938"/>
    <w:multiLevelType w:val="hybridMultilevel"/>
    <w:tmpl w:val="03228464"/>
    <w:lvl w:ilvl="0" w:tplc="FD9AC8E2">
      <w:start w:val="1"/>
      <w:numFmt w:val="decimal"/>
      <w:lvlText w:val="%1."/>
      <w:lvlJc w:val="left"/>
      <w:pPr>
        <w:ind w:left="720" w:hanging="360"/>
      </w:pPr>
      <w:rPr>
        <w:rFonts w:ascii="Arial" w:eastAsia="Times New Roman" w:hAnsi="Arial" w:cs="Arial"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52124356"/>
    <w:multiLevelType w:val="hybridMultilevel"/>
    <w:tmpl w:val="6ACA21FC"/>
    <w:lvl w:ilvl="0" w:tplc="300A0001">
      <w:start w:val="1"/>
      <w:numFmt w:val="bullet"/>
      <w:lvlText w:val=""/>
      <w:lvlJc w:val="left"/>
      <w:pPr>
        <w:ind w:left="1033" w:hanging="360"/>
      </w:pPr>
      <w:rPr>
        <w:rFonts w:ascii="Symbol" w:hAnsi="Symbol" w:cs="Symbol" w:hint="default"/>
      </w:rPr>
    </w:lvl>
    <w:lvl w:ilvl="1" w:tplc="300A0003" w:tentative="1">
      <w:start w:val="1"/>
      <w:numFmt w:val="bullet"/>
      <w:lvlText w:val="o"/>
      <w:lvlJc w:val="left"/>
      <w:pPr>
        <w:ind w:left="1753" w:hanging="360"/>
      </w:pPr>
      <w:rPr>
        <w:rFonts w:ascii="Courier New" w:hAnsi="Courier New" w:cs="Courier New" w:hint="default"/>
      </w:rPr>
    </w:lvl>
    <w:lvl w:ilvl="2" w:tplc="300A0005" w:tentative="1">
      <w:start w:val="1"/>
      <w:numFmt w:val="bullet"/>
      <w:lvlText w:val=""/>
      <w:lvlJc w:val="left"/>
      <w:pPr>
        <w:ind w:left="2473" w:hanging="360"/>
      </w:pPr>
      <w:rPr>
        <w:rFonts w:ascii="Wingdings" w:hAnsi="Wingdings" w:hint="default"/>
      </w:rPr>
    </w:lvl>
    <w:lvl w:ilvl="3" w:tplc="300A0001" w:tentative="1">
      <w:start w:val="1"/>
      <w:numFmt w:val="bullet"/>
      <w:lvlText w:val=""/>
      <w:lvlJc w:val="left"/>
      <w:pPr>
        <w:ind w:left="3193" w:hanging="360"/>
      </w:pPr>
      <w:rPr>
        <w:rFonts w:ascii="Symbol" w:hAnsi="Symbol" w:hint="default"/>
      </w:rPr>
    </w:lvl>
    <w:lvl w:ilvl="4" w:tplc="300A0003" w:tentative="1">
      <w:start w:val="1"/>
      <w:numFmt w:val="bullet"/>
      <w:lvlText w:val="o"/>
      <w:lvlJc w:val="left"/>
      <w:pPr>
        <w:ind w:left="3913" w:hanging="360"/>
      </w:pPr>
      <w:rPr>
        <w:rFonts w:ascii="Courier New" w:hAnsi="Courier New" w:cs="Courier New" w:hint="default"/>
      </w:rPr>
    </w:lvl>
    <w:lvl w:ilvl="5" w:tplc="300A0005" w:tentative="1">
      <w:start w:val="1"/>
      <w:numFmt w:val="bullet"/>
      <w:lvlText w:val=""/>
      <w:lvlJc w:val="left"/>
      <w:pPr>
        <w:ind w:left="4633" w:hanging="360"/>
      </w:pPr>
      <w:rPr>
        <w:rFonts w:ascii="Wingdings" w:hAnsi="Wingdings" w:hint="default"/>
      </w:rPr>
    </w:lvl>
    <w:lvl w:ilvl="6" w:tplc="300A0001" w:tentative="1">
      <w:start w:val="1"/>
      <w:numFmt w:val="bullet"/>
      <w:lvlText w:val=""/>
      <w:lvlJc w:val="left"/>
      <w:pPr>
        <w:ind w:left="5353" w:hanging="360"/>
      </w:pPr>
      <w:rPr>
        <w:rFonts w:ascii="Symbol" w:hAnsi="Symbol" w:hint="default"/>
      </w:rPr>
    </w:lvl>
    <w:lvl w:ilvl="7" w:tplc="300A0003" w:tentative="1">
      <w:start w:val="1"/>
      <w:numFmt w:val="bullet"/>
      <w:lvlText w:val="o"/>
      <w:lvlJc w:val="left"/>
      <w:pPr>
        <w:ind w:left="6073" w:hanging="360"/>
      </w:pPr>
      <w:rPr>
        <w:rFonts w:ascii="Courier New" w:hAnsi="Courier New" w:cs="Courier New" w:hint="default"/>
      </w:rPr>
    </w:lvl>
    <w:lvl w:ilvl="8" w:tplc="300A0005" w:tentative="1">
      <w:start w:val="1"/>
      <w:numFmt w:val="bullet"/>
      <w:lvlText w:val=""/>
      <w:lvlJc w:val="left"/>
      <w:pPr>
        <w:ind w:left="6793" w:hanging="360"/>
      </w:pPr>
      <w:rPr>
        <w:rFonts w:ascii="Wingdings" w:hAnsi="Wingdings" w:hint="default"/>
      </w:rPr>
    </w:lvl>
  </w:abstractNum>
  <w:abstractNum w:abstractNumId="23">
    <w:nsid w:val="561E76DB"/>
    <w:multiLevelType w:val="hybridMultilevel"/>
    <w:tmpl w:val="269ED92A"/>
    <w:lvl w:ilvl="0" w:tplc="300A0001">
      <w:start w:val="1"/>
      <w:numFmt w:val="bullet"/>
      <w:lvlText w:val=""/>
      <w:lvlJc w:val="left"/>
      <w:pPr>
        <w:ind w:left="720" w:hanging="360"/>
      </w:pPr>
      <w:rPr>
        <w:rFonts w:ascii="Symbol" w:hAnsi="Symbol" w:cs="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cs="Wingdings" w:hint="default"/>
      </w:rPr>
    </w:lvl>
    <w:lvl w:ilvl="3" w:tplc="300A0001" w:tentative="1">
      <w:start w:val="1"/>
      <w:numFmt w:val="bullet"/>
      <w:lvlText w:val=""/>
      <w:lvlJc w:val="left"/>
      <w:pPr>
        <w:ind w:left="2880" w:hanging="360"/>
      </w:pPr>
      <w:rPr>
        <w:rFonts w:ascii="Symbol" w:hAnsi="Symbol" w:cs="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cs="Wingdings" w:hint="default"/>
      </w:rPr>
    </w:lvl>
    <w:lvl w:ilvl="6" w:tplc="300A0001" w:tentative="1">
      <w:start w:val="1"/>
      <w:numFmt w:val="bullet"/>
      <w:lvlText w:val=""/>
      <w:lvlJc w:val="left"/>
      <w:pPr>
        <w:ind w:left="5040" w:hanging="360"/>
      </w:pPr>
      <w:rPr>
        <w:rFonts w:ascii="Symbol" w:hAnsi="Symbol" w:cs="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cs="Wingdings" w:hint="default"/>
      </w:rPr>
    </w:lvl>
  </w:abstractNum>
  <w:abstractNum w:abstractNumId="24">
    <w:nsid w:val="5A6C3D46"/>
    <w:multiLevelType w:val="hybridMultilevel"/>
    <w:tmpl w:val="B636E49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5">
    <w:nsid w:val="646B2206"/>
    <w:multiLevelType w:val="hybridMultilevel"/>
    <w:tmpl w:val="12C2F9A0"/>
    <w:lvl w:ilvl="0" w:tplc="300A000F">
      <w:start w:val="1"/>
      <w:numFmt w:val="decimal"/>
      <w:lvlText w:val="%1."/>
      <w:lvlJc w:val="left"/>
      <w:pPr>
        <w:ind w:left="622" w:hanging="360"/>
      </w:pPr>
    </w:lvl>
    <w:lvl w:ilvl="1" w:tplc="300A0019" w:tentative="1">
      <w:start w:val="1"/>
      <w:numFmt w:val="lowerLetter"/>
      <w:lvlText w:val="%2."/>
      <w:lvlJc w:val="left"/>
      <w:pPr>
        <w:ind w:left="1342" w:hanging="360"/>
      </w:pPr>
    </w:lvl>
    <w:lvl w:ilvl="2" w:tplc="300A001B" w:tentative="1">
      <w:start w:val="1"/>
      <w:numFmt w:val="lowerRoman"/>
      <w:lvlText w:val="%3."/>
      <w:lvlJc w:val="right"/>
      <w:pPr>
        <w:ind w:left="2062" w:hanging="180"/>
      </w:pPr>
    </w:lvl>
    <w:lvl w:ilvl="3" w:tplc="300A000F" w:tentative="1">
      <w:start w:val="1"/>
      <w:numFmt w:val="decimal"/>
      <w:lvlText w:val="%4."/>
      <w:lvlJc w:val="left"/>
      <w:pPr>
        <w:ind w:left="2782" w:hanging="360"/>
      </w:pPr>
    </w:lvl>
    <w:lvl w:ilvl="4" w:tplc="300A0019" w:tentative="1">
      <w:start w:val="1"/>
      <w:numFmt w:val="lowerLetter"/>
      <w:lvlText w:val="%5."/>
      <w:lvlJc w:val="left"/>
      <w:pPr>
        <w:ind w:left="3502" w:hanging="360"/>
      </w:pPr>
    </w:lvl>
    <w:lvl w:ilvl="5" w:tplc="300A001B" w:tentative="1">
      <w:start w:val="1"/>
      <w:numFmt w:val="lowerRoman"/>
      <w:lvlText w:val="%6."/>
      <w:lvlJc w:val="right"/>
      <w:pPr>
        <w:ind w:left="4222" w:hanging="180"/>
      </w:pPr>
    </w:lvl>
    <w:lvl w:ilvl="6" w:tplc="300A000F" w:tentative="1">
      <w:start w:val="1"/>
      <w:numFmt w:val="decimal"/>
      <w:lvlText w:val="%7."/>
      <w:lvlJc w:val="left"/>
      <w:pPr>
        <w:ind w:left="4942" w:hanging="360"/>
      </w:pPr>
    </w:lvl>
    <w:lvl w:ilvl="7" w:tplc="300A0019" w:tentative="1">
      <w:start w:val="1"/>
      <w:numFmt w:val="lowerLetter"/>
      <w:lvlText w:val="%8."/>
      <w:lvlJc w:val="left"/>
      <w:pPr>
        <w:ind w:left="5662" w:hanging="360"/>
      </w:pPr>
    </w:lvl>
    <w:lvl w:ilvl="8" w:tplc="300A001B" w:tentative="1">
      <w:start w:val="1"/>
      <w:numFmt w:val="lowerRoman"/>
      <w:lvlText w:val="%9."/>
      <w:lvlJc w:val="right"/>
      <w:pPr>
        <w:ind w:left="6382" w:hanging="180"/>
      </w:pPr>
    </w:lvl>
  </w:abstractNum>
  <w:abstractNum w:abstractNumId="26">
    <w:nsid w:val="66FA5319"/>
    <w:multiLevelType w:val="hybridMultilevel"/>
    <w:tmpl w:val="3E640992"/>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7">
    <w:nsid w:val="67905ED4"/>
    <w:multiLevelType w:val="hybridMultilevel"/>
    <w:tmpl w:val="77D6DC9A"/>
    <w:lvl w:ilvl="0" w:tplc="04090001">
      <w:start w:val="1"/>
      <w:numFmt w:val="bullet"/>
      <w:lvlText w:val=""/>
      <w:lvlJc w:val="left"/>
      <w:pPr>
        <w:ind w:left="1462" w:hanging="360"/>
      </w:pPr>
      <w:rPr>
        <w:rFonts w:ascii="Symbol" w:hAnsi="Symbol" w:hint="default"/>
      </w:rPr>
    </w:lvl>
    <w:lvl w:ilvl="1" w:tplc="04090003" w:tentative="1">
      <w:start w:val="1"/>
      <w:numFmt w:val="bullet"/>
      <w:lvlText w:val="o"/>
      <w:lvlJc w:val="left"/>
      <w:pPr>
        <w:ind w:left="2182" w:hanging="360"/>
      </w:pPr>
      <w:rPr>
        <w:rFonts w:ascii="Courier New" w:hAnsi="Courier New" w:cs="Courier New" w:hint="default"/>
      </w:rPr>
    </w:lvl>
    <w:lvl w:ilvl="2" w:tplc="04090005" w:tentative="1">
      <w:start w:val="1"/>
      <w:numFmt w:val="bullet"/>
      <w:lvlText w:val=""/>
      <w:lvlJc w:val="left"/>
      <w:pPr>
        <w:ind w:left="2902" w:hanging="360"/>
      </w:pPr>
      <w:rPr>
        <w:rFonts w:ascii="Wingdings" w:hAnsi="Wingdings" w:hint="default"/>
      </w:rPr>
    </w:lvl>
    <w:lvl w:ilvl="3" w:tplc="04090001" w:tentative="1">
      <w:start w:val="1"/>
      <w:numFmt w:val="bullet"/>
      <w:lvlText w:val=""/>
      <w:lvlJc w:val="left"/>
      <w:pPr>
        <w:ind w:left="3622" w:hanging="360"/>
      </w:pPr>
      <w:rPr>
        <w:rFonts w:ascii="Symbol" w:hAnsi="Symbol" w:hint="default"/>
      </w:rPr>
    </w:lvl>
    <w:lvl w:ilvl="4" w:tplc="04090003" w:tentative="1">
      <w:start w:val="1"/>
      <w:numFmt w:val="bullet"/>
      <w:lvlText w:val="o"/>
      <w:lvlJc w:val="left"/>
      <w:pPr>
        <w:ind w:left="4342" w:hanging="360"/>
      </w:pPr>
      <w:rPr>
        <w:rFonts w:ascii="Courier New" w:hAnsi="Courier New" w:cs="Courier New" w:hint="default"/>
      </w:rPr>
    </w:lvl>
    <w:lvl w:ilvl="5" w:tplc="04090005" w:tentative="1">
      <w:start w:val="1"/>
      <w:numFmt w:val="bullet"/>
      <w:lvlText w:val=""/>
      <w:lvlJc w:val="left"/>
      <w:pPr>
        <w:ind w:left="5062" w:hanging="360"/>
      </w:pPr>
      <w:rPr>
        <w:rFonts w:ascii="Wingdings" w:hAnsi="Wingdings" w:hint="default"/>
      </w:rPr>
    </w:lvl>
    <w:lvl w:ilvl="6" w:tplc="04090001" w:tentative="1">
      <w:start w:val="1"/>
      <w:numFmt w:val="bullet"/>
      <w:lvlText w:val=""/>
      <w:lvlJc w:val="left"/>
      <w:pPr>
        <w:ind w:left="5782" w:hanging="360"/>
      </w:pPr>
      <w:rPr>
        <w:rFonts w:ascii="Symbol" w:hAnsi="Symbol" w:hint="default"/>
      </w:rPr>
    </w:lvl>
    <w:lvl w:ilvl="7" w:tplc="04090003" w:tentative="1">
      <w:start w:val="1"/>
      <w:numFmt w:val="bullet"/>
      <w:lvlText w:val="o"/>
      <w:lvlJc w:val="left"/>
      <w:pPr>
        <w:ind w:left="6502" w:hanging="360"/>
      </w:pPr>
      <w:rPr>
        <w:rFonts w:ascii="Courier New" w:hAnsi="Courier New" w:cs="Courier New" w:hint="default"/>
      </w:rPr>
    </w:lvl>
    <w:lvl w:ilvl="8" w:tplc="04090005" w:tentative="1">
      <w:start w:val="1"/>
      <w:numFmt w:val="bullet"/>
      <w:lvlText w:val=""/>
      <w:lvlJc w:val="left"/>
      <w:pPr>
        <w:ind w:left="7222" w:hanging="360"/>
      </w:pPr>
      <w:rPr>
        <w:rFonts w:ascii="Wingdings" w:hAnsi="Wingdings" w:hint="default"/>
      </w:rPr>
    </w:lvl>
  </w:abstractNum>
  <w:abstractNum w:abstractNumId="28">
    <w:nsid w:val="69082448"/>
    <w:multiLevelType w:val="hybridMultilevel"/>
    <w:tmpl w:val="DE46D266"/>
    <w:lvl w:ilvl="0" w:tplc="300A0001">
      <w:start w:val="1"/>
      <w:numFmt w:val="bullet"/>
      <w:lvlText w:val=""/>
      <w:lvlJc w:val="left"/>
      <w:pPr>
        <w:ind w:left="2128" w:hanging="750"/>
      </w:pPr>
      <w:rPr>
        <w:rFonts w:ascii="Symbol" w:hAnsi="Symbol" w:cs="Symbol" w:hint="default"/>
        <w:b/>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cs="Wingdings" w:hint="default"/>
      </w:rPr>
    </w:lvl>
    <w:lvl w:ilvl="3" w:tplc="300A0001" w:tentative="1">
      <w:start w:val="1"/>
      <w:numFmt w:val="bullet"/>
      <w:lvlText w:val=""/>
      <w:lvlJc w:val="left"/>
      <w:pPr>
        <w:ind w:left="3600" w:hanging="360"/>
      </w:pPr>
      <w:rPr>
        <w:rFonts w:ascii="Symbol" w:hAnsi="Symbol" w:cs="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cs="Wingdings" w:hint="default"/>
      </w:rPr>
    </w:lvl>
    <w:lvl w:ilvl="6" w:tplc="300A0001" w:tentative="1">
      <w:start w:val="1"/>
      <w:numFmt w:val="bullet"/>
      <w:lvlText w:val=""/>
      <w:lvlJc w:val="left"/>
      <w:pPr>
        <w:ind w:left="5760" w:hanging="360"/>
      </w:pPr>
      <w:rPr>
        <w:rFonts w:ascii="Symbol" w:hAnsi="Symbol" w:cs="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cs="Wingdings" w:hint="default"/>
      </w:rPr>
    </w:lvl>
  </w:abstractNum>
  <w:abstractNum w:abstractNumId="29">
    <w:nsid w:val="697C04B7"/>
    <w:multiLevelType w:val="hybridMultilevel"/>
    <w:tmpl w:val="B672EBD8"/>
    <w:lvl w:ilvl="0" w:tplc="64347D48">
      <w:start w:val="1"/>
      <w:numFmt w:val="lowerLetter"/>
      <w:lvlText w:val="%1)"/>
      <w:lvlJc w:val="left"/>
      <w:pPr>
        <w:ind w:left="1440" w:hanging="360"/>
      </w:pPr>
      <w:rPr>
        <w:rFonts w:hint="default"/>
        <w:sz w:val="22"/>
        <w:szCs w:val="22"/>
      </w:rPr>
    </w:lvl>
    <w:lvl w:ilvl="1" w:tplc="300A0017">
      <w:start w:val="1"/>
      <w:numFmt w:val="lowerLetter"/>
      <w:lvlText w:val="%2)"/>
      <w:lvlJc w:val="left"/>
      <w:pPr>
        <w:ind w:left="2160" w:hanging="360"/>
      </w:pPr>
      <w:rPr>
        <w:rFonts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30">
    <w:nsid w:val="69C90648"/>
    <w:multiLevelType w:val="hybridMultilevel"/>
    <w:tmpl w:val="7748657C"/>
    <w:lvl w:ilvl="0" w:tplc="26863624">
      <w:start w:val="1"/>
      <w:numFmt w:val="bullet"/>
      <w:lvlText w:val="-"/>
      <w:lvlJc w:val="left"/>
      <w:pPr>
        <w:ind w:left="1080" w:hanging="360"/>
      </w:pPr>
      <w:rPr>
        <w:rFonts w:ascii="Arial" w:eastAsia="Times New Roman" w:hAnsi="Arial" w:cs="Aria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1">
    <w:nsid w:val="6BAD2342"/>
    <w:multiLevelType w:val="hybridMultilevel"/>
    <w:tmpl w:val="B428FB4C"/>
    <w:lvl w:ilvl="0" w:tplc="300A0001">
      <w:start w:val="1"/>
      <w:numFmt w:val="bullet"/>
      <w:lvlText w:val=""/>
      <w:lvlJc w:val="left"/>
      <w:pPr>
        <w:ind w:left="1378" w:hanging="360"/>
      </w:pPr>
      <w:rPr>
        <w:rFonts w:ascii="Symbol" w:hAnsi="Symbol" w:cs="Symbol" w:hint="default"/>
      </w:rPr>
    </w:lvl>
    <w:lvl w:ilvl="1" w:tplc="300A0003" w:tentative="1">
      <w:start w:val="1"/>
      <w:numFmt w:val="bullet"/>
      <w:lvlText w:val="o"/>
      <w:lvlJc w:val="left"/>
      <w:pPr>
        <w:ind w:left="2098" w:hanging="360"/>
      </w:pPr>
      <w:rPr>
        <w:rFonts w:ascii="Courier New" w:hAnsi="Courier New" w:cs="Courier New" w:hint="default"/>
      </w:rPr>
    </w:lvl>
    <w:lvl w:ilvl="2" w:tplc="300A0005" w:tentative="1">
      <w:start w:val="1"/>
      <w:numFmt w:val="bullet"/>
      <w:lvlText w:val=""/>
      <w:lvlJc w:val="left"/>
      <w:pPr>
        <w:ind w:left="2818" w:hanging="360"/>
      </w:pPr>
      <w:rPr>
        <w:rFonts w:ascii="Wingdings" w:hAnsi="Wingdings" w:cs="Wingdings" w:hint="default"/>
      </w:rPr>
    </w:lvl>
    <w:lvl w:ilvl="3" w:tplc="300A0001" w:tentative="1">
      <w:start w:val="1"/>
      <w:numFmt w:val="bullet"/>
      <w:lvlText w:val=""/>
      <w:lvlJc w:val="left"/>
      <w:pPr>
        <w:ind w:left="3538" w:hanging="360"/>
      </w:pPr>
      <w:rPr>
        <w:rFonts w:ascii="Symbol" w:hAnsi="Symbol" w:cs="Symbol" w:hint="default"/>
      </w:rPr>
    </w:lvl>
    <w:lvl w:ilvl="4" w:tplc="300A0003" w:tentative="1">
      <w:start w:val="1"/>
      <w:numFmt w:val="bullet"/>
      <w:lvlText w:val="o"/>
      <w:lvlJc w:val="left"/>
      <w:pPr>
        <w:ind w:left="4258" w:hanging="360"/>
      </w:pPr>
      <w:rPr>
        <w:rFonts w:ascii="Courier New" w:hAnsi="Courier New" w:cs="Courier New" w:hint="default"/>
      </w:rPr>
    </w:lvl>
    <w:lvl w:ilvl="5" w:tplc="300A0005" w:tentative="1">
      <w:start w:val="1"/>
      <w:numFmt w:val="bullet"/>
      <w:lvlText w:val=""/>
      <w:lvlJc w:val="left"/>
      <w:pPr>
        <w:ind w:left="4978" w:hanging="360"/>
      </w:pPr>
      <w:rPr>
        <w:rFonts w:ascii="Wingdings" w:hAnsi="Wingdings" w:cs="Wingdings" w:hint="default"/>
      </w:rPr>
    </w:lvl>
    <w:lvl w:ilvl="6" w:tplc="300A0001" w:tentative="1">
      <w:start w:val="1"/>
      <w:numFmt w:val="bullet"/>
      <w:lvlText w:val=""/>
      <w:lvlJc w:val="left"/>
      <w:pPr>
        <w:ind w:left="5698" w:hanging="360"/>
      </w:pPr>
      <w:rPr>
        <w:rFonts w:ascii="Symbol" w:hAnsi="Symbol" w:cs="Symbol" w:hint="default"/>
      </w:rPr>
    </w:lvl>
    <w:lvl w:ilvl="7" w:tplc="300A0003" w:tentative="1">
      <w:start w:val="1"/>
      <w:numFmt w:val="bullet"/>
      <w:lvlText w:val="o"/>
      <w:lvlJc w:val="left"/>
      <w:pPr>
        <w:ind w:left="6418" w:hanging="360"/>
      </w:pPr>
      <w:rPr>
        <w:rFonts w:ascii="Courier New" w:hAnsi="Courier New" w:cs="Courier New" w:hint="default"/>
      </w:rPr>
    </w:lvl>
    <w:lvl w:ilvl="8" w:tplc="300A0005" w:tentative="1">
      <w:start w:val="1"/>
      <w:numFmt w:val="bullet"/>
      <w:lvlText w:val=""/>
      <w:lvlJc w:val="left"/>
      <w:pPr>
        <w:ind w:left="7138" w:hanging="360"/>
      </w:pPr>
      <w:rPr>
        <w:rFonts w:ascii="Wingdings" w:hAnsi="Wingdings" w:cs="Wingdings" w:hint="default"/>
      </w:rPr>
    </w:lvl>
  </w:abstractNum>
  <w:abstractNum w:abstractNumId="32">
    <w:nsid w:val="7028720A"/>
    <w:multiLevelType w:val="hybridMultilevel"/>
    <w:tmpl w:val="891EA878"/>
    <w:lvl w:ilvl="0" w:tplc="300A0001">
      <w:start w:val="1"/>
      <w:numFmt w:val="bullet"/>
      <w:lvlText w:val=""/>
      <w:lvlJc w:val="left"/>
      <w:pPr>
        <w:ind w:left="720" w:hanging="360"/>
      </w:pPr>
      <w:rPr>
        <w:rFonts w:ascii="Symbol" w:hAnsi="Symbol" w:cs="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cs="Wingdings" w:hint="default"/>
      </w:rPr>
    </w:lvl>
    <w:lvl w:ilvl="3" w:tplc="300A0001" w:tentative="1">
      <w:start w:val="1"/>
      <w:numFmt w:val="bullet"/>
      <w:lvlText w:val=""/>
      <w:lvlJc w:val="left"/>
      <w:pPr>
        <w:ind w:left="2880" w:hanging="360"/>
      </w:pPr>
      <w:rPr>
        <w:rFonts w:ascii="Symbol" w:hAnsi="Symbol" w:cs="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cs="Wingdings" w:hint="default"/>
      </w:rPr>
    </w:lvl>
    <w:lvl w:ilvl="6" w:tplc="300A0001" w:tentative="1">
      <w:start w:val="1"/>
      <w:numFmt w:val="bullet"/>
      <w:lvlText w:val=""/>
      <w:lvlJc w:val="left"/>
      <w:pPr>
        <w:ind w:left="5040" w:hanging="360"/>
      </w:pPr>
      <w:rPr>
        <w:rFonts w:ascii="Symbol" w:hAnsi="Symbol" w:cs="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cs="Wingdings" w:hint="default"/>
      </w:rPr>
    </w:lvl>
  </w:abstractNum>
  <w:abstractNum w:abstractNumId="33">
    <w:nsid w:val="74BA4C24"/>
    <w:multiLevelType w:val="hybridMultilevel"/>
    <w:tmpl w:val="4972FF7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1"/>
  </w:num>
  <w:num w:numId="2">
    <w:abstractNumId w:val="18"/>
  </w:num>
  <w:num w:numId="3">
    <w:abstractNumId w:val="30"/>
  </w:num>
  <w:num w:numId="4">
    <w:abstractNumId w:val="20"/>
  </w:num>
  <w:num w:numId="5">
    <w:abstractNumId w:val="11"/>
  </w:num>
  <w:num w:numId="6">
    <w:abstractNumId w:val="6"/>
  </w:num>
  <w:num w:numId="7">
    <w:abstractNumId w:val="19"/>
  </w:num>
  <w:num w:numId="8">
    <w:abstractNumId w:val="10"/>
  </w:num>
  <w:num w:numId="9">
    <w:abstractNumId w:val="7"/>
  </w:num>
  <w:num w:numId="10">
    <w:abstractNumId w:val="14"/>
  </w:num>
  <w:num w:numId="11">
    <w:abstractNumId w:val="24"/>
  </w:num>
  <w:num w:numId="12">
    <w:abstractNumId w:val="12"/>
  </w:num>
  <w:num w:numId="13">
    <w:abstractNumId w:val="4"/>
  </w:num>
  <w:num w:numId="14">
    <w:abstractNumId w:val="25"/>
  </w:num>
  <w:num w:numId="15">
    <w:abstractNumId w:val="33"/>
  </w:num>
  <w:num w:numId="16">
    <w:abstractNumId w:val="0"/>
  </w:num>
  <w:num w:numId="17">
    <w:abstractNumId w:val="9"/>
  </w:num>
  <w:num w:numId="18">
    <w:abstractNumId w:val="13"/>
  </w:num>
  <w:num w:numId="19">
    <w:abstractNumId w:val="16"/>
  </w:num>
  <w:num w:numId="20">
    <w:abstractNumId w:val="2"/>
  </w:num>
  <w:num w:numId="21">
    <w:abstractNumId w:val="26"/>
  </w:num>
  <w:num w:numId="22">
    <w:abstractNumId w:val="22"/>
  </w:num>
  <w:num w:numId="23">
    <w:abstractNumId w:val="8"/>
  </w:num>
  <w:num w:numId="24">
    <w:abstractNumId w:val="29"/>
  </w:num>
  <w:num w:numId="25">
    <w:abstractNumId w:val="17"/>
  </w:num>
  <w:num w:numId="26">
    <w:abstractNumId w:val="27"/>
  </w:num>
  <w:num w:numId="27">
    <w:abstractNumId w:val="1"/>
  </w:num>
  <w:num w:numId="28">
    <w:abstractNumId w:val="15"/>
  </w:num>
  <w:num w:numId="29">
    <w:abstractNumId w:val="23"/>
  </w:num>
  <w:num w:numId="30">
    <w:abstractNumId w:val="5"/>
  </w:num>
  <w:num w:numId="31">
    <w:abstractNumId w:val="32"/>
  </w:num>
  <w:num w:numId="32">
    <w:abstractNumId w:val="31"/>
  </w:num>
  <w:num w:numId="33">
    <w:abstractNumId w:val="3"/>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B2D"/>
    <w:rsid w:val="0000300F"/>
    <w:rsid w:val="000104FA"/>
    <w:rsid w:val="00011727"/>
    <w:rsid w:val="00024E31"/>
    <w:rsid w:val="0004449D"/>
    <w:rsid w:val="00057649"/>
    <w:rsid w:val="00077BA1"/>
    <w:rsid w:val="000A4AFE"/>
    <w:rsid w:val="000A6D06"/>
    <w:rsid w:val="000B5146"/>
    <w:rsid w:val="000D0AC4"/>
    <w:rsid w:val="000E2472"/>
    <w:rsid w:val="000E6D91"/>
    <w:rsid w:val="00100C9F"/>
    <w:rsid w:val="00107A53"/>
    <w:rsid w:val="00131CDB"/>
    <w:rsid w:val="00136167"/>
    <w:rsid w:val="00136A69"/>
    <w:rsid w:val="00140BA2"/>
    <w:rsid w:val="00141C43"/>
    <w:rsid w:val="00146C63"/>
    <w:rsid w:val="0015046E"/>
    <w:rsid w:val="00161E64"/>
    <w:rsid w:val="00164764"/>
    <w:rsid w:val="0016569A"/>
    <w:rsid w:val="001761A2"/>
    <w:rsid w:val="00181F02"/>
    <w:rsid w:val="00181FF5"/>
    <w:rsid w:val="00185DEA"/>
    <w:rsid w:val="00192477"/>
    <w:rsid w:val="001C28D3"/>
    <w:rsid w:val="001C5B27"/>
    <w:rsid w:val="001E0DC2"/>
    <w:rsid w:val="001E117D"/>
    <w:rsid w:val="001E11F8"/>
    <w:rsid w:val="001E4630"/>
    <w:rsid w:val="001E7CDC"/>
    <w:rsid w:val="001F0DB5"/>
    <w:rsid w:val="001F1D29"/>
    <w:rsid w:val="001F608F"/>
    <w:rsid w:val="00202D89"/>
    <w:rsid w:val="002045A4"/>
    <w:rsid w:val="00225AF4"/>
    <w:rsid w:val="00233CAF"/>
    <w:rsid w:val="0024668D"/>
    <w:rsid w:val="0025099F"/>
    <w:rsid w:val="00263A5F"/>
    <w:rsid w:val="002658E5"/>
    <w:rsid w:val="00267B93"/>
    <w:rsid w:val="00276713"/>
    <w:rsid w:val="002C5AA5"/>
    <w:rsid w:val="002D1D2D"/>
    <w:rsid w:val="002D7F09"/>
    <w:rsid w:val="002E1036"/>
    <w:rsid w:val="002E6579"/>
    <w:rsid w:val="002F2117"/>
    <w:rsid w:val="002F4434"/>
    <w:rsid w:val="00303F73"/>
    <w:rsid w:val="00304863"/>
    <w:rsid w:val="00311AB4"/>
    <w:rsid w:val="00322E99"/>
    <w:rsid w:val="00333C1E"/>
    <w:rsid w:val="00343EF9"/>
    <w:rsid w:val="003502B5"/>
    <w:rsid w:val="00350621"/>
    <w:rsid w:val="0035518A"/>
    <w:rsid w:val="003602BE"/>
    <w:rsid w:val="0036757D"/>
    <w:rsid w:val="00367BDC"/>
    <w:rsid w:val="003726C0"/>
    <w:rsid w:val="00372BC8"/>
    <w:rsid w:val="00381A43"/>
    <w:rsid w:val="003824E2"/>
    <w:rsid w:val="00386AE5"/>
    <w:rsid w:val="00391D2B"/>
    <w:rsid w:val="003A2E1B"/>
    <w:rsid w:val="003B3EF9"/>
    <w:rsid w:val="003B51BE"/>
    <w:rsid w:val="003C2E5F"/>
    <w:rsid w:val="003C4189"/>
    <w:rsid w:val="003C4F47"/>
    <w:rsid w:val="003D18D2"/>
    <w:rsid w:val="00412D88"/>
    <w:rsid w:val="0042356A"/>
    <w:rsid w:val="00443ABD"/>
    <w:rsid w:val="004444DC"/>
    <w:rsid w:val="00447B2D"/>
    <w:rsid w:val="00454C90"/>
    <w:rsid w:val="004644E6"/>
    <w:rsid w:val="004723CB"/>
    <w:rsid w:val="00473133"/>
    <w:rsid w:val="00474EB9"/>
    <w:rsid w:val="00475460"/>
    <w:rsid w:val="0048608B"/>
    <w:rsid w:val="00486594"/>
    <w:rsid w:val="0049041B"/>
    <w:rsid w:val="00490716"/>
    <w:rsid w:val="004919AA"/>
    <w:rsid w:val="004B06C9"/>
    <w:rsid w:val="004C3D6B"/>
    <w:rsid w:val="004E40C2"/>
    <w:rsid w:val="004F23EB"/>
    <w:rsid w:val="00515AC9"/>
    <w:rsid w:val="00525623"/>
    <w:rsid w:val="00527386"/>
    <w:rsid w:val="00563AD8"/>
    <w:rsid w:val="00583D5D"/>
    <w:rsid w:val="00586D59"/>
    <w:rsid w:val="00592C5E"/>
    <w:rsid w:val="005A0C37"/>
    <w:rsid w:val="005A5FB8"/>
    <w:rsid w:val="005B7C07"/>
    <w:rsid w:val="005C149B"/>
    <w:rsid w:val="005C7885"/>
    <w:rsid w:val="005D0D9C"/>
    <w:rsid w:val="00606EA2"/>
    <w:rsid w:val="00614595"/>
    <w:rsid w:val="0064443E"/>
    <w:rsid w:val="00660ACF"/>
    <w:rsid w:val="006666E0"/>
    <w:rsid w:val="00673C21"/>
    <w:rsid w:val="00674D98"/>
    <w:rsid w:val="006760E6"/>
    <w:rsid w:val="006A6F55"/>
    <w:rsid w:val="006D2988"/>
    <w:rsid w:val="006D755A"/>
    <w:rsid w:val="006E0772"/>
    <w:rsid w:val="006E5F33"/>
    <w:rsid w:val="006F77F5"/>
    <w:rsid w:val="00700C7B"/>
    <w:rsid w:val="00702FB2"/>
    <w:rsid w:val="00703409"/>
    <w:rsid w:val="00706D45"/>
    <w:rsid w:val="00712FDB"/>
    <w:rsid w:val="00723B78"/>
    <w:rsid w:val="007256CC"/>
    <w:rsid w:val="007301A2"/>
    <w:rsid w:val="00744575"/>
    <w:rsid w:val="0074585D"/>
    <w:rsid w:val="00755F19"/>
    <w:rsid w:val="007620F6"/>
    <w:rsid w:val="007B4397"/>
    <w:rsid w:val="007B5098"/>
    <w:rsid w:val="007B67F9"/>
    <w:rsid w:val="007B6EF3"/>
    <w:rsid w:val="007C6D13"/>
    <w:rsid w:val="007E02CB"/>
    <w:rsid w:val="007E21E9"/>
    <w:rsid w:val="007E5EDD"/>
    <w:rsid w:val="007E63F9"/>
    <w:rsid w:val="00814DB5"/>
    <w:rsid w:val="00825C59"/>
    <w:rsid w:val="00864370"/>
    <w:rsid w:val="00866B9D"/>
    <w:rsid w:val="00891653"/>
    <w:rsid w:val="008938A1"/>
    <w:rsid w:val="008A588E"/>
    <w:rsid w:val="008A5BF1"/>
    <w:rsid w:val="008B2024"/>
    <w:rsid w:val="008B6CCE"/>
    <w:rsid w:val="008C106D"/>
    <w:rsid w:val="008C3B84"/>
    <w:rsid w:val="008C4A09"/>
    <w:rsid w:val="008C6EAD"/>
    <w:rsid w:val="00907091"/>
    <w:rsid w:val="009310E5"/>
    <w:rsid w:val="009320A2"/>
    <w:rsid w:val="00932B2E"/>
    <w:rsid w:val="00935E5C"/>
    <w:rsid w:val="00937527"/>
    <w:rsid w:val="00937B34"/>
    <w:rsid w:val="009420D6"/>
    <w:rsid w:val="009436DD"/>
    <w:rsid w:val="00972837"/>
    <w:rsid w:val="009C4BB8"/>
    <w:rsid w:val="009C69E9"/>
    <w:rsid w:val="009F462F"/>
    <w:rsid w:val="009F7CC1"/>
    <w:rsid w:val="00A01E02"/>
    <w:rsid w:val="00A27ACC"/>
    <w:rsid w:val="00A54EB4"/>
    <w:rsid w:val="00A5692E"/>
    <w:rsid w:val="00A641A6"/>
    <w:rsid w:val="00A91961"/>
    <w:rsid w:val="00A96472"/>
    <w:rsid w:val="00AA35B3"/>
    <w:rsid w:val="00AA42AD"/>
    <w:rsid w:val="00AC0465"/>
    <w:rsid w:val="00AF2736"/>
    <w:rsid w:val="00B06761"/>
    <w:rsid w:val="00B27B12"/>
    <w:rsid w:val="00B33150"/>
    <w:rsid w:val="00B46B78"/>
    <w:rsid w:val="00B67B2A"/>
    <w:rsid w:val="00B94E22"/>
    <w:rsid w:val="00BA54F2"/>
    <w:rsid w:val="00BA649A"/>
    <w:rsid w:val="00BA7AF4"/>
    <w:rsid w:val="00BC02E4"/>
    <w:rsid w:val="00BD0AD5"/>
    <w:rsid w:val="00BD108A"/>
    <w:rsid w:val="00BD501B"/>
    <w:rsid w:val="00BE31A7"/>
    <w:rsid w:val="00BF0AEF"/>
    <w:rsid w:val="00BF4F58"/>
    <w:rsid w:val="00BF7EA0"/>
    <w:rsid w:val="00C036C5"/>
    <w:rsid w:val="00C03E95"/>
    <w:rsid w:val="00C044C3"/>
    <w:rsid w:val="00C227FF"/>
    <w:rsid w:val="00C22934"/>
    <w:rsid w:val="00C25195"/>
    <w:rsid w:val="00C36903"/>
    <w:rsid w:val="00C40AB6"/>
    <w:rsid w:val="00C44AFE"/>
    <w:rsid w:val="00C44DEB"/>
    <w:rsid w:val="00C606AA"/>
    <w:rsid w:val="00C637D7"/>
    <w:rsid w:val="00C71BEB"/>
    <w:rsid w:val="00C81177"/>
    <w:rsid w:val="00C83A07"/>
    <w:rsid w:val="00CA7931"/>
    <w:rsid w:val="00CB681A"/>
    <w:rsid w:val="00CC7116"/>
    <w:rsid w:val="00CD04BD"/>
    <w:rsid w:val="00CF690D"/>
    <w:rsid w:val="00D1303E"/>
    <w:rsid w:val="00D16979"/>
    <w:rsid w:val="00D229B4"/>
    <w:rsid w:val="00D23744"/>
    <w:rsid w:val="00D637FD"/>
    <w:rsid w:val="00D8481D"/>
    <w:rsid w:val="00D978FB"/>
    <w:rsid w:val="00DA043B"/>
    <w:rsid w:val="00DA6BA8"/>
    <w:rsid w:val="00DA6FFE"/>
    <w:rsid w:val="00DF61F2"/>
    <w:rsid w:val="00E12BAA"/>
    <w:rsid w:val="00E235BC"/>
    <w:rsid w:val="00E23DC8"/>
    <w:rsid w:val="00E461D7"/>
    <w:rsid w:val="00E57EB2"/>
    <w:rsid w:val="00E62792"/>
    <w:rsid w:val="00E86A5B"/>
    <w:rsid w:val="00EA3BDC"/>
    <w:rsid w:val="00ED6361"/>
    <w:rsid w:val="00EE6884"/>
    <w:rsid w:val="00F212DE"/>
    <w:rsid w:val="00F216AC"/>
    <w:rsid w:val="00F24147"/>
    <w:rsid w:val="00F371E0"/>
    <w:rsid w:val="00F519EF"/>
    <w:rsid w:val="00F53C35"/>
    <w:rsid w:val="00F60B3F"/>
    <w:rsid w:val="00F617E5"/>
    <w:rsid w:val="00F83573"/>
    <w:rsid w:val="00FA7577"/>
    <w:rsid w:val="00FC55E1"/>
    <w:rsid w:val="00FE34BE"/>
    <w:rsid w:val="00FE74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DAB4F"/>
  <w15:docId w15:val="{AF0D67A9-9F95-4835-8FE0-29306CFC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81F02"/>
    <w:pPr>
      <w:widowControl w:val="0"/>
      <w:autoSpaceDE w:val="0"/>
      <w:autoSpaceDN w:val="0"/>
      <w:spacing w:after="0" w:line="240" w:lineRule="auto"/>
    </w:pPr>
    <w:rPr>
      <w:rFonts w:ascii="Times New Roman" w:eastAsia="Times New Roman" w:hAnsi="Times New Roman" w:cs="Times New Roman"/>
      <w:lang w:val="es-EC" w:eastAsia="es-EC" w:bidi="es-EC"/>
    </w:rPr>
  </w:style>
  <w:style w:type="paragraph" w:styleId="Ttulo1">
    <w:name w:val="heading 1"/>
    <w:basedOn w:val="Normal"/>
    <w:link w:val="Ttulo1Car"/>
    <w:uiPriority w:val="1"/>
    <w:qFormat/>
    <w:rsid w:val="00181F02"/>
    <w:pPr>
      <w:ind w:left="176"/>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1E4630"/>
    <w:pPr>
      <w:ind w:left="720"/>
      <w:contextualSpacing/>
    </w:pPr>
  </w:style>
  <w:style w:type="table" w:styleId="Tablaconcuadrcula">
    <w:name w:val="Table Grid"/>
    <w:basedOn w:val="Tablanormal"/>
    <w:uiPriority w:val="39"/>
    <w:rsid w:val="00F53C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44DEB"/>
    <w:pPr>
      <w:tabs>
        <w:tab w:val="center" w:pos="4513"/>
        <w:tab w:val="right" w:pos="9026"/>
      </w:tabs>
    </w:pPr>
  </w:style>
  <w:style w:type="character" w:customStyle="1" w:styleId="EncabezadoCar">
    <w:name w:val="Encabezado Car"/>
    <w:basedOn w:val="Fuentedeprrafopredeter"/>
    <w:link w:val="Encabezado"/>
    <w:uiPriority w:val="99"/>
    <w:rsid w:val="00C44DEB"/>
  </w:style>
  <w:style w:type="paragraph" w:styleId="Piedepgina">
    <w:name w:val="footer"/>
    <w:basedOn w:val="Normal"/>
    <w:link w:val="PiedepginaCar"/>
    <w:uiPriority w:val="99"/>
    <w:unhideWhenUsed/>
    <w:rsid w:val="00C44DEB"/>
    <w:pPr>
      <w:tabs>
        <w:tab w:val="center" w:pos="4513"/>
        <w:tab w:val="right" w:pos="9026"/>
      </w:tabs>
    </w:pPr>
  </w:style>
  <w:style w:type="character" w:customStyle="1" w:styleId="PiedepginaCar">
    <w:name w:val="Pie de página Car"/>
    <w:basedOn w:val="Fuentedeprrafopredeter"/>
    <w:link w:val="Piedepgina"/>
    <w:uiPriority w:val="99"/>
    <w:rsid w:val="00C44DEB"/>
  </w:style>
  <w:style w:type="character" w:customStyle="1" w:styleId="Ttulo1Car">
    <w:name w:val="Título 1 Car"/>
    <w:basedOn w:val="Fuentedeprrafopredeter"/>
    <w:link w:val="Ttulo1"/>
    <w:uiPriority w:val="1"/>
    <w:rsid w:val="00181F02"/>
    <w:rPr>
      <w:rFonts w:ascii="Times New Roman" w:eastAsia="Times New Roman" w:hAnsi="Times New Roman" w:cs="Times New Roman"/>
      <w:b/>
      <w:bCs/>
      <w:sz w:val="20"/>
      <w:szCs w:val="20"/>
      <w:lang w:val="es-EC" w:eastAsia="es-EC" w:bidi="es-EC"/>
    </w:rPr>
  </w:style>
  <w:style w:type="paragraph" w:styleId="Textoindependiente">
    <w:name w:val="Body Text"/>
    <w:basedOn w:val="Normal"/>
    <w:link w:val="TextoindependienteCar"/>
    <w:uiPriority w:val="1"/>
    <w:qFormat/>
    <w:rsid w:val="00181F02"/>
    <w:rPr>
      <w:sz w:val="20"/>
      <w:szCs w:val="20"/>
    </w:rPr>
  </w:style>
  <w:style w:type="character" w:customStyle="1" w:styleId="TextoindependienteCar">
    <w:name w:val="Texto independiente Car"/>
    <w:basedOn w:val="Fuentedeprrafopredeter"/>
    <w:link w:val="Textoindependiente"/>
    <w:uiPriority w:val="1"/>
    <w:rsid w:val="00181F02"/>
    <w:rPr>
      <w:rFonts w:ascii="Times New Roman" w:eastAsia="Times New Roman" w:hAnsi="Times New Roman" w:cs="Times New Roman"/>
      <w:sz w:val="20"/>
      <w:szCs w:val="20"/>
      <w:lang w:val="es-EC" w:eastAsia="es-EC" w:bidi="es-EC"/>
    </w:rPr>
  </w:style>
  <w:style w:type="paragraph" w:styleId="Sinespaciado">
    <w:name w:val="No Spacing"/>
    <w:uiPriority w:val="1"/>
    <w:qFormat/>
    <w:rsid w:val="00181F02"/>
    <w:pPr>
      <w:spacing w:after="0" w:line="240" w:lineRule="auto"/>
    </w:pPr>
    <w:rPr>
      <w:lang w:val="es-EC"/>
    </w:rPr>
  </w:style>
  <w:style w:type="character" w:customStyle="1" w:styleId="PrrafodelistaCar">
    <w:name w:val="Párrafo de lista Car"/>
    <w:link w:val="Prrafodelista"/>
    <w:uiPriority w:val="34"/>
    <w:locked/>
    <w:rsid w:val="00181F02"/>
  </w:style>
  <w:style w:type="paragraph" w:customStyle="1" w:styleId="Default">
    <w:name w:val="Default"/>
    <w:rsid w:val="00161E64"/>
    <w:pPr>
      <w:autoSpaceDE w:val="0"/>
      <w:autoSpaceDN w:val="0"/>
      <w:adjustRightInd w:val="0"/>
      <w:spacing w:after="0" w:line="240" w:lineRule="auto"/>
    </w:pPr>
    <w:rPr>
      <w:rFonts w:ascii="Arial" w:hAnsi="Arial" w:cs="Arial"/>
      <w:color w:val="000000"/>
      <w:sz w:val="24"/>
      <w:szCs w:val="24"/>
      <w:lang w:val="es-EC"/>
    </w:rPr>
  </w:style>
  <w:style w:type="character" w:styleId="Hipervnculo">
    <w:name w:val="Hyperlink"/>
    <w:basedOn w:val="Fuentedeprrafopredeter"/>
    <w:uiPriority w:val="99"/>
    <w:unhideWhenUsed/>
    <w:rsid w:val="00700C7B"/>
    <w:rPr>
      <w:color w:val="0563C1" w:themeColor="hyperlink"/>
      <w:u w:val="single"/>
    </w:rPr>
  </w:style>
  <w:style w:type="character" w:customStyle="1" w:styleId="Mencinsinresolver1">
    <w:name w:val="Mención sin resolver1"/>
    <w:basedOn w:val="Fuentedeprrafopredeter"/>
    <w:uiPriority w:val="99"/>
    <w:semiHidden/>
    <w:unhideWhenUsed/>
    <w:rsid w:val="00233CAF"/>
    <w:rPr>
      <w:color w:val="605E5C"/>
      <w:shd w:val="clear" w:color="auto" w:fill="E1DFDD"/>
    </w:rPr>
  </w:style>
  <w:style w:type="table" w:customStyle="1" w:styleId="TableNormal">
    <w:name w:val="Table Normal"/>
    <w:uiPriority w:val="2"/>
    <w:semiHidden/>
    <w:unhideWhenUsed/>
    <w:qFormat/>
    <w:rsid w:val="00233C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3CAF"/>
    <w:rPr>
      <w:lang w:val="es-ES" w:eastAsia="en-US" w:bidi="ar-SA"/>
    </w:rPr>
  </w:style>
  <w:style w:type="paragraph" w:styleId="Textodeglobo">
    <w:name w:val="Balloon Text"/>
    <w:basedOn w:val="Normal"/>
    <w:link w:val="TextodegloboCar"/>
    <w:uiPriority w:val="99"/>
    <w:semiHidden/>
    <w:unhideWhenUsed/>
    <w:rsid w:val="009F46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462F"/>
    <w:rPr>
      <w:rFonts w:ascii="Segoe UI" w:eastAsia="Times New Roman" w:hAnsi="Segoe UI" w:cs="Segoe UI"/>
      <w:sz w:val="18"/>
      <w:szCs w:val="18"/>
      <w:lang w:val="es-EC" w:eastAsia="es-EC" w:bidi="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9222">
      <w:bodyDiv w:val="1"/>
      <w:marLeft w:val="0"/>
      <w:marRight w:val="0"/>
      <w:marTop w:val="0"/>
      <w:marBottom w:val="0"/>
      <w:divBdr>
        <w:top w:val="none" w:sz="0" w:space="0" w:color="auto"/>
        <w:left w:val="none" w:sz="0" w:space="0" w:color="auto"/>
        <w:bottom w:val="none" w:sz="0" w:space="0" w:color="auto"/>
        <w:right w:val="none" w:sz="0" w:space="0" w:color="auto"/>
      </w:divBdr>
    </w:div>
    <w:div w:id="201483735">
      <w:bodyDiv w:val="1"/>
      <w:marLeft w:val="0"/>
      <w:marRight w:val="0"/>
      <w:marTop w:val="0"/>
      <w:marBottom w:val="0"/>
      <w:divBdr>
        <w:top w:val="none" w:sz="0" w:space="0" w:color="auto"/>
        <w:left w:val="none" w:sz="0" w:space="0" w:color="auto"/>
        <w:bottom w:val="none" w:sz="0" w:space="0" w:color="auto"/>
        <w:right w:val="none" w:sz="0" w:space="0" w:color="auto"/>
      </w:divBdr>
    </w:div>
    <w:div w:id="241374610">
      <w:bodyDiv w:val="1"/>
      <w:marLeft w:val="0"/>
      <w:marRight w:val="0"/>
      <w:marTop w:val="0"/>
      <w:marBottom w:val="0"/>
      <w:divBdr>
        <w:top w:val="none" w:sz="0" w:space="0" w:color="auto"/>
        <w:left w:val="none" w:sz="0" w:space="0" w:color="auto"/>
        <w:bottom w:val="none" w:sz="0" w:space="0" w:color="auto"/>
        <w:right w:val="none" w:sz="0" w:space="0" w:color="auto"/>
      </w:divBdr>
      <w:divsChild>
        <w:div w:id="1929462036">
          <w:marLeft w:val="0"/>
          <w:marRight w:val="0"/>
          <w:marTop w:val="0"/>
          <w:marBottom w:val="0"/>
          <w:divBdr>
            <w:top w:val="none" w:sz="0" w:space="0" w:color="auto"/>
            <w:left w:val="none" w:sz="0" w:space="0" w:color="auto"/>
            <w:bottom w:val="none" w:sz="0" w:space="0" w:color="auto"/>
            <w:right w:val="none" w:sz="0" w:space="0" w:color="auto"/>
          </w:divBdr>
        </w:div>
        <w:div w:id="633566326">
          <w:marLeft w:val="0"/>
          <w:marRight w:val="0"/>
          <w:marTop w:val="0"/>
          <w:marBottom w:val="0"/>
          <w:divBdr>
            <w:top w:val="none" w:sz="0" w:space="0" w:color="auto"/>
            <w:left w:val="none" w:sz="0" w:space="0" w:color="auto"/>
            <w:bottom w:val="none" w:sz="0" w:space="0" w:color="auto"/>
            <w:right w:val="none" w:sz="0" w:space="0" w:color="auto"/>
          </w:divBdr>
        </w:div>
        <w:div w:id="1905598152">
          <w:marLeft w:val="0"/>
          <w:marRight w:val="0"/>
          <w:marTop w:val="0"/>
          <w:marBottom w:val="0"/>
          <w:divBdr>
            <w:top w:val="none" w:sz="0" w:space="0" w:color="auto"/>
            <w:left w:val="none" w:sz="0" w:space="0" w:color="auto"/>
            <w:bottom w:val="none" w:sz="0" w:space="0" w:color="auto"/>
            <w:right w:val="none" w:sz="0" w:space="0" w:color="auto"/>
          </w:divBdr>
        </w:div>
        <w:div w:id="1927838540">
          <w:marLeft w:val="0"/>
          <w:marRight w:val="0"/>
          <w:marTop w:val="0"/>
          <w:marBottom w:val="0"/>
          <w:divBdr>
            <w:top w:val="none" w:sz="0" w:space="0" w:color="auto"/>
            <w:left w:val="none" w:sz="0" w:space="0" w:color="auto"/>
            <w:bottom w:val="none" w:sz="0" w:space="0" w:color="auto"/>
            <w:right w:val="none" w:sz="0" w:space="0" w:color="auto"/>
          </w:divBdr>
        </w:div>
        <w:div w:id="812867584">
          <w:marLeft w:val="0"/>
          <w:marRight w:val="0"/>
          <w:marTop w:val="0"/>
          <w:marBottom w:val="0"/>
          <w:divBdr>
            <w:top w:val="none" w:sz="0" w:space="0" w:color="auto"/>
            <w:left w:val="none" w:sz="0" w:space="0" w:color="auto"/>
            <w:bottom w:val="none" w:sz="0" w:space="0" w:color="auto"/>
            <w:right w:val="none" w:sz="0" w:space="0" w:color="auto"/>
          </w:divBdr>
        </w:div>
        <w:div w:id="315955512">
          <w:marLeft w:val="0"/>
          <w:marRight w:val="0"/>
          <w:marTop w:val="0"/>
          <w:marBottom w:val="0"/>
          <w:divBdr>
            <w:top w:val="none" w:sz="0" w:space="0" w:color="auto"/>
            <w:left w:val="none" w:sz="0" w:space="0" w:color="auto"/>
            <w:bottom w:val="none" w:sz="0" w:space="0" w:color="auto"/>
            <w:right w:val="none" w:sz="0" w:space="0" w:color="auto"/>
          </w:divBdr>
        </w:div>
        <w:div w:id="331183960">
          <w:marLeft w:val="0"/>
          <w:marRight w:val="0"/>
          <w:marTop w:val="0"/>
          <w:marBottom w:val="0"/>
          <w:divBdr>
            <w:top w:val="none" w:sz="0" w:space="0" w:color="auto"/>
            <w:left w:val="none" w:sz="0" w:space="0" w:color="auto"/>
            <w:bottom w:val="none" w:sz="0" w:space="0" w:color="auto"/>
            <w:right w:val="none" w:sz="0" w:space="0" w:color="auto"/>
          </w:divBdr>
        </w:div>
        <w:div w:id="356393850">
          <w:marLeft w:val="0"/>
          <w:marRight w:val="0"/>
          <w:marTop w:val="0"/>
          <w:marBottom w:val="0"/>
          <w:divBdr>
            <w:top w:val="none" w:sz="0" w:space="0" w:color="auto"/>
            <w:left w:val="none" w:sz="0" w:space="0" w:color="auto"/>
            <w:bottom w:val="none" w:sz="0" w:space="0" w:color="auto"/>
            <w:right w:val="none" w:sz="0" w:space="0" w:color="auto"/>
          </w:divBdr>
        </w:div>
        <w:div w:id="593244494">
          <w:marLeft w:val="0"/>
          <w:marRight w:val="0"/>
          <w:marTop w:val="0"/>
          <w:marBottom w:val="0"/>
          <w:divBdr>
            <w:top w:val="none" w:sz="0" w:space="0" w:color="auto"/>
            <w:left w:val="none" w:sz="0" w:space="0" w:color="auto"/>
            <w:bottom w:val="none" w:sz="0" w:space="0" w:color="auto"/>
            <w:right w:val="none" w:sz="0" w:space="0" w:color="auto"/>
          </w:divBdr>
        </w:div>
        <w:div w:id="242103697">
          <w:marLeft w:val="0"/>
          <w:marRight w:val="0"/>
          <w:marTop w:val="0"/>
          <w:marBottom w:val="0"/>
          <w:divBdr>
            <w:top w:val="none" w:sz="0" w:space="0" w:color="auto"/>
            <w:left w:val="none" w:sz="0" w:space="0" w:color="auto"/>
            <w:bottom w:val="none" w:sz="0" w:space="0" w:color="auto"/>
            <w:right w:val="none" w:sz="0" w:space="0" w:color="auto"/>
          </w:divBdr>
        </w:div>
        <w:div w:id="487481241">
          <w:marLeft w:val="0"/>
          <w:marRight w:val="0"/>
          <w:marTop w:val="0"/>
          <w:marBottom w:val="0"/>
          <w:divBdr>
            <w:top w:val="none" w:sz="0" w:space="0" w:color="auto"/>
            <w:left w:val="none" w:sz="0" w:space="0" w:color="auto"/>
            <w:bottom w:val="none" w:sz="0" w:space="0" w:color="auto"/>
            <w:right w:val="none" w:sz="0" w:space="0" w:color="auto"/>
          </w:divBdr>
        </w:div>
        <w:div w:id="243421886">
          <w:marLeft w:val="0"/>
          <w:marRight w:val="0"/>
          <w:marTop w:val="0"/>
          <w:marBottom w:val="0"/>
          <w:divBdr>
            <w:top w:val="none" w:sz="0" w:space="0" w:color="auto"/>
            <w:left w:val="none" w:sz="0" w:space="0" w:color="auto"/>
            <w:bottom w:val="none" w:sz="0" w:space="0" w:color="auto"/>
            <w:right w:val="none" w:sz="0" w:space="0" w:color="auto"/>
          </w:divBdr>
        </w:div>
        <w:div w:id="1851598682">
          <w:marLeft w:val="0"/>
          <w:marRight w:val="0"/>
          <w:marTop w:val="0"/>
          <w:marBottom w:val="0"/>
          <w:divBdr>
            <w:top w:val="none" w:sz="0" w:space="0" w:color="auto"/>
            <w:left w:val="none" w:sz="0" w:space="0" w:color="auto"/>
            <w:bottom w:val="none" w:sz="0" w:space="0" w:color="auto"/>
            <w:right w:val="none" w:sz="0" w:space="0" w:color="auto"/>
          </w:divBdr>
        </w:div>
        <w:div w:id="1187059328">
          <w:marLeft w:val="0"/>
          <w:marRight w:val="0"/>
          <w:marTop w:val="0"/>
          <w:marBottom w:val="0"/>
          <w:divBdr>
            <w:top w:val="none" w:sz="0" w:space="0" w:color="auto"/>
            <w:left w:val="none" w:sz="0" w:space="0" w:color="auto"/>
            <w:bottom w:val="none" w:sz="0" w:space="0" w:color="auto"/>
            <w:right w:val="none" w:sz="0" w:space="0" w:color="auto"/>
          </w:divBdr>
        </w:div>
        <w:div w:id="873421350">
          <w:marLeft w:val="0"/>
          <w:marRight w:val="0"/>
          <w:marTop w:val="0"/>
          <w:marBottom w:val="0"/>
          <w:divBdr>
            <w:top w:val="none" w:sz="0" w:space="0" w:color="auto"/>
            <w:left w:val="none" w:sz="0" w:space="0" w:color="auto"/>
            <w:bottom w:val="none" w:sz="0" w:space="0" w:color="auto"/>
            <w:right w:val="none" w:sz="0" w:space="0" w:color="auto"/>
          </w:divBdr>
        </w:div>
        <w:div w:id="35858117">
          <w:marLeft w:val="0"/>
          <w:marRight w:val="0"/>
          <w:marTop w:val="0"/>
          <w:marBottom w:val="0"/>
          <w:divBdr>
            <w:top w:val="none" w:sz="0" w:space="0" w:color="auto"/>
            <w:left w:val="none" w:sz="0" w:space="0" w:color="auto"/>
            <w:bottom w:val="none" w:sz="0" w:space="0" w:color="auto"/>
            <w:right w:val="none" w:sz="0" w:space="0" w:color="auto"/>
          </w:divBdr>
        </w:div>
        <w:div w:id="1644582941">
          <w:marLeft w:val="0"/>
          <w:marRight w:val="0"/>
          <w:marTop w:val="0"/>
          <w:marBottom w:val="0"/>
          <w:divBdr>
            <w:top w:val="none" w:sz="0" w:space="0" w:color="auto"/>
            <w:left w:val="none" w:sz="0" w:space="0" w:color="auto"/>
            <w:bottom w:val="none" w:sz="0" w:space="0" w:color="auto"/>
            <w:right w:val="none" w:sz="0" w:space="0" w:color="auto"/>
          </w:divBdr>
        </w:div>
        <w:div w:id="1851597414">
          <w:marLeft w:val="0"/>
          <w:marRight w:val="0"/>
          <w:marTop w:val="0"/>
          <w:marBottom w:val="0"/>
          <w:divBdr>
            <w:top w:val="none" w:sz="0" w:space="0" w:color="auto"/>
            <w:left w:val="none" w:sz="0" w:space="0" w:color="auto"/>
            <w:bottom w:val="none" w:sz="0" w:space="0" w:color="auto"/>
            <w:right w:val="none" w:sz="0" w:space="0" w:color="auto"/>
          </w:divBdr>
        </w:div>
        <w:div w:id="588389057">
          <w:marLeft w:val="0"/>
          <w:marRight w:val="0"/>
          <w:marTop w:val="0"/>
          <w:marBottom w:val="0"/>
          <w:divBdr>
            <w:top w:val="none" w:sz="0" w:space="0" w:color="auto"/>
            <w:left w:val="none" w:sz="0" w:space="0" w:color="auto"/>
            <w:bottom w:val="none" w:sz="0" w:space="0" w:color="auto"/>
            <w:right w:val="none" w:sz="0" w:space="0" w:color="auto"/>
          </w:divBdr>
        </w:div>
        <w:div w:id="1536772191">
          <w:marLeft w:val="0"/>
          <w:marRight w:val="0"/>
          <w:marTop w:val="0"/>
          <w:marBottom w:val="0"/>
          <w:divBdr>
            <w:top w:val="none" w:sz="0" w:space="0" w:color="auto"/>
            <w:left w:val="none" w:sz="0" w:space="0" w:color="auto"/>
            <w:bottom w:val="none" w:sz="0" w:space="0" w:color="auto"/>
            <w:right w:val="none" w:sz="0" w:space="0" w:color="auto"/>
          </w:divBdr>
        </w:div>
        <w:div w:id="139808089">
          <w:marLeft w:val="0"/>
          <w:marRight w:val="0"/>
          <w:marTop w:val="0"/>
          <w:marBottom w:val="0"/>
          <w:divBdr>
            <w:top w:val="none" w:sz="0" w:space="0" w:color="auto"/>
            <w:left w:val="none" w:sz="0" w:space="0" w:color="auto"/>
            <w:bottom w:val="none" w:sz="0" w:space="0" w:color="auto"/>
            <w:right w:val="none" w:sz="0" w:space="0" w:color="auto"/>
          </w:divBdr>
        </w:div>
        <w:div w:id="1559322625">
          <w:marLeft w:val="0"/>
          <w:marRight w:val="0"/>
          <w:marTop w:val="0"/>
          <w:marBottom w:val="0"/>
          <w:divBdr>
            <w:top w:val="none" w:sz="0" w:space="0" w:color="auto"/>
            <w:left w:val="none" w:sz="0" w:space="0" w:color="auto"/>
            <w:bottom w:val="none" w:sz="0" w:space="0" w:color="auto"/>
            <w:right w:val="none" w:sz="0" w:space="0" w:color="auto"/>
          </w:divBdr>
        </w:div>
        <w:div w:id="779491940">
          <w:marLeft w:val="0"/>
          <w:marRight w:val="0"/>
          <w:marTop w:val="0"/>
          <w:marBottom w:val="0"/>
          <w:divBdr>
            <w:top w:val="none" w:sz="0" w:space="0" w:color="auto"/>
            <w:left w:val="none" w:sz="0" w:space="0" w:color="auto"/>
            <w:bottom w:val="none" w:sz="0" w:space="0" w:color="auto"/>
            <w:right w:val="none" w:sz="0" w:space="0" w:color="auto"/>
          </w:divBdr>
        </w:div>
        <w:div w:id="2045716561">
          <w:marLeft w:val="0"/>
          <w:marRight w:val="0"/>
          <w:marTop w:val="0"/>
          <w:marBottom w:val="0"/>
          <w:divBdr>
            <w:top w:val="none" w:sz="0" w:space="0" w:color="auto"/>
            <w:left w:val="none" w:sz="0" w:space="0" w:color="auto"/>
            <w:bottom w:val="none" w:sz="0" w:space="0" w:color="auto"/>
            <w:right w:val="none" w:sz="0" w:space="0" w:color="auto"/>
          </w:divBdr>
        </w:div>
        <w:div w:id="1011295847">
          <w:marLeft w:val="0"/>
          <w:marRight w:val="0"/>
          <w:marTop w:val="0"/>
          <w:marBottom w:val="0"/>
          <w:divBdr>
            <w:top w:val="none" w:sz="0" w:space="0" w:color="auto"/>
            <w:left w:val="none" w:sz="0" w:space="0" w:color="auto"/>
            <w:bottom w:val="none" w:sz="0" w:space="0" w:color="auto"/>
            <w:right w:val="none" w:sz="0" w:space="0" w:color="auto"/>
          </w:divBdr>
        </w:div>
        <w:div w:id="1128202614">
          <w:marLeft w:val="0"/>
          <w:marRight w:val="0"/>
          <w:marTop w:val="0"/>
          <w:marBottom w:val="0"/>
          <w:divBdr>
            <w:top w:val="none" w:sz="0" w:space="0" w:color="auto"/>
            <w:left w:val="none" w:sz="0" w:space="0" w:color="auto"/>
            <w:bottom w:val="none" w:sz="0" w:space="0" w:color="auto"/>
            <w:right w:val="none" w:sz="0" w:space="0" w:color="auto"/>
          </w:divBdr>
        </w:div>
        <w:div w:id="538473739">
          <w:marLeft w:val="0"/>
          <w:marRight w:val="0"/>
          <w:marTop w:val="0"/>
          <w:marBottom w:val="0"/>
          <w:divBdr>
            <w:top w:val="none" w:sz="0" w:space="0" w:color="auto"/>
            <w:left w:val="none" w:sz="0" w:space="0" w:color="auto"/>
            <w:bottom w:val="none" w:sz="0" w:space="0" w:color="auto"/>
            <w:right w:val="none" w:sz="0" w:space="0" w:color="auto"/>
          </w:divBdr>
        </w:div>
      </w:divsChild>
    </w:div>
    <w:div w:id="927276215">
      <w:bodyDiv w:val="1"/>
      <w:marLeft w:val="0"/>
      <w:marRight w:val="0"/>
      <w:marTop w:val="0"/>
      <w:marBottom w:val="0"/>
      <w:divBdr>
        <w:top w:val="none" w:sz="0" w:space="0" w:color="auto"/>
        <w:left w:val="none" w:sz="0" w:space="0" w:color="auto"/>
        <w:bottom w:val="none" w:sz="0" w:space="0" w:color="auto"/>
        <w:right w:val="none" w:sz="0" w:space="0" w:color="auto"/>
      </w:divBdr>
    </w:div>
    <w:div w:id="1240285564">
      <w:bodyDiv w:val="1"/>
      <w:marLeft w:val="0"/>
      <w:marRight w:val="0"/>
      <w:marTop w:val="0"/>
      <w:marBottom w:val="0"/>
      <w:divBdr>
        <w:top w:val="none" w:sz="0" w:space="0" w:color="auto"/>
        <w:left w:val="none" w:sz="0" w:space="0" w:color="auto"/>
        <w:bottom w:val="none" w:sz="0" w:space="0" w:color="auto"/>
        <w:right w:val="none" w:sz="0" w:space="0" w:color="auto"/>
      </w:divBdr>
    </w:div>
    <w:div w:id="1360232088">
      <w:bodyDiv w:val="1"/>
      <w:marLeft w:val="0"/>
      <w:marRight w:val="0"/>
      <w:marTop w:val="0"/>
      <w:marBottom w:val="0"/>
      <w:divBdr>
        <w:top w:val="none" w:sz="0" w:space="0" w:color="auto"/>
        <w:left w:val="none" w:sz="0" w:space="0" w:color="auto"/>
        <w:bottom w:val="none" w:sz="0" w:space="0" w:color="auto"/>
        <w:right w:val="none" w:sz="0" w:space="0" w:color="auto"/>
      </w:divBdr>
    </w:div>
    <w:div w:id="1657801704">
      <w:bodyDiv w:val="1"/>
      <w:marLeft w:val="0"/>
      <w:marRight w:val="0"/>
      <w:marTop w:val="0"/>
      <w:marBottom w:val="0"/>
      <w:divBdr>
        <w:top w:val="none" w:sz="0" w:space="0" w:color="auto"/>
        <w:left w:val="none" w:sz="0" w:space="0" w:color="auto"/>
        <w:bottom w:val="none" w:sz="0" w:space="0" w:color="auto"/>
        <w:right w:val="none" w:sz="0" w:space="0" w:color="auto"/>
      </w:divBdr>
      <w:divsChild>
        <w:div w:id="1753356366">
          <w:marLeft w:val="0"/>
          <w:marRight w:val="0"/>
          <w:marTop w:val="0"/>
          <w:marBottom w:val="0"/>
          <w:divBdr>
            <w:top w:val="none" w:sz="0" w:space="0" w:color="auto"/>
            <w:left w:val="none" w:sz="0" w:space="0" w:color="auto"/>
            <w:bottom w:val="none" w:sz="0" w:space="0" w:color="auto"/>
            <w:right w:val="none" w:sz="0" w:space="0" w:color="auto"/>
          </w:divBdr>
        </w:div>
        <w:div w:id="84035414">
          <w:marLeft w:val="0"/>
          <w:marRight w:val="0"/>
          <w:marTop w:val="0"/>
          <w:marBottom w:val="0"/>
          <w:divBdr>
            <w:top w:val="none" w:sz="0" w:space="0" w:color="auto"/>
            <w:left w:val="none" w:sz="0" w:space="0" w:color="auto"/>
            <w:bottom w:val="none" w:sz="0" w:space="0" w:color="auto"/>
            <w:right w:val="none" w:sz="0" w:space="0" w:color="auto"/>
          </w:divBdr>
        </w:div>
        <w:div w:id="1097562079">
          <w:marLeft w:val="0"/>
          <w:marRight w:val="0"/>
          <w:marTop w:val="0"/>
          <w:marBottom w:val="0"/>
          <w:divBdr>
            <w:top w:val="none" w:sz="0" w:space="0" w:color="auto"/>
            <w:left w:val="none" w:sz="0" w:space="0" w:color="auto"/>
            <w:bottom w:val="none" w:sz="0" w:space="0" w:color="auto"/>
            <w:right w:val="none" w:sz="0" w:space="0" w:color="auto"/>
          </w:divBdr>
        </w:div>
        <w:div w:id="1491942424">
          <w:marLeft w:val="0"/>
          <w:marRight w:val="0"/>
          <w:marTop w:val="0"/>
          <w:marBottom w:val="0"/>
          <w:divBdr>
            <w:top w:val="none" w:sz="0" w:space="0" w:color="auto"/>
            <w:left w:val="none" w:sz="0" w:space="0" w:color="auto"/>
            <w:bottom w:val="none" w:sz="0" w:space="0" w:color="auto"/>
            <w:right w:val="none" w:sz="0" w:space="0" w:color="auto"/>
          </w:divBdr>
        </w:div>
        <w:div w:id="1803039124">
          <w:marLeft w:val="0"/>
          <w:marRight w:val="0"/>
          <w:marTop w:val="0"/>
          <w:marBottom w:val="0"/>
          <w:divBdr>
            <w:top w:val="none" w:sz="0" w:space="0" w:color="auto"/>
            <w:left w:val="none" w:sz="0" w:space="0" w:color="auto"/>
            <w:bottom w:val="none" w:sz="0" w:space="0" w:color="auto"/>
            <w:right w:val="none" w:sz="0" w:space="0" w:color="auto"/>
          </w:divBdr>
        </w:div>
        <w:div w:id="391123893">
          <w:marLeft w:val="0"/>
          <w:marRight w:val="0"/>
          <w:marTop w:val="0"/>
          <w:marBottom w:val="0"/>
          <w:divBdr>
            <w:top w:val="none" w:sz="0" w:space="0" w:color="auto"/>
            <w:left w:val="none" w:sz="0" w:space="0" w:color="auto"/>
            <w:bottom w:val="none" w:sz="0" w:space="0" w:color="auto"/>
            <w:right w:val="none" w:sz="0" w:space="0" w:color="auto"/>
          </w:divBdr>
        </w:div>
        <w:div w:id="464350292">
          <w:marLeft w:val="0"/>
          <w:marRight w:val="0"/>
          <w:marTop w:val="0"/>
          <w:marBottom w:val="0"/>
          <w:divBdr>
            <w:top w:val="none" w:sz="0" w:space="0" w:color="auto"/>
            <w:left w:val="none" w:sz="0" w:space="0" w:color="auto"/>
            <w:bottom w:val="none" w:sz="0" w:space="0" w:color="auto"/>
            <w:right w:val="none" w:sz="0" w:space="0" w:color="auto"/>
          </w:divBdr>
        </w:div>
        <w:div w:id="1989628997">
          <w:marLeft w:val="0"/>
          <w:marRight w:val="0"/>
          <w:marTop w:val="0"/>
          <w:marBottom w:val="0"/>
          <w:divBdr>
            <w:top w:val="none" w:sz="0" w:space="0" w:color="auto"/>
            <w:left w:val="none" w:sz="0" w:space="0" w:color="auto"/>
            <w:bottom w:val="none" w:sz="0" w:space="0" w:color="auto"/>
            <w:right w:val="none" w:sz="0" w:space="0" w:color="auto"/>
          </w:divBdr>
        </w:div>
        <w:div w:id="2102682901">
          <w:marLeft w:val="0"/>
          <w:marRight w:val="0"/>
          <w:marTop w:val="0"/>
          <w:marBottom w:val="0"/>
          <w:divBdr>
            <w:top w:val="none" w:sz="0" w:space="0" w:color="auto"/>
            <w:left w:val="none" w:sz="0" w:space="0" w:color="auto"/>
            <w:bottom w:val="none" w:sz="0" w:space="0" w:color="auto"/>
            <w:right w:val="none" w:sz="0" w:space="0" w:color="auto"/>
          </w:divBdr>
        </w:div>
        <w:div w:id="2114981273">
          <w:marLeft w:val="0"/>
          <w:marRight w:val="0"/>
          <w:marTop w:val="0"/>
          <w:marBottom w:val="0"/>
          <w:divBdr>
            <w:top w:val="none" w:sz="0" w:space="0" w:color="auto"/>
            <w:left w:val="none" w:sz="0" w:space="0" w:color="auto"/>
            <w:bottom w:val="none" w:sz="0" w:space="0" w:color="auto"/>
            <w:right w:val="none" w:sz="0" w:space="0" w:color="auto"/>
          </w:divBdr>
        </w:div>
        <w:div w:id="1117407854">
          <w:marLeft w:val="0"/>
          <w:marRight w:val="0"/>
          <w:marTop w:val="0"/>
          <w:marBottom w:val="0"/>
          <w:divBdr>
            <w:top w:val="none" w:sz="0" w:space="0" w:color="auto"/>
            <w:left w:val="none" w:sz="0" w:space="0" w:color="auto"/>
            <w:bottom w:val="none" w:sz="0" w:space="0" w:color="auto"/>
            <w:right w:val="none" w:sz="0" w:space="0" w:color="auto"/>
          </w:divBdr>
        </w:div>
        <w:div w:id="244270178">
          <w:marLeft w:val="0"/>
          <w:marRight w:val="0"/>
          <w:marTop w:val="0"/>
          <w:marBottom w:val="0"/>
          <w:divBdr>
            <w:top w:val="none" w:sz="0" w:space="0" w:color="auto"/>
            <w:left w:val="none" w:sz="0" w:space="0" w:color="auto"/>
            <w:bottom w:val="none" w:sz="0" w:space="0" w:color="auto"/>
            <w:right w:val="none" w:sz="0" w:space="0" w:color="auto"/>
          </w:divBdr>
        </w:div>
        <w:div w:id="1861507103">
          <w:marLeft w:val="0"/>
          <w:marRight w:val="0"/>
          <w:marTop w:val="0"/>
          <w:marBottom w:val="0"/>
          <w:divBdr>
            <w:top w:val="none" w:sz="0" w:space="0" w:color="auto"/>
            <w:left w:val="none" w:sz="0" w:space="0" w:color="auto"/>
            <w:bottom w:val="none" w:sz="0" w:space="0" w:color="auto"/>
            <w:right w:val="none" w:sz="0" w:space="0" w:color="auto"/>
          </w:divBdr>
        </w:div>
        <w:div w:id="905577904">
          <w:marLeft w:val="0"/>
          <w:marRight w:val="0"/>
          <w:marTop w:val="0"/>
          <w:marBottom w:val="0"/>
          <w:divBdr>
            <w:top w:val="none" w:sz="0" w:space="0" w:color="auto"/>
            <w:left w:val="none" w:sz="0" w:space="0" w:color="auto"/>
            <w:bottom w:val="none" w:sz="0" w:space="0" w:color="auto"/>
            <w:right w:val="none" w:sz="0" w:space="0" w:color="auto"/>
          </w:divBdr>
        </w:div>
        <w:div w:id="1256672603">
          <w:marLeft w:val="0"/>
          <w:marRight w:val="0"/>
          <w:marTop w:val="0"/>
          <w:marBottom w:val="0"/>
          <w:divBdr>
            <w:top w:val="none" w:sz="0" w:space="0" w:color="auto"/>
            <w:left w:val="none" w:sz="0" w:space="0" w:color="auto"/>
            <w:bottom w:val="none" w:sz="0" w:space="0" w:color="auto"/>
            <w:right w:val="none" w:sz="0" w:space="0" w:color="auto"/>
          </w:divBdr>
        </w:div>
        <w:div w:id="1196504423">
          <w:marLeft w:val="0"/>
          <w:marRight w:val="0"/>
          <w:marTop w:val="0"/>
          <w:marBottom w:val="0"/>
          <w:divBdr>
            <w:top w:val="none" w:sz="0" w:space="0" w:color="auto"/>
            <w:left w:val="none" w:sz="0" w:space="0" w:color="auto"/>
            <w:bottom w:val="none" w:sz="0" w:space="0" w:color="auto"/>
            <w:right w:val="none" w:sz="0" w:space="0" w:color="auto"/>
          </w:divBdr>
        </w:div>
        <w:div w:id="932787726">
          <w:marLeft w:val="0"/>
          <w:marRight w:val="0"/>
          <w:marTop w:val="0"/>
          <w:marBottom w:val="0"/>
          <w:divBdr>
            <w:top w:val="none" w:sz="0" w:space="0" w:color="auto"/>
            <w:left w:val="none" w:sz="0" w:space="0" w:color="auto"/>
            <w:bottom w:val="none" w:sz="0" w:space="0" w:color="auto"/>
            <w:right w:val="none" w:sz="0" w:space="0" w:color="auto"/>
          </w:divBdr>
        </w:div>
        <w:div w:id="1527600123">
          <w:marLeft w:val="0"/>
          <w:marRight w:val="0"/>
          <w:marTop w:val="0"/>
          <w:marBottom w:val="0"/>
          <w:divBdr>
            <w:top w:val="none" w:sz="0" w:space="0" w:color="auto"/>
            <w:left w:val="none" w:sz="0" w:space="0" w:color="auto"/>
            <w:bottom w:val="none" w:sz="0" w:space="0" w:color="auto"/>
            <w:right w:val="none" w:sz="0" w:space="0" w:color="auto"/>
          </w:divBdr>
        </w:div>
        <w:div w:id="1538352707">
          <w:marLeft w:val="0"/>
          <w:marRight w:val="0"/>
          <w:marTop w:val="0"/>
          <w:marBottom w:val="0"/>
          <w:divBdr>
            <w:top w:val="none" w:sz="0" w:space="0" w:color="auto"/>
            <w:left w:val="none" w:sz="0" w:space="0" w:color="auto"/>
            <w:bottom w:val="none" w:sz="0" w:space="0" w:color="auto"/>
            <w:right w:val="none" w:sz="0" w:space="0" w:color="auto"/>
          </w:divBdr>
        </w:div>
        <w:div w:id="807555174">
          <w:marLeft w:val="0"/>
          <w:marRight w:val="0"/>
          <w:marTop w:val="0"/>
          <w:marBottom w:val="0"/>
          <w:divBdr>
            <w:top w:val="none" w:sz="0" w:space="0" w:color="auto"/>
            <w:left w:val="none" w:sz="0" w:space="0" w:color="auto"/>
            <w:bottom w:val="none" w:sz="0" w:space="0" w:color="auto"/>
            <w:right w:val="none" w:sz="0" w:space="0" w:color="auto"/>
          </w:divBdr>
        </w:div>
        <w:div w:id="1991980008">
          <w:marLeft w:val="0"/>
          <w:marRight w:val="0"/>
          <w:marTop w:val="0"/>
          <w:marBottom w:val="0"/>
          <w:divBdr>
            <w:top w:val="none" w:sz="0" w:space="0" w:color="auto"/>
            <w:left w:val="none" w:sz="0" w:space="0" w:color="auto"/>
            <w:bottom w:val="none" w:sz="0" w:space="0" w:color="auto"/>
            <w:right w:val="none" w:sz="0" w:space="0" w:color="auto"/>
          </w:divBdr>
        </w:div>
        <w:div w:id="1789541757">
          <w:marLeft w:val="0"/>
          <w:marRight w:val="0"/>
          <w:marTop w:val="0"/>
          <w:marBottom w:val="0"/>
          <w:divBdr>
            <w:top w:val="none" w:sz="0" w:space="0" w:color="auto"/>
            <w:left w:val="none" w:sz="0" w:space="0" w:color="auto"/>
            <w:bottom w:val="none" w:sz="0" w:space="0" w:color="auto"/>
            <w:right w:val="none" w:sz="0" w:space="0" w:color="auto"/>
          </w:divBdr>
        </w:div>
        <w:div w:id="147866172">
          <w:marLeft w:val="0"/>
          <w:marRight w:val="0"/>
          <w:marTop w:val="0"/>
          <w:marBottom w:val="0"/>
          <w:divBdr>
            <w:top w:val="none" w:sz="0" w:space="0" w:color="auto"/>
            <w:left w:val="none" w:sz="0" w:space="0" w:color="auto"/>
            <w:bottom w:val="none" w:sz="0" w:space="0" w:color="auto"/>
            <w:right w:val="none" w:sz="0" w:space="0" w:color="auto"/>
          </w:divBdr>
        </w:div>
        <w:div w:id="282274917">
          <w:marLeft w:val="0"/>
          <w:marRight w:val="0"/>
          <w:marTop w:val="0"/>
          <w:marBottom w:val="0"/>
          <w:divBdr>
            <w:top w:val="none" w:sz="0" w:space="0" w:color="auto"/>
            <w:left w:val="none" w:sz="0" w:space="0" w:color="auto"/>
            <w:bottom w:val="none" w:sz="0" w:space="0" w:color="auto"/>
            <w:right w:val="none" w:sz="0" w:space="0" w:color="auto"/>
          </w:divBdr>
        </w:div>
        <w:div w:id="1044410550">
          <w:marLeft w:val="0"/>
          <w:marRight w:val="0"/>
          <w:marTop w:val="0"/>
          <w:marBottom w:val="0"/>
          <w:divBdr>
            <w:top w:val="none" w:sz="0" w:space="0" w:color="auto"/>
            <w:left w:val="none" w:sz="0" w:space="0" w:color="auto"/>
            <w:bottom w:val="none" w:sz="0" w:space="0" w:color="auto"/>
            <w:right w:val="none" w:sz="0" w:space="0" w:color="auto"/>
          </w:divBdr>
        </w:div>
        <w:div w:id="304939976">
          <w:marLeft w:val="0"/>
          <w:marRight w:val="0"/>
          <w:marTop w:val="0"/>
          <w:marBottom w:val="0"/>
          <w:divBdr>
            <w:top w:val="none" w:sz="0" w:space="0" w:color="auto"/>
            <w:left w:val="none" w:sz="0" w:space="0" w:color="auto"/>
            <w:bottom w:val="none" w:sz="0" w:space="0" w:color="auto"/>
            <w:right w:val="none" w:sz="0" w:space="0" w:color="auto"/>
          </w:divBdr>
        </w:div>
        <w:div w:id="297876776">
          <w:marLeft w:val="0"/>
          <w:marRight w:val="0"/>
          <w:marTop w:val="0"/>
          <w:marBottom w:val="0"/>
          <w:divBdr>
            <w:top w:val="none" w:sz="0" w:space="0" w:color="auto"/>
            <w:left w:val="none" w:sz="0" w:space="0" w:color="auto"/>
            <w:bottom w:val="none" w:sz="0" w:space="0" w:color="auto"/>
            <w:right w:val="none" w:sz="0" w:space="0" w:color="auto"/>
          </w:divBdr>
        </w:div>
        <w:div w:id="789710574">
          <w:marLeft w:val="0"/>
          <w:marRight w:val="0"/>
          <w:marTop w:val="0"/>
          <w:marBottom w:val="0"/>
          <w:divBdr>
            <w:top w:val="none" w:sz="0" w:space="0" w:color="auto"/>
            <w:left w:val="none" w:sz="0" w:space="0" w:color="auto"/>
            <w:bottom w:val="none" w:sz="0" w:space="0" w:color="auto"/>
            <w:right w:val="none" w:sz="0" w:space="0" w:color="auto"/>
          </w:divBdr>
        </w:div>
        <w:div w:id="1686666314">
          <w:marLeft w:val="0"/>
          <w:marRight w:val="0"/>
          <w:marTop w:val="0"/>
          <w:marBottom w:val="0"/>
          <w:divBdr>
            <w:top w:val="none" w:sz="0" w:space="0" w:color="auto"/>
            <w:left w:val="none" w:sz="0" w:space="0" w:color="auto"/>
            <w:bottom w:val="none" w:sz="0" w:space="0" w:color="auto"/>
            <w:right w:val="none" w:sz="0" w:space="0" w:color="auto"/>
          </w:divBdr>
        </w:div>
        <w:div w:id="1655446235">
          <w:marLeft w:val="0"/>
          <w:marRight w:val="0"/>
          <w:marTop w:val="0"/>
          <w:marBottom w:val="0"/>
          <w:divBdr>
            <w:top w:val="none" w:sz="0" w:space="0" w:color="auto"/>
            <w:left w:val="none" w:sz="0" w:space="0" w:color="auto"/>
            <w:bottom w:val="none" w:sz="0" w:space="0" w:color="auto"/>
            <w:right w:val="none" w:sz="0" w:space="0" w:color="auto"/>
          </w:divBdr>
        </w:div>
        <w:div w:id="1646933727">
          <w:marLeft w:val="0"/>
          <w:marRight w:val="0"/>
          <w:marTop w:val="0"/>
          <w:marBottom w:val="0"/>
          <w:divBdr>
            <w:top w:val="none" w:sz="0" w:space="0" w:color="auto"/>
            <w:left w:val="none" w:sz="0" w:space="0" w:color="auto"/>
            <w:bottom w:val="none" w:sz="0" w:space="0" w:color="auto"/>
            <w:right w:val="none" w:sz="0" w:space="0" w:color="auto"/>
          </w:divBdr>
        </w:div>
        <w:div w:id="686979037">
          <w:marLeft w:val="0"/>
          <w:marRight w:val="0"/>
          <w:marTop w:val="0"/>
          <w:marBottom w:val="0"/>
          <w:divBdr>
            <w:top w:val="none" w:sz="0" w:space="0" w:color="auto"/>
            <w:left w:val="none" w:sz="0" w:space="0" w:color="auto"/>
            <w:bottom w:val="none" w:sz="0" w:space="0" w:color="auto"/>
            <w:right w:val="none" w:sz="0" w:space="0" w:color="auto"/>
          </w:divBdr>
        </w:div>
        <w:div w:id="276327932">
          <w:marLeft w:val="0"/>
          <w:marRight w:val="0"/>
          <w:marTop w:val="0"/>
          <w:marBottom w:val="0"/>
          <w:divBdr>
            <w:top w:val="none" w:sz="0" w:space="0" w:color="auto"/>
            <w:left w:val="none" w:sz="0" w:space="0" w:color="auto"/>
            <w:bottom w:val="none" w:sz="0" w:space="0" w:color="auto"/>
            <w:right w:val="none" w:sz="0" w:space="0" w:color="auto"/>
          </w:divBdr>
        </w:div>
        <w:div w:id="367343517">
          <w:marLeft w:val="0"/>
          <w:marRight w:val="0"/>
          <w:marTop w:val="0"/>
          <w:marBottom w:val="0"/>
          <w:divBdr>
            <w:top w:val="none" w:sz="0" w:space="0" w:color="auto"/>
            <w:left w:val="none" w:sz="0" w:space="0" w:color="auto"/>
            <w:bottom w:val="none" w:sz="0" w:space="0" w:color="auto"/>
            <w:right w:val="none" w:sz="0" w:space="0" w:color="auto"/>
          </w:divBdr>
        </w:div>
        <w:div w:id="174265907">
          <w:marLeft w:val="0"/>
          <w:marRight w:val="0"/>
          <w:marTop w:val="0"/>
          <w:marBottom w:val="0"/>
          <w:divBdr>
            <w:top w:val="none" w:sz="0" w:space="0" w:color="auto"/>
            <w:left w:val="none" w:sz="0" w:space="0" w:color="auto"/>
            <w:bottom w:val="none" w:sz="0" w:space="0" w:color="auto"/>
            <w:right w:val="none" w:sz="0" w:space="0" w:color="auto"/>
          </w:divBdr>
        </w:div>
        <w:div w:id="990719557">
          <w:marLeft w:val="0"/>
          <w:marRight w:val="0"/>
          <w:marTop w:val="0"/>
          <w:marBottom w:val="0"/>
          <w:divBdr>
            <w:top w:val="none" w:sz="0" w:space="0" w:color="auto"/>
            <w:left w:val="none" w:sz="0" w:space="0" w:color="auto"/>
            <w:bottom w:val="none" w:sz="0" w:space="0" w:color="auto"/>
            <w:right w:val="none" w:sz="0" w:space="0" w:color="auto"/>
          </w:divBdr>
        </w:div>
        <w:div w:id="660156901">
          <w:marLeft w:val="0"/>
          <w:marRight w:val="0"/>
          <w:marTop w:val="0"/>
          <w:marBottom w:val="0"/>
          <w:divBdr>
            <w:top w:val="none" w:sz="0" w:space="0" w:color="auto"/>
            <w:left w:val="none" w:sz="0" w:space="0" w:color="auto"/>
            <w:bottom w:val="none" w:sz="0" w:space="0" w:color="auto"/>
            <w:right w:val="none" w:sz="0" w:space="0" w:color="auto"/>
          </w:divBdr>
        </w:div>
        <w:div w:id="1147667376">
          <w:marLeft w:val="0"/>
          <w:marRight w:val="0"/>
          <w:marTop w:val="0"/>
          <w:marBottom w:val="0"/>
          <w:divBdr>
            <w:top w:val="none" w:sz="0" w:space="0" w:color="auto"/>
            <w:left w:val="none" w:sz="0" w:space="0" w:color="auto"/>
            <w:bottom w:val="none" w:sz="0" w:space="0" w:color="auto"/>
            <w:right w:val="none" w:sz="0" w:space="0" w:color="auto"/>
          </w:divBdr>
        </w:div>
        <w:div w:id="111949137">
          <w:marLeft w:val="0"/>
          <w:marRight w:val="0"/>
          <w:marTop w:val="0"/>
          <w:marBottom w:val="0"/>
          <w:divBdr>
            <w:top w:val="none" w:sz="0" w:space="0" w:color="auto"/>
            <w:left w:val="none" w:sz="0" w:space="0" w:color="auto"/>
            <w:bottom w:val="none" w:sz="0" w:space="0" w:color="auto"/>
            <w:right w:val="none" w:sz="0" w:space="0" w:color="auto"/>
          </w:divBdr>
        </w:div>
        <w:div w:id="149832945">
          <w:marLeft w:val="0"/>
          <w:marRight w:val="0"/>
          <w:marTop w:val="0"/>
          <w:marBottom w:val="0"/>
          <w:divBdr>
            <w:top w:val="none" w:sz="0" w:space="0" w:color="auto"/>
            <w:left w:val="none" w:sz="0" w:space="0" w:color="auto"/>
            <w:bottom w:val="none" w:sz="0" w:space="0" w:color="auto"/>
            <w:right w:val="none" w:sz="0" w:space="0" w:color="auto"/>
          </w:divBdr>
        </w:div>
        <w:div w:id="12458814">
          <w:marLeft w:val="0"/>
          <w:marRight w:val="0"/>
          <w:marTop w:val="0"/>
          <w:marBottom w:val="0"/>
          <w:divBdr>
            <w:top w:val="none" w:sz="0" w:space="0" w:color="auto"/>
            <w:left w:val="none" w:sz="0" w:space="0" w:color="auto"/>
            <w:bottom w:val="none" w:sz="0" w:space="0" w:color="auto"/>
            <w:right w:val="none" w:sz="0" w:space="0" w:color="auto"/>
          </w:divBdr>
        </w:div>
        <w:div w:id="678387845">
          <w:marLeft w:val="0"/>
          <w:marRight w:val="0"/>
          <w:marTop w:val="0"/>
          <w:marBottom w:val="0"/>
          <w:divBdr>
            <w:top w:val="none" w:sz="0" w:space="0" w:color="auto"/>
            <w:left w:val="none" w:sz="0" w:space="0" w:color="auto"/>
            <w:bottom w:val="none" w:sz="0" w:space="0" w:color="auto"/>
            <w:right w:val="none" w:sz="0" w:space="0" w:color="auto"/>
          </w:divBdr>
        </w:div>
        <w:div w:id="1899627643">
          <w:marLeft w:val="0"/>
          <w:marRight w:val="0"/>
          <w:marTop w:val="0"/>
          <w:marBottom w:val="0"/>
          <w:divBdr>
            <w:top w:val="none" w:sz="0" w:space="0" w:color="auto"/>
            <w:left w:val="none" w:sz="0" w:space="0" w:color="auto"/>
            <w:bottom w:val="none" w:sz="0" w:space="0" w:color="auto"/>
            <w:right w:val="none" w:sz="0" w:space="0" w:color="auto"/>
          </w:divBdr>
        </w:div>
        <w:div w:id="1560436065">
          <w:marLeft w:val="0"/>
          <w:marRight w:val="0"/>
          <w:marTop w:val="0"/>
          <w:marBottom w:val="0"/>
          <w:divBdr>
            <w:top w:val="none" w:sz="0" w:space="0" w:color="auto"/>
            <w:left w:val="none" w:sz="0" w:space="0" w:color="auto"/>
            <w:bottom w:val="none" w:sz="0" w:space="0" w:color="auto"/>
            <w:right w:val="none" w:sz="0" w:space="0" w:color="auto"/>
          </w:divBdr>
        </w:div>
        <w:div w:id="4598395">
          <w:marLeft w:val="0"/>
          <w:marRight w:val="0"/>
          <w:marTop w:val="0"/>
          <w:marBottom w:val="0"/>
          <w:divBdr>
            <w:top w:val="none" w:sz="0" w:space="0" w:color="auto"/>
            <w:left w:val="none" w:sz="0" w:space="0" w:color="auto"/>
            <w:bottom w:val="none" w:sz="0" w:space="0" w:color="auto"/>
            <w:right w:val="none" w:sz="0" w:space="0" w:color="auto"/>
          </w:divBdr>
        </w:div>
        <w:div w:id="1087724835">
          <w:marLeft w:val="0"/>
          <w:marRight w:val="0"/>
          <w:marTop w:val="0"/>
          <w:marBottom w:val="0"/>
          <w:divBdr>
            <w:top w:val="none" w:sz="0" w:space="0" w:color="auto"/>
            <w:left w:val="none" w:sz="0" w:space="0" w:color="auto"/>
            <w:bottom w:val="none" w:sz="0" w:space="0" w:color="auto"/>
            <w:right w:val="none" w:sz="0" w:space="0" w:color="auto"/>
          </w:divBdr>
        </w:div>
        <w:div w:id="519130265">
          <w:marLeft w:val="0"/>
          <w:marRight w:val="0"/>
          <w:marTop w:val="0"/>
          <w:marBottom w:val="0"/>
          <w:divBdr>
            <w:top w:val="none" w:sz="0" w:space="0" w:color="auto"/>
            <w:left w:val="none" w:sz="0" w:space="0" w:color="auto"/>
            <w:bottom w:val="none" w:sz="0" w:space="0" w:color="auto"/>
            <w:right w:val="none" w:sz="0" w:space="0" w:color="auto"/>
          </w:divBdr>
        </w:div>
        <w:div w:id="642193685">
          <w:marLeft w:val="0"/>
          <w:marRight w:val="0"/>
          <w:marTop w:val="0"/>
          <w:marBottom w:val="0"/>
          <w:divBdr>
            <w:top w:val="none" w:sz="0" w:space="0" w:color="auto"/>
            <w:left w:val="none" w:sz="0" w:space="0" w:color="auto"/>
            <w:bottom w:val="none" w:sz="0" w:space="0" w:color="auto"/>
            <w:right w:val="none" w:sz="0" w:space="0" w:color="auto"/>
          </w:divBdr>
        </w:div>
        <w:div w:id="1384793708">
          <w:marLeft w:val="0"/>
          <w:marRight w:val="0"/>
          <w:marTop w:val="0"/>
          <w:marBottom w:val="0"/>
          <w:divBdr>
            <w:top w:val="none" w:sz="0" w:space="0" w:color="auto"/>
            <w:left w:val="none" w:sz="0" w:space="0" w:color="auto"/>
            <w:bottom w:val="none" w:sz="0" w:space="0" w:color="auto"/>
            <w:right w:val="none" w:sz="0" w:space="0" w:color="auto"/>
          </w:divBdr>
        </w:div>
        <w:div w:id="1110202784">
          <w:marLeft w:val="0"/>
          <w:marRight w:val="0"/>
          <w:marTop w:val="0"/>
          <w:marBottom w:val="0"/>
          <w:divBdr>
            <w:top w:val="none" w:sz="0" w:space="0" w:color="auto"/>
            <w:left w:val="none" w:sz="0" w:space="0" w:color="auto"/>
            <w:bottom w:val="none" w:sz="0" w:space="0" w:color="auto"/>
            <w:right w:val="none" w:sz="0" w:space="0" w:color="auto"/>
          </w:divBdr>
        </w:div>
        <w:div w:id="1853690313">
          <w:marLeft w:val="0"/>
          <w:marRight w:val="0"/>
          <w:marTop w:val="0"/>
          <w:marBottom w:val="0"/>
          <w:divBdr>
            <w:top w:val="none" w:sz="0" w:space="0" w:color="auto"/>
            <w:left w:val="none" w:sz="0" w:space="0" w:color="auto"/>
            <w:bottom w:val="none" w:sz="0" w:space="0" w:color="auto"/>
            <w:right w:val="none" w:sz="0" w:space="0" w:color="auto"/>
          </w:divBdr>
        </w:div>
        <w:div w:id="1565141131">
          <w:marLeft w:val="0"/>
          <w:marRight w:val="0"/>
          <w:marTop w:val="0"/>
          <w:marBottom w:val="0"/>
          <w:divBdr>
            <w:top w:val="none" w:sz="0" w:space="0" w:color="auto"/>
            <w:left w:val="none" w:sz="0" w:space="0" w:color="auto"/>
            <w:bottom w:val="none" w:sz="0" w:space="0" w:color="auto"/>
            <w:right w:val="none" w:sz="0" w:space="0" w:color="auto"/>
          </w:divBdr>
        </w:div>
        <w:div w:id="1975477641">
          <w:marLeft w:val="0"/>
          <w:marRight w:val="0"/>
          <w:marTop w:val="0"/>
          <w:marBottom w:val="0"/>
          <w:divBdr>
            <w:top w:val="none" w:sz="0" w:space="0" w:color="auto"/>
            <w:left w:val="none" w:sz="0" w:space="0" w:color="auto"/>
            <w:bottom w:val="none" w:sz="0" w:space="0" w:color="auto"/>
            <w:right w:val="none" w:sz="0" w:space="0" w:color="auto"/>
          </w:divBdr>
        </w:div>
        <w:div w:id="1826239616">
          <w:marLeft w:val="0"/>
          <w:marRight w:val="0"/>
          <w:marTop w:val="0"/>
          <w:marBottom w:val="0"/>
          <w:divBdr>
            <w:top w:val="none" w:sz="0" w:space="0" w:color="auto"/>
            <w:left w:val="none" w:sz="0" w:space="0" w:color="auto"/>
            <w:bottom w:val="none" w:sz="0" w:space="0" w:color="auto"/>
            <w:right w:val="none" w:sz="0" w:space="0" w:color="auto"/>
          </w:divBdr>
        </w:div>
        <w:div w:id="876087831">
          <w:marLeft w:val="0"/>
          <w:marRight w:val="0"/>
          <w:marTop w:val="0"/>
          <w:marBottom w:val="0"/>
          <w:divBdr>
            <w:top w:val="none" w:sz="0" w:space="0" w:color="auto"/>
            <w:left w:val="none" w:sz="0" w:space="0" w:color="auto"/>
            <w:bottom w:val="none" w:sz="0" w:space="0" w:color="auto"/>
            <w:right w:val="none" w:sz="0" w:space="0" w:color="auto"/>
          </w:divBdr>
        </w:div>
        <w:div w:id="214854739">
          <w:marLeft w:val="0"/>
          <w:marRight w:val="0"/>
          <w:marTop w:val="0"/>
          <w:marBottom w:val="0"/>
          <w:divBdr>
            <w:top w:val="none" w:sz="0" w:space="0" w:color="auto"/>
            <w:left w:val="none" w:sz="0" w:space="0" w:color="auto"/>
            <w:bottom w:val="none" w:sz="0" w:space="0" w:color="auto"/>
            <w:right w:val="none" w:sz="0" w:space="0" w:color="auto"/>
          </w:divBdr>
        </w:div>
      </w:divsChild>
    </w:div>
    <w:div w:id="2003507448">
      <w:bodyDiv w:val="1"/>
      <w:marLeft w:val="0"/>
      <w:marRight w:val="0"/>
      <w:marTop w:val="0"/>
      <w:marBottom w:val="0"/>
      <w:divBdr>
        <w:top w:val="none" w:sz="0" w:space="0" w:color="auto"/>
        <w:left w:val="none" w:sz="0" w:space="0" w:color="auto"/>
        <w:bottom w:val="none" w:sz="0" w:space="0" w:color="auto"/>
        <w:right w:val="none" w:sz="0" w:space="0" w:color="auto"/>
      </w:divBdr>
    </w:div>
    <w:div w:id="2064519130">
      <w:bodyDiv w:val="1"/>
      <w:marLeft w:val="0"/>
      <w:marRight w:val="0"/>
      <w:marTop w:val="0"/>
      <w:marBottom w:val="0"/>
      <w:divBdr>
        <w:top w:val="none" w:sz="0" w:space="0" w:color="auto"/>
        <w:left w:val="none" w:sz="0" w:space="0" w:color="auto"/>
        <w:bottom w:val="none" w:sz="0" w:space="0" w:color="auto"/>
        <w:right w:val="none" w:sz="0" w:space="0" w:color="auto"/>
      </w:divBdr>
      <w:divsChild>
        <w:div w:id="155341430">
          <w:marLeft w:val="0"/>
          <w:marRight w:val="0"/>
          <w:marTop w:val="0"/>
          <w:marBottom w:val="0"/>
          <w:divBdr>
            <w:top w:val="none" w:sz="0" w:space="0" w:color="auto"/>
            <w:left w:val="none" w:sz="0" w:space="0" w:color="auto"/>
            <w:bottom w:val="none" w:sz="0" w:space="0" w:color="auto"/>
            <w:right w:val="none" w:sz="0" w:space="0" w:color="auto"/>
          </w:divBdr>
        </w:div>
        <w:div w:id="743918164">
          <w:marLeft w:val="0"/>
          <w:marRight w:val="0"/>
          <w:marTop w:val="0"/>
          <w:marBottom w:val="0"/>
          <w:divBdr>
            <w:top w:val="none" w:sz="0" w:space="0" w:color="auto"/>
            <w:left w:val="none" w:sz="0" w:space="0" w:color="auto"/>
            <w:bottom w:val="none" w:sz="0" w:space="0" w:color="auto"/>
            <w:right w:val="none" w:sz="0" w:space="0" w:color="auto"/>
          </w:divBdr>
        </w:div>
        <w:div w:id="370302240">
          <w:marLeft w:val="0"/>
          <w:marRight w:val="0"/>
          <w:marTop w:val="0"/>
          <w:marBottom w:val="0"/>
          <w:divBdr>
            <w:top w:val="none" w:sz="0" w:space="0" w:color="auto"/>
            <w:left w:val="none" w:sz="0" w:space="0" w:color="auto"/>
            <w:bottom w:val="none" w:sz="0" w:space="0" w:color="auto"/>
            <w:right w:val="none" w:sz="0" w:space="0" w:color="auto"/>
          </w:divBdr>
        </w:div>
        <w:div w:id="1096445017">
          <w:marLeft w:val="0"/>
          <w:marRight w:val="0"/>
          <w:marTop w:val="0"/>
          <w:marBottom w:val="0"/>
          <w:divBdr>
            <w:top w:val="none" w:sz="0" w:space="0" w:color="auto"/>
            <w:left w:val="none" w:sz="0" w:space="0" w:color="auto"/>
            <w:bottom w:val="none" w:sz="0" w:space="0" w:color="auto"/>
            <w:right w:val="none" w:sz="0" w:space="0" w:color="auto"/>
          </w:divBdr>
        </w:div>
        <w:div w:id="1232735014">
          <w:marLeft w:val="0"/>
          <w:marRight w:val="0"/>
          <w:marTop w:val="0"/>
          <w:marBottom w:val="0"/>
          <w:divBdr>
            <w:top w:val="none" w:sz="0" w:space="0" w:color="auto"/>
            <w:left w:val="none" w:sz="0" w:space="0" w:color="auto"/>
            <w:bottom w:val="none" w:sz="0" w:space="0" w:color="auto"/>
            <w:right w:val="none" w:sz="0" w:space="0" w:color="auto"/>
          </w:divBdr>
        </w:div>
        <w:div w:id="751506684">
          <w:marLeft w:val="0"/>
          <w:marRight w:val="0"/>
          <w:marTop w:val="0"/>
          <w:marBottom w:val="0"/>
          <w:divBdr>
            <w:top w:val="none" w:sz="0" w:space="0" w:color="auto"/>
            <w:left w:val="none" w:sz="0" w:space="0" w:color="auto"/>
            <w:bottom w:val="none" w:sz="0" w:space="0" w:color="auto"/>
            <w:right w:val="none" w:sz="0" w:space="0" w:color="auto"/>
          </w:divBdr>
        </w:div>
        <w:div w:id="280771356">
          <w:marLeft w:val="0"/>
          <w:marRight w:val="0"/>
          <w:marTop w:val="0"/>
          <w:marBottom w:val="0"/>
          <w:divBdr>
            <w:top w:val="none" w:sz="0" w:space="0" w:color="auto"/>
            <w:left w:val="none" w:sz="0" w:space="0" w:color="auto"/>
            <w:bottom w:val="none" w:sz="0" w:space="0" w:color="auto"/>
            <w:right w:val="none" w:sz="0" w:space="0" w:color="auto"/>
          </w:divBdr>
        </w:div>
        <w:div w:id="1239095410">
          <w:marLeft w:val="0"/>
          <w:marRight w:val="0"/>
          <w:marTop w:val="0"/>
          <w:marBottom w:val="0"/>
          <w:divBdr>
            <w:top w:val="none" w:sz="0" w:space="0" w:color="auto"/>
            <w:left w:val="none" w:sz="0" w:space="0" w:color="auto"/>
            <w:bottom w:val="none" w:sz="0" w:space="0" w:color="auto"/>
            <w:right w:val="none" w:sz="0" w:space="0" w:color="auto"/>
          </w:divBdr>
        </w:div>
        <w:div w:id="1280841784">
          <w:marLeft w:val="0"/>
          <w:marRight w:val="0"/>
          <w:marTop w:val="0"/>
          <w:marBottom w:val="0"/>
          <w:divBdr>
            <w:top w:val="none" w:sz="0" w:space="0" w:color="auto"/>
            <w:left w:val="none" w:sz="0" w:space="0" w:color="auto"/>
            <w:bottom w:val="none" w:sz="0" w:space="0" w:color="auto"/>
            <w:right w:val="none" w:sz="0" w:space="0" w:color="auto"/>
          </w:divBdr>
        </w:div>
        <w:div w:id="745691720">
          <w:marLeft w:val="0"/>
          <w:marRight w:val="0"/>
          <w:marTop w:val="0"/>
          <w:marBottom w:val="0"/>
          <w:divBdr>
            <w:top w:val="none" w:sz="0" w:space="0" w:color="auto"/>
            <w:left w:val="none" w:sz="0" w:space="0" w:color="auto"/>
            <w:bottom w:val="none" w:sz="0" w:space="0" w:color="auto"/>
            <w:right w:val="none" w:sz="0" w:space="0" w:color="auto"/>
          </w:divBdr>
        </w:div>
        <w:div w:id="480316115">
          <w:marLeft w:val="0"/>
          <w:marRight w:val="0"/>
          <w:marTop w:val="0"/>
          <w:marBottom w:val="0"/>
          <w:divBdr>
            <w:top w:val="none" w:sz="0" w:space="0" w:color="auto"/>
            <w:left w:val="none" w:sz="0" w:space="0" w:color="auto"/>
            <w:bottom w:val="none" w:sz="0" w:space="0" w:color="auto"/>
            <w:right w:val="none" w:sz="0" w:space="0" w:color="auto"/>
          </w:divBdr>
        </w:div>
        <w:div w:id="1357610137">
          <w:marLeft w:val="0"/>
          <w:marRight w:val="0"/>
          <w:marTop w:val="0"/>
          <w:marBottom w:val="0"/>
          <w:divBdr>
            <w:top w:val="none" w:sz="0" w:space="0" w:color="auto"/>
            <w:left w:val="none" w:sz="0" w:space="0" w:color="auto"/>
            <w:bottom w:val="none" w:sz="0" w:space="0" w:color="auto"/>
            <w:right w:val="none" w:sz="0" w:space="0" w:color="auto"/>
          </w:divBdr>
        </w:div>
        <w:div w:id="367534918">
          <w:marLeft w:val="0"/>
          <w:marRight w:val="0"/>
          <w:marTop w:val="0"/>
          <w:marBottom w:val="0"/>
          <w:divBdr>
            <w:top w:val="none" w:sz="0" w:space="0" w:color="auto"/>
            <w:left w:val="none" w:sz="0" w:space="0" w:color="auto"/>
            <w:bottom w:val="none" w:sz="0" w:space="0" w:color="auto"/>
            <w:right w:val="none" w:sz="0" w:space="0" w:color="auto"/>
          </w:divBdr>
        </w:div>
        <w:div w:id="1488743466">
          <w:marLeft w:val="0"/>
          <w:marRight w:val="0"/>
          <w:marTop w:val="0"/>
          <w:marBottom w:val="0"/>
          <w:divBdr>
            <w:top w:val="none" w:sz="0" w:space="0" w:color="auto"/>
            <w:left w:val="none" w:sz="0" w:space="0" w:color="auto"/>
            <w:bottom w:val="none" w:sz="0" w:space="0" w:color="auto"/>
            <w:right w:val="none" w:sz="0" w:space="0" w:color="auto"/>
          </w:divBdr>
        </w:div>
        <w:div w:id="793518674">
          <w:marLeft w:val="0"/>
          <w:marRight w:val="0"/>
          <w:marTop w:val="0"/>
          <w:marBottom w:val="0"/>
          <w:divBdr>
            <w:top w:val="none" w:sz="0" w:space="0" w:color="auto"/>
            <w:left w:val="none" w:sz="0" w:space="0" w:color="auto"/>
            <w:bottom w:val="none" w:sz="0" w:space="0" w:color="auto"/>
            <w:right w:val="none" w:sz="0" w:space="0" w:color="auto"/>
          </w:divBdr>
        </w:div>
        <w:div w:id="606278140">
          <w:marLeft w:val="0"/>
          <w:marRight w:val="0"/>
          <w:marTop w:val="0"/>
          <w:marBottom w:val="0"/>
          <w:divBdr>
            <w:top w:val="none" w:sz="0" w:space="0" w:color="auto"/>
            <w:left w:val="none" w:sz="0" w:space="0" w:color="auto"/>
            <w:bottom w:val="none" w:sz="0" w:space="0" w:color="auto"/>
            <w:right w:val="none" w:sz="0" w:space="0" w:color="auto"/>
          </w:divBdr>
        </w:div>
        <w:div w:id="202520943">
          <w:marLeft w:val="0"/>
          <w:marRight w:val="0"/>
          <w:marTop w:val="0"/>
          <w:marBottom w:val="0"/>
          <w:divBdr>
            <w:top w:val="none" w:sz="0" w:space="0" w:color="auto"/>
            <w:left w:val="none" w:sz="0" w:space="0" w:color="auto"/>
            <w:bottom w:val="none" w:sz="0" w:space="0" w:color="auto"/>
            <w:right w:val="none" w:sz="0" w:space="0" w:color="auto"/>
          </w:divBdr>
        </w:div>
        <w:div w:id="1873567393">
          <w:marLeft w:val="0"/>
          <w:marRight w:val="0"/>
          <w:marTop w:val="0"/>
          <w:marBottom w:val="0"/>
          <w:divBdr>
            <w:top w:val="none" w:sz="0" w:space="0" w:color="auto"/>
            <w:left w:val="none" w:sz="0" w:space="0" w:color="auto"/>
            <w:bottom w:val="none" w:sz="0" w:space="0" w:color="auto"/>
            <w:right w:val="none" w:sz="0" w:space="0" w:color="auto"/>
          </w:divBdr>
        </w:div>
        <w:div w:id="2107923366">
          <w:marLeft w:val="0"/>
          <w:marRight w:val="0"/>
          <w:marTop w:val="0"/>
          <w:marBottom w:val="0"/>
          <w:divBdr>
            <w:top w:val="none" w:sz="0" w:space="0" w:color="auto"/>
            <w:left w:val="none" w:sz="0" w:space="0" w:color="auto"/>
            <w:bottom w:val="none" w:sz="0" w:space="0" w:color="auto"/>
            <w:right w:val="none" w:sz="0" w:space="0" w:color="auto"/>
          </w:divBdr>
        </w:div>
        <w:div w:id="168761618">
          <w:marLeft w:val="0"/>
          <w:marRight w:val="0"/>
          <w:marTop w:val="0"/>
          <w:marBottom w:val="0"/>
          <w:divBdr>
            <w:top w:val="none" w:sz="0" w:space="0" w:color="auto"/>
            <w:left w:val="none" w:sz="0" w:space="0" w:color="auto"/>
            <w:bottom w:val="none" w:sz="0" w:space="0" w:color="auto"/>
            <w:right w:val="none" w:sz="0" w:space="0" w:color="auto"/>
          </w:divBdr>
        </w:div>
        <w:div w:id="1334261199">
          <w:marLeft w:val="0"/>
          <w:marRight w:val="0"/>
          <w:marTop w:val="0"/>
          <w:marBottom w:val="0"/>
          <w:divBdr>
            <w:top w:val="none" w:sz="0" w:space="0" w:color="auto"/>
            <w:left w:val="none" w:sz="0" w:space="0" w:color="auto"/>
            <w:bottom w:val="none" w:sz="0" w:space="0" w:color="auto"/>
            <w:right w:val="none" w:sz="0" w:space="0" w:color="auto"/>
          </w:divBdr>
        </w:div>
        <w:div w:id="1765567066">
          <w:marLeft w:val="0"/>
          <w:marRight w:val="0"/>
          <w:marTop w:val="0"/>
          <w:marBottom w:val="0"/>
          <w:divBdr>
            <w:top w:val="none" w:sz="0" w:space="0" w:color="auto"/>
            <w:left w:val="none" w:sz="0" w:space="0" w:color="auto"/>
            <w:bottom w:val="none" w:sz="0" w:space="0" w:color="auto"/>
            <w:right w:val="none" w:sz="0" w:space="0" w:color="auto"/>
          </w:divBdr>
        </w:div>
        <w:div w:id="545265256">
          <w:marLeft w:val="0"/>
          <w:marRight w:val="0"/>
          <w:marTop w:val="0"/>
          <w:marBottom w:val="0"/>
          <w:divBdr>
            <w:top w:val="none" w:sz="0" w:space="0" w:color="auto"/>
            <w:left w:val="none" w:sz="0" w:space="0" w:color="auto"/>
            <w:bottom w:val="none" w:sz="0" w:space="0" w:color="auto"/>
            <w:right w:val="none" w:sz="0" w:space="0" w:color="auto"/>
          </w:divBdr>
        </w:div>
        <w:div w:id="527567247">
          <w:marLeft w:val="0"/>
          <w:marRight w:val="0"/>
          <w:marTop w:val="0"/>
          <w:marBottom w:val="0"/>
          <w:divBdr>
            <w:top w:val="none" w:sz="0" w:space="0" w:color="auto"/>
            <w:left w:val="none" w:sz="0" w:space="0" w:color="auto"/>
            <w:bottom w:val="none" w:sz="0" w:space="0" w:color="auto"/>
            <w:right w:val="none" w:sz="0" w:space="0" w:color="auto"/>
          </w:divBdr>
        </w:div>
        <w:div w:id="867377866">
          <w:marLeft w:val="0"/>
          <w:marRight w:val="0"/>
          <w:marTop w:val="0"/>
          <w:marBottom w:val="0"/>
          <w:divBdr>
            <w:top w:val="none" w:sz="0" w:space="0" w:color="auto"/>
            <w:left w:val="none" w:sz="0" w:space="0" w:color="auto"/>
            <w:bottom w:val="none" w:sz="0" w:space="0" w:color="auto"/>
            <w:right w:val="none" w:sz="0" w:space="0" w:color="auto"/>
          </w:divBdr>
        </w:div>
        <w:div w:id="615328275">
          <w:marLeft w:val="0"/>
          <w:marRight w:val="0"/>
          <w:marTop w:val="0"/>
          <w:marBottom w:val="0"/>
          <w:divBdr>
            <w:top w:val="none" w:sz="0" w:space="0" w:color="auto"/>
            <w:left w:val="none" w:sz="0" w:space="0" w:color="auto"/>
            <w:bottom w:val="none" w:sz="0" w:space="0" w:color="auto"/>
            <w:right w:val="none" w:sz="0" w:space="0" w:color="auto"/>
          </w:divBdr>
        </w:div>
        <w:div w:id="1078282890">
          <w:marLeft w:val="0"/>
          <w:marRight w:val="0"/>
          <w:marTop w:val="0"/>
          <w:marBottom w:val="0"/>
          <w:divBdr>
            <w:top w:val="none" w:sz="0" w:space="0" w:color="auto"/>
            <w:left w:val="none" w:sz="0" w:space="0" w:color="auto"/>
            <w:bottom w:val="none" w:sz="0" w:space="0" w:color="auto"/>
            <w:right w:val="none" w:sz="0" w:space="0" w:color="auto"/>
          </w:divBdr>
        </w:div>
        <w:div w:id="988631556">
          <w:marLeft w:val="0"/>
          <w:marRight w:val="0"/>
          <w:marTop w:val="0"/>
          <w:marBottom w:val="0"/>
          <w:divBdr>
            <w:top w:val="none" w:sz="0" w:space="0" w:color="auto"/>
            <w:left w:val="none" w:sz="0" w:space="0" w:color="auto"/>
            <w:bottom w:val="none" w:sz="0" w:space="0" w:color="auto"/>
            <w:right w:val="none" w:sz="0" w:space="0" w:color="auto"/>
          </w:divBdr>
        </w:div>
        <w:div w:id="214902088">
          <w:marLeft w:val="0"/>
          <w:marRight w:val="0"/>
          <w:marTop w:val="0"/>
          <w:marBottom w:val="0"/>
          <w:divBdr>
            <w:top w:val="none" w:sz="0" w:space="0" w:color="auto"/>
            <w:left w:val="none" w:sz="0" w:space="0" w:color="auto"/>
            <w:bottom w:val="none" w:sz="0" w:space="0" w:color="auto"/>
            <w:right w:val="none" w:sz="0" w:space="0" w:color="auto"/>
          </w:divBdr>
        </w:div>
        <w:div w:id="1396050509">
          <w:marLeft w:val="0"/>
          <w:marRight w:val="0"/>
          <w:marTop w:val="0"/>
          <w:marBottom w:val="0"/>
          <w:divBdr>
            <w:top w:val="none" w:sz="0" w:space="0" w:color="auto"/>
            <w:left w:val="none" w:sz="0" w:space="0" w:color="auto"/>
            <w:bottom w:val="none" w:sz="0" w:space="0" w:color="auto"/>
            <w:right w:val="none" w:sz="0" w:space="0" w:color="auto"/>
          </w:divBdr>
        </w:div>
        <w:div w:id="1039234295">
          <w:marLeft w:val="0"/>
          <w:marRight w:val="0"/>
          <w:marTop w:val="0"/>
          <w:marBottom w:val="0"/>
          <w:divBdr>
            <w:top w:val="none" w:sz="0" w:space="0" w:color="auto"/>
            <w:left w:val="none" w:sz="0" w:space="0" w:color="auto"/>
            <w:bottom w:val="none" w:sz="0" w:space="0" w:color="auto"/>
            <w:right w:val="none" w:sz="0" w:space="0" w:color="auto"/>
          </w:divBdr>
        </w:div>
        <w:div w:id="1075857210">
          <w:marLeft w:val="0"/>
          <w:marRight w:val="0"/>
          <w:marTop w:val="0"/>
          <w:marBottom w:val="0"/>
          <w:divBdr>
            <w:top w:val="none" w:sz="0" w:space="0" w:color="auto"/>
            <w:left w:val="none" w:sz="0" w:space="0" w:color="auto"/>
            <w:bottom w:val="none" w:sz="0" w:space="0" w:color="auto"/>
            <w:right w:val="none" w:sz="0" w:space="0" w:color="auto"/>
          </w:divBdr>
        </w:div>
        <w:div w:id="275602256">
          <w:marLeft w:val="0"/>
          <w:marRight w:val="0"/>
          <w:marTop w:val="0"/>
          <w:marBottom w:val="0"/>
          <w:divBdr>
            <w:top w:val="none" w:sz="0" w:space="0" w:color="auto"/>
            <w:left w:val="none" w:sz="0" w:space="0" w:color="auto"/>
            <w:bottom w:val="none" w:sz="0" w:space="0" w:color="auto"/>
            <w:right w:val="none" w:sz="0" w:space="0" w:color="auto"/>
          </w:divBdr>
        </w:div>
        <w:div w:id="588151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onilla@ueb.edu.e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delpozo@ueb.edu.ec"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mailto:dposgrado@ueb.edu.ec" TargetMode="External"/><Relationship Id="rId4" Type="http://schemas.openxmlformats.org/officeDocument/2006/relationships/webSettings" Target="webSettings.xml"/><Relationship Id="rId9" Type="http://schemas.openxmlformats.org/officeDocument/2006/relationships/hyperlink" Target="mailto:mballesteros@ueb.edu.e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10</Pages>
  <Words>2915</Words>
  <Characters>16038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 PC</dc:creator>
  <cp:lastModifiedBy>Usuario de Windows</cp:lastModifiedBy>
  <cp:revision>10</cp:revision>
  <cp:lastPrinted>2020-12-03T21:10:00Z</cp:lastPrinted>
  <dcterms:created xsi:type="dcterms:W3CDTF">2021-03-01T02:01:00Z</dcterms:created>
  <dcterms:modified xsi:type="dcterms:W3CDTF">2021-03-11T21:48:00Z</dcterms:modified>
</cp:coreProperties>
</file>